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911584" w14:textId="760E5F0D" w:rsidR="007D4CFD" w:rsidRDefault="007D4CFD" w:rsidP="007D4CFD">
      <w:pPr>
        <w:pStyle w:val="Corpsdetexte"/>
        <w:ind w:left="0"/>
        <w:rPr>
          <w:sz w:val="20"/>
        </w:rPr>
      </w:pPr>
    </w:p>
    <w:p w14:paraId="217861E4" w14:textId="77777777" w:rsidR="007D4CFD" w:rsidRDefault="007D4CFD">
      <w:pPr>
        <w:pStyle w:val="Corpsdetexte"/>
        <w:ind w:left="99"/>
        <w:rPr>
          <w:sz w:val="20"/>
        </w:rPr>
      </w:pPr>
    </w:p>
    <w:p w14:paraId="25A0448F" w14:textId="009CB3F6" w:rsidR="007D4CFD" w:rsidRDefault="007D4CFD" w:rsidP="007D4CFD">
      <w:pPr>
        <w:pStyle w:val="Corpsdetexte"/>
        <w:ind w:left="0"/>
        <w:rPr>
          <w:sz w:val="19"/>
        </w:rPr>
      </w:pPr>
      <w:r>
        <w:rPr>
          <w:noProof/>
          <w:sz w:val="20"/>
          <w:lang w:eastAsia="fr-FR"/>
        </w:rPr>
        <mc:AlternateContent>
          <mc:Choice Requires="wps">
            <w:drawing>
              <wp:inline distT="0" distB="0" distL="0" distR="0" wp14:anchorId="72FC6432" wp14:editId="68F4B2B1">
                <wp:extent cx="6416703" cy="818984"/>
                <wp:effectExtent l="0" t="0" r="22225" b="19685"/>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16703" cy="818984"/>
                        </a:xfrm>
                        <a:prstGeom prst="rect">
                          <a:avLst/>
                        </a:prstGeom>
                        <a:ln w="9143">
                          <a:solidFill>
                            <a:srgbClr val="000000"/>
                          </a:solidFill>
                          <a:prstDash val="solid"/>
                        </a:ln>
                      </wps:spPr>
                      <wps:txbx>
                        <w:txbxContent>
                          <w:p w14:paraId="54C0B44F" w14:textId="77777777" w:rsidR="00C72C53" w:rsidRDefault="00C72C53" w:rsidP="007D4CFD">
                            <w:pPr>
                              <w:spacing w:before="1" w:line="237" w:lineRule="auto"/>
                              <w:rPr>
                                <w:sz w:val="24"/>
                              </w:rPr>
                            </w:pPr>
                            <w:r>
                              <w:rPr>
                                <w:b/>
                                <w:sz w:val="24"/>
                              </w:rPr>
                              <w:t>Cahier</w:t>
                            </w:r>
                            <w:r>
                              <w:rPr>
                                <w:b/>
                                <w:spacing w:val="80"/>
                                <w:sz w:val="24"/>
                              </w:rPr>
                              <w:t xml:space="preserve"> </w:t>
                            </w:r>
                            <w:r>
                              <w:rPr>
                                <w:b/>
                                <w:sz w:val="24"/>
                              </w:rPr>
                              <w:t>des</w:t>
                            </w:r>
                            <w:r>
                              <w:rPr>
                                <w:b/>
                                <w:spacing w:val="80"/>
                                <w:sz w:val="24"/>
                              </w:rPr>
                              <w:t xml:space="preserve"> </w:t>
                            </w:r>
                            <w:r>
                              <w:rPr>
                                <w:b/>
                                <w:sz w:val="24"/>
                              </w:rPr>
                              <w:t>charges</w:t>
                            </w:r>
                            <w:r>
                              <w:rPr>
                                <w:b/>
                                <w:spacing w:val="80"/>
                                <w:sz w:val="24"/>
                              </w:rPr>
                              <w:t xml:space="preserve"> </w:t>
                            </w:r>
                            <w:r>
                              <w:rPr>
                                <w:b/>
                                <w:sz w:val="24"/>
                              </w:rPr>
                              <w:t>de</w:t>
                            </w:r>
                            <w:r>
                              <w:rPr>
                                <w:b/>
                                <w:spacing w:val="80"/>
                                <w:sz w:val="24"/>
                              </w:rPr>
                              <w:t xml:space="preserve"> </w:t>
                            </w:r>
                            <w:r>
                              <w:rPr>
                                <w:b/>
                                <w:sz w:val="24"/>
                              </w:rPr>
                              <w:t>l’indication</w:t>
                            </w:r>
                            <w:r>
                              <w:rPr>
                                <w:b/>
                                <w:spacing w:val="80"/>
                                <w:sz w:val="24"/>
                              </w:rPr>
                              <w:t xml:space="preserve"> </w:t>
                            </w:r>
                            <w:r>
                              <w:rPr>
                                <w:b/>
                                <w:sz w:val="24"/>
                              </w:rPr>
                              <w:t>géographique</w:t>
                            </w:r>
                            <w:r>
                              <w:rPr>
                                <w:b/>
                                <w:spacing w:val="80"/>
                                <w:sz w:val="24"/>
                              </w:rPr>
                              <w:t xml:space="preserve"> </w:t>
                            </w:r>
                            <w:r>
                              <w:rPr>
                                <w:b/>
                                <w:sz w:val="24"/>
                              </w:rPr>
                              <w:t>protégée</w:t>
                            </w:r>
                            <w:r>
                              <w:rPr>
                                <w:b/>
                                <w:spacing w:val="80"/>
                                <w:sz w:val="24"/>
                              </w:rPr>
                              <w:t xml:space="preserve"> </w:t>
                            </w:r>
                            <w:r>
                              <w:rPr>
                                <w:b/>
                                <w:sz w:val="24"/>
                              </w:rPr>
                              <w:t>« Charolais</w:t>
                            </w:r>
                            <w:r>
                              <w:rPr>
                                <w:b/>
                                <w:spacing w:val="80"/>
                                <w:sz w:val="24"/>
                              </w:rPr>
                              <w:t xml:space="preserve"> </w:t>
                            </w:r>
                            <w:r>
                              <w:rPr>
                                <w:b/>
                                <w:sz w:val="24"/>
                              </w:rPr>
                              <w:t>de</w:t>
                            </w:r>
                            <w:r>
                              <w:rPr>
                                <w:b/>
                                <w:spacing w:val="80"/>
                                <w:sz w:val="24"/>
                              </w:rPr>
                              <w:t xml:space="preserve"> </w:t>
                            </w:r>
                            <w:r>
                              <w:rPr>
                                <w:b/>
                                <w:sz w:val="24"/>
                              </w:rPr>
                              <w:t xml:space="preserve">Bourgogne » </w:t>
                            </w:r>
                            <w:r>
                              <w:rPr>
                                <w:sz w:val="24"/>
                              </w:rPr>
                              <w:t>Homologué par arrêté du XXXXX, JORF du XXXX</w:t>
                            </w:r>
                          </w:p>
                          <w:p w14:paraId="7FD222FF" w14:textId="77777777" w:rsidR="00C72C53" w:rsidRDefault="00C72C53" w:rsidP="007D4CFD">
                            <w:pPr>
                              <w:spacing w:before="6"/>
                              <w:ind w:left="28"/>
                              <w:rPr>
                                <w:b/>
                                <w:sz w:val="24"/>
                              </w:rPr>
                            </w:pPr>
                            <w:r>
                              <w:rPr>
                                <w:b/>
                                <w:sz w:val="24"/>
                              </w:rPr>
                              <w:t>Bulletin</w:t>
                            </w:r>
                            <w:r>
                              <w:rPr>
                                <w:b/>
                                <w:spacing w:val="-7"/>
                                <w:sz w:val="24"/>
                              </w:rPr>
                              <w:t xml:space="preserve"> </w:t>
                            </w:r>
                            <w:r>
                              <w:rPr>
                                <w:b/>
                                <w:sz w:val="24"/>
                              </w:rPr>
                              <w:t>officiel</w:t>
                            </w:r>
                            <w:r>
                              <w:rPr>
                                <w:b/>
                                <w:spacing w:val="-4"/>
                                <w:sz w:val="24"/>
                              </w:rPr>
                              <w:t xml:space="preserve"> </w:t>
                            </w:r>
                            <w:r>
                              <w:rPr>
                                <w:b/>
                                <w:sz w:val="24"/>
                              </w:rPr>
                              <w:t>du</w:t>
                            </w:r>
                            <w:r>
                              <w:rPr>
                                <w:b/>
                                <w:spacing w:val="-2"/>
                                <w:sz w:val="24"/>
                              </w:rPr>
                              <w:t xml:space="preserve"> </w:t>
                            </w:r>
                            <w:r>
                              <w:rPr>
                                <w:b/>
                                <w:sz w:val="24"/>
                              </w:rPr>
                              <w:t>ministère</w:t>
                            </w:r>
                            <w:r>
                              <w:rPr>
                                <w:b/>
                                <w:spacing w:val="-6"/>
                                <w:sz w:val="24"/>
                              </w:rPr>
                              <w:t xml:space="preserve"> </w:t>
                            </w:r>
                            <w:r>
                              <w:rPr>
                                <w:b/>
                                <w:sz w:val="24"/>
                              </w:rPr>
                              <w:t>de</w:t>
                            </w:r>
                            <w:r>
                              <w:rPr>
                                <w:b/>
                                <w:spacing w:val="-5"/>
                                <w:sz w:val="24"/>
                              </w:rPr>
                              <w:t xml:space="preserve"> </w:t>
                            </w:r>
                            <w:r>
                              <w:rPr>
                                <w:b/>
                                <w:sz w:val="24"/>
                              </w:rPr>
                              <w:t>l’Agriculture,</w:t>
                            </w:r>
                            <w:r>
                              <w:rPr>
                                <w:b/>
                                <w:spacing w:val="-4"/>
                                <w:sz w:val="24"/>
                              </w:rPr>
                              <w:t xml:space="preserve"> </w:t>
                            </w:r>
                            <w:r>
                              <w:rPr>
                                <w:b/>
                                <w:sz w:val="24"/>
                              </w:rPr>
                              <w:t>de</w:t>
                            </w:r>
                            <w:r>
                              <w:rPr>
                                <w:b/>
                                <w:spacing w:val="-5"/>
                                <w:sz w:val="24"/>
                              </w:rPr>
                              <w:t xml:space="preserve"> </w:t>
                            </w:r>
                            <w:r>
                              <w:rPr>
                                <w:b/>
                                <w:sz w:val="24"/>
                              </w:rPr>
                              <w:t xml:space="preserve">l’agroalimentaire et de la souveraineté alimentaire </w:t>
                            </w:r>
                            <w:r>
                              <w:rPr>
                                <w:b/>
                                <w:spacing w:val="-4"/>
                                <w:sz w:val="24"/>
                              </w:rPr>
                              <w:t>n°XX</w:t>
                            </w:r>
                          </w:p>
                        </w:txbxContent>
                      </wps:txbx>
                      <wps:bodyPr wrap="square" lIns="0" tIns="0" rIns="0" bIns="0" rtlCol="0">
                        <a:noAutofit/>
                      </wps:bodyPr>
                    </wps:wsp>
                  </a:graphicData>
                </a:graphic>
              </wp:inline>
            </w:drawing>
          </mc:Choice>
          <mc:Fallback>
            <w:pict>
              <v:shapetype w14:anchorId="72FC6432" id="_x0000_t202" coordsize="21600,21600" o:spt="202" path="m,l,21600r21600,l21600,xe">
                <v:stroke joinstyle="miter"/>
                <v:path gradientshapeok="t" o:connecttype="rect"/>
              </v:shapetype>
              <v:shape id="Textbox 11" o:spid="_x0000_s1026" type="#_x0000_t202" style="width:505.25pt;height:6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" filled="f" strokeweight=".25397mm">
                <v:path arrowok="t"/>
                <v:textbox inset="0,0,0,0">
                  <w:txbxContent>
                    <w:p w14:paraId="54C0B44F" w14:textId="77777777" w:rsidR="00C72C53" w:rsidRDefault="00C72C53" w:rsidP="007D4CFD">
                      <w:pPr>
                        <w:spacing w:before="1" w:line="237" w:lineRule="auto"/>
                        <w:rPr>
                          <w:sz w:val="24"/>
                        </w:rPr>
                      </w:pPr>
                      <w:r>
                        <w:rPr>
                          <w:b/>
                          <w:sz w:val="24"/>
                        </w:rPr>
                        <w:t>Cahier</w:t>
                      </w:r>
                      <w:r>
                        <w:rPr>
                          <w:b/>
                          <w:spacing w:val="80"/>
                          <w:sz w:val="24"/>
                        </w:rPr>
                        <w:t xml:space="preserve"> </w:t>
                      </w:r>
                      <w:r>
                        <w:rPr>
                          <w:b/>
                          <w:sz w:val="24"/>
                        </w:rPr>
                        <w:t>des</w:t>
                      </w:r>
                      <w:r>
                        <w:rPr>
                          <w:b/>
                          <w:spacing w:val="80"/>
                          <w:sz w:val="24"/>
                        </w:rPr>
                        <w:t xml:space="preserve"> </w:t>
                      </w:r>
                      <w:r>
                        <w:rPr>
                          <w:b/>
                          <w:sz w:val="24"/>
                        </w:rPr>
                        <w:t>charges</w:t>
                      </w:r>
                      <w:r>
                        <w:rPr>
                          <w:b/>
                          <w:spacing w:val="80"/>
                          <w:sz w:val="24"/>
                        </w:rPr>
                        <w:t xml:space="preserve"> </w:t>
                      </w:r>
                      <w:r>
                        <w:rPr>
                          <w:b/>
                          <w:sz w:val="24"/>
                        </w:rPr>
                        <w:t>de</w:t>
                      </w:r>
                      <w:r>
                        <w:rPr>
                          <w:b/>
                          <w:spacing w:val="80"/>
                          <w:sz w:val="24"/>
                        </w:rPr>
                        <w:t xml:space="preserve"> </w:t>
                      </w:r>
                      <w:r>
                        <w:rPr>
                          <w:b/>
                          <w:sz w:val="24"/>
                        </w:rPr>
                        <w:t>l’indication</w:t>
                      </w:r>
                      <w:r>
                        <w:rPr>
                          <w:b/>
                          <w:spacing w:val="80"/>
                          <w:sz w:val="24"/>
                        </w:rPr>
                        <w:t xml:space="preserve"> </w:t>
                      </w:r>
                      <w:r>
                        <w:rPr>
                          <w:b/>
                          <w:sz w:val="24"/>
                        </w:rPr>
                        <w:t>géographique</w:t>
                      </w:r>
                      <w:r>
                        <w:rPr>
                          <w:b/>
                          <w:spacing w:val="80"/>
                          <w:sz w:val="24"/>
                        </w:rPr>
                        <w:t xml:space="preserve"> </w:t>
                      </w:r>
                      <w:r>
                        <w:rPr>
                          <w:b/>
                          <w:sz w:val="24"/>
                        </w:rPr>
                        <w:t>protégée</w:t>
                      </w:r>
                      <w:r>
                        <w:rPr>
                          <w:b/>
                          <w:spacing w:val="80"/>
                          <w:sz w:val="24"/>
                        </w:rPr>
                        <w:t xml:space="preserve"> </w:t>
                      </w:r>
                      <w:r>
                        <w:rPr>
                          <w:b/>
                          <w:sz w:val="24"/>
                        </w:rPr>
                        <w:t>« Charolais</w:t>
                      </w:r>
                      <w:r>
                        <w:rPr>
                          <w:b/>
                          <w:spacing w:val="80"/>
                          <w:sz w:val="24"/>
                        </w:rPr>
                        <w:t xml:space="preserve"> </w:t>
                      </w:r>
                      <w:r>
                        <w:rPr>
                          <w:b/>
                          <w:sz w:val="24"/>
                        </w:rPr>
                        <w:t>de</w:t>
                      </w:r>
                      <w:r>
                        <w:rPr>
                          <w:b/>
                          <w:spacing w:val="80"/>
                          <w:sz w:val="24"/>
                        </w:rPr>
                        <w:t xml:space="preserve"> </w:t>
                      </w:r>
                      <w:r>
                        <w:rPr>
                          <w:b/>
                          <w:sz w:val="24"/>
                        </w:rPr>
                        <w:t xml:space="preserve">Bourgogne » </w:t>
                      </w:r>
                      <w:r>
                        <w:rPr>
                          <w:sz w:val="24"/>
                        </w:rPr>
                        <w:t>Homologué par arrêté du XXXXX, JORF du XXXX</w:t>
                      </w:r>
                    </w:p>
                    <w:p w14:paraId="7FD222FF" w14:textId="77777777" w:rsidR="00C72C53" w:rsidRDefault="00C72C53" w:rsidP="007D4CFD">
                      <w:pPr>
                        <w:spacing w:before="6"/>
                        <w:ind w:left="28"/>
                        <w:rPr>
                          <w:b/>
                          <w:sz w:val="24"/>
                        </w:rPr>
                      </w:pPr>
                      <w:r>
                        <w:rPr>
                          <w:b/>
                          <w:sz w:val="24"/>
                        </w:rPr>
                        <w:t>Bulletin</w:t>
                      </w:r>
                      <w:r>
                        <w:rPr>
                          <w:b/>
                          <w:spacing w:val="-7"/>
                          <w:sz w:val="24"/>
                        </w:rPr>
                        <w:t xml:space="preserve"> </w:t>
                      </w:r>
                      <w:r>
                        <w:rPr>
                          <w:b/>
                          <w:sz w:val="24"/>
                        </w:rPr>
                        <w:t>officiel</w:t>
                      </w:r>
                      <w:r>
                        <w:rPr>
                          <w:b/>
                          <w:spacing w:val="-4"/>
                          <w:sz w:val="24"/>
                        </w:rPr>
                        <w:t xml:space="preserve"> </w:t>
                      </w:r>
                      <w:r>
                        <w:rPr>
                          <w:b/>
                          <w:sz w:val="24"/>
                        </w:rPr>
                        <w:t>du</w:t>
                      </w:r>
                      <w:r>
                        <w:rPr>
                          <w:b/>
                          <w:spacing w:val="-2"/>
                          <w:sz w:val="24"/>
                        </w:rPr>
                        <w:t xml:space="preserve"> </w:t>
                      </w:r>
                      <w:r>
                        <w:rPr>
                          <w:b/>
                          <w:sz w:val="24"/>
                        </w:rPr>
                        <w:t>ministère</w:t>
                      </w:r>
                      <w:r>
                        <w:rPr>
                          <w:b/>
                          <w:spacing w:val="-6"/>
                          <w:sz w:val="24"/>
                        </w:rPr>
                        <w:t xml:space="preserve"> </w:t>
                      </w:r>
                      <w:r>
                        <w:rPr>
                          <w:b/>
                          <w:sz w:val="24"/>
                        </w:rPr>
                        <w:t>de</w:t>
                      </w:r>
                      <w:r>
                        <w:rPr>
                          <w:b/>
                          <w:spacing w:val="-5"/>
                          <w:sz w:val="24"/>
                        </w:rPr>
                        <w:t xml:space="preserve"> </w:t>
                      </w:r>
                      <w:r>
                        <w:rPr>
                          <w:b/>
                          <w:sz w:val="24"/>
                        </w:rPr>
                        <w:t>l’Agriculture,</w:t>
                      </w:r>
                      <w:r>
                        <w:rPr>
                          <w:b/>
                          <w:spacing w:val="-4"/>
                          <w:sz w:val="24"/>
                        </w:rPr>
                        <w:t xml:space="preserve"> </w:t>
                      </w:r>
                      <w:r>
                        <w:rPr>
                          <w:b/>
                          <w:sz w:val="24"/>
                        </w:rPr>
                        <w:t>de</w:t>
                      </w:r>
                      <w:r>
                        <w:rPr>
                          <w:b/>
                          <w:spacing w:val="-5"/>
                          <w:sz w:val="24"/>
                        </w:rPr>
                        <w:t xml:space="preserve"> </w:t>
                      </w:r>
                      <w:r>
                        <w:rPr>
                          <w:b/>
                          <w:sz w:val="24"/>
                        </w:rPr>
                        <w:t xml:space="preserve">l’agroalimentaire et de la souveraineté alimentaire </w:t>
                      </w:r>
                      <w:r>
                        <w:rPr>
                          <w:b/>
                          <w:spacing w:val="-4"/>
                          <w:sz w:val="24"/>
                        </w:rPr>
                        <w:t>n°XX</w:t>
                      </w:r>
                    </w:p>
                  </w:txbxContent>
                </v:textbox>
                <w10:anchorlock/>
              </v:shape>
            </w:pict>
          </mc:Fallback>
        </mc:AlternateContent>
      </w:r>
    </w:p>
    <w:p w14:paraId="16B0A7F5" w14:textId="77777777" w:rsidR="007D4CFD" w:rsidRPr="007D4CFD" w:rsidRDefault="007D4CFD" w:rsidP="007D4CFD">
      <w:pPr>
        <w:pStyle w:val="Corpsdetexte"/>
        <w:ind w:left="0"/>
        <w:rPr>
          <w:sz w:val="19"/>
        </w:rPr>
      </w:pPr>
    </w:p>
    <w:p w14:paraId="4244EEBC" w14:textId="2D6F65C7" w:rsidR="007D4CFD" w:rsidRDefault="007D4CFD" w:rsidP="007D4CFD">
      <w:pPr>
        <w:pStyle w:val="Standard"/>
        <w:pBdr>
          <w:top w:val="single" w:sz="4" w:space="1" w:color="auto"/>
          <w:left w:val="single" w:sz="4" w:space="1" w:color="auto"/>
          <w:bottom w:val="single" w:sz="4" w:space="1" w:color="auto"/>
          <w:right w:val="single" w:sz="4" w:space="1" w:color="auto"/>
        </w:pBdr>
        <w:rPr>
          <w:b/>
          <w:color w:val="000000"/>
          <w:sz w:val="24"/>
          <w:szCs w:val="24"/>
        </w:rPr>
      </w:pPr>
      <w:r>
        <w:rPr>
          <w:b/>
          <w:color w:val="000000"/>
          <w:sz w:val="24"/>
          <w:szCs w:val="24"/>
        </w:rPr>
        <w:t xml:space="preserve">Avertissement : </w:t>
      </w:r>
    </w:p>
    <w:p w14:paraId="6987758A" w14:textId="77777777" w:rsidR="007D4CFD" w:rsidRDefault="007D4CFD" w:rsidP="007D4CFD">
      <w:pPr>
        <w:pStyle w:val="Standard"/>
        <w:pBdr>
          <w:top w:val="single" w:sz="4" w:space="1" w:color="auto"/>
          <w:left w:val="single" w:sz="4" w:space="1" w:color="auto"/>
          <w:bottom w:val="single" w:sz="4" w:space="1" w:color="auto"/>
          <w:right w:val="single" w:sz="4" w:space="1" w:color="auto"/>
        </w:pBdr>
        <w:jc w:val="both"/>
        <w:rPr>
          <w:color w:val="000000"/>
          <w:sz w:val="24"/>
          <w:szCs w:val="24"/>
        </w:rPr>
      </w:pPr>
      <w:r w:rsidRPr="00AE314D">
        <w:rPr>
          <w:color w:val="000000"/>
          <w:sz w:val="24"/>
          <w:szCs w:val="24"/>
        </w:rPr>
        <w:t xml:space="preserve">Ce cahier des charges ne saurait préjuger de la rédaction finale qui sera retenue après instruction par le comité national compétent de l’INAO, sur la base notamment des résultats de la procédure nationale d’opposition. </w:t>
      </w:r>
    </w:p>
    <w:p w14:paraId="0CB527C5" w14:textId="77777777" w:rsidR="007D4CFD" w:rsidRPr="00AE314D" w:rsidRDefault="007D4CFD" w:rsidP="007D4CFD">
      <w:pPr>
        <w:pStyle w:val="Standard"/>
        <w:pBdr>
          <w:top w:val="single" w:sz="4" w:space="1" w:color="auto"/>
          <w:left w:val="single" w:sz="4" w:space="1" w:color="auto"/>
          <w:bottom w:val="single" w:sz="4" w:space="1" w:color="auto"/>
          <w:right w:val="single" w:sz="4" w:space="1" w:color="auto"/>
        </w:pBdr>
        <w:jc w:val="both"/>
        <w:rPr>
          <w:color w:val="000000"/>
          <w:sz w:val="24"/>
          <w:szCs w:val="24"/>
        </w:rPr>
      </w:pPr>
      <w:r>
        <w:rPr>
          <w:color w:val="000000"/>
          <w:sz w:val="24"/>
          <w:szCs w:val="24"/>
        </w:rPr>
        <w:t>Les oppositions éventuelles qui seront formulées dans le cadre de la présente procédure ne peuvent porter que sur les éléments modifiés du cahier des charges.</w:t>
      </w:r>
    </w:p>
    <w:p w14:paraId="1CC374FA" w14:textId="77777777" w:rsidR="007D4CFD" w:rsidRDefault="007D4CFD" w:rsidP="007D4CFD">
      <w:pPr>
        <w:pStyle w:val="Standard"/>
        <w:pBdr>
          <w:top w:val="single" w:sz="4" w:space="1" w:color="auto"/>
          <w:left w:val="single" w:sz="4" w:space="1" w:color="auto"/>
          <w:bottom w:val="single" w:sz="4" w:space="1" w:color="auto"/>
          <w:right w:val="single" w:sz="4" w:space="1" w:color="auto"/>
        </w:pBdr>
        <w:rPr>
          <w:b/>
          <w:color w:val="000000"/>
          <w:sz w:val="24"/>
          <w:szCs w:val="24"/>
        </w:rPr>
      </w:pPr>
    </w:p>
    <w:p w14:paraId="116B6E72" w14:textId="77777777" w:rsidR="007D4CFD" w:rsidRPr="00AE314D" w:rsidRDefault="007D4CFD" w:rsidP="007D4CFD">
      <w:pPr>
        <w:pStyle w:val="Standard"/>
        <w:pBdr>
          <w:top w:val="single" w:sz="4" w:space="1" w:color="auto"/>
          <w:left w:val="single" w:sz="4" w:space="1" w:color="auto"/>
          <w:bottom w:val="single" w:sz="4" w:space="1" w:color="auto"/>
          <w:right w:val="single" w:sz="4" w:space="1" w:color="auto"/>
        </w:pBdr>
        <w:rPr>
          <w:color w:val="000000"/>
          <w:sz w:val="24"/>
          <w:szCs w:val="24"/>
        </w:rPr>
      </w:pPr>
      <w:r w:rsidRPr="008E64E4">
        <w:rPr>
          <w:color w:val="000000"/>
          <w:sz w:val="24"/>
          <w:szCs w:val="24"/>
          <w:u w:val="single"/>
        </w:rPr>
        <w:t>Code de lecture</w:t>
      </w:r>
      <w:r w:rsidRPr="008E64E4">
        <w:rPr>
          <w:color w:val="000000"/>
          <w:sz w:val="24"/>
          <w:szCs w:val="24"/>
        </w:rPr>
        <w:t> :</w:t>
      </w:r>
    </w:p>
    <w:p w14:paraId="6178B3CC" w14:textId="77777777" w:rsidR="007D4CFD" w:rsidRPr="008E64E4" w:rsidRDefault="007D4CFD" w:rsidP="007D4CFD">
      <w:pPr>
        <w:pStyle w:val="Standard"/>
        <w:pBdr>
          <w:top w:val="single" w:sz="4" w:space="1" w:color="auto"/>
          <w:left w:val="single" w:sz="4" w:space="1" w:color="auto"/>
          <w:bottom w:val="single" w:sz="4" w:space="1" w:color="auto"/>
          <w:right w:val="single" w:sz="4" w:space="1" w:color="auto"/>
        </w:pBdr>
        <w:rPr>
          <w:bCs w:val="0"/>
          <w:color w:val="000000"/>
          <w:sz w:val="24"/>
          <w:szCs w:val="24"/>
        </w:rPr>
      </w:pPr>
      <w:r w:rsidRPr="008E64E4">
        <w:rPr>
          <w:bCs w:val="0"/>
          <w:color w:val="000000"/>
          <w:sz w:val="24"/>
          <w:szCs w:val="24"/>
        </w:rPr>
        <w:t xml:space="preserve">- Les ajouts proposés apparaissent ci-dessous en caractères </w:t>
      </w:r>
      <w:r w:rsidRPr="008E64E4">
        <w:rPr>
          <w:b/>
          <w:bCs w:val="0"/>
          <w:color w:val="000000"/>
          <w:sz w:val="24"/>
          <w:szCs w:val="24"/>
        </w:rPr>
        <w:t>gras XXXX</w:t>
      </w:r>
      <w:r w:rsidRPr="008E64E4">
        <w:rPr>
          <w:bCs w:val="0"/>
          <w:color w:val="000000"/>
          <w:sz w:val="24"/>
          <w:szCs w:val="24"/>
        </w:rPr>
        <w:t>.</w:t>
      </w:r>
    </w:p>
    <w:p w14:paraId="6E9695A3" w14:textId="77777777" w:rsidR="007D4CFD" w:rsidRDefault="007D4CFD" w:rsidP="007D4CFD">
      <w:pPr>
        <w:pStyle w:val="Standard"/>
        <w:pBdr>
          <w:top w:val="single" w:sz="4" w:space="1" w:color="auto"/>
          <w:left w:val="single" w:sz="4" w:space="1" w:color="auto"/>
          <w:bottom w:val="single" w:sz="4" w:space="1" w:color="auto"/>
          <w:right w:val="single" w:sz="4" w:space="1" w:color="auto"/>
        </w:pBdr>
        <w:rPr>
          <w:bCs w:val="0"/>
          <w:color w:val="000000"/>
          <w:sz w:val="24"/>
          <w:szCs w:val="24"/>
        </w:rPr>
      </w:pPr>
      <w:r w:rsidRPr="008E64E4">
        <w:rPr>
          <w:bCs w:val="0"/>
          <w:color w:val="000000"/>
          <w:sz w:val="24"/>
          <w:szCs w:val="24"/>
        </w:rPr>
        <w:t xml:space="preserve">- Les dispositions proposées à la suppression apparaissent en caractères </w:t>
      </w:r>
      <w:r w:rsidRPr="008E64E4">
        <w:rPr>
          <w:bCs w:val="0"/>
          <w:strike/>
          <w:color w:val="000000"/>
          <w:sz w:val="24"/>
          <w:szCs w:val="24"/>
        </w:rPr>
        <w:t>barrés XXXX</w:t>
      </w:r>
      <w:r w:rsidRPr="008E64E4">
        <w:rPr>
          <w:bCs w:val="0"/>
          <w:color w:val="000000"/>
          <w:sz w:val="24"/>
          <w:szCs w:val="24"/>
        </w:rPr>
        <w:t>.</w:t>
      </w:r>
    </w:p>
    <w:p w14:paraId="21F78A13" w14:textId="77777777" w:rsidR="007D4CFD" w:rsidRDefault="007D4CFD" w:rsidP="007D4CFD">
      <w:pPr>
        <w:pStyle w:val="Standard"/>
        <w:pBdr>
          <w:top w:val="single" w:sz="4" w:space="1" w:color="auto"/>
          <w:left w:val="single" w:sz="4" w:space="1" w:color="auto"/>
          <w:bottom w:val="single" w:sz="4" w:space="1" w:color="auto"/>
          <w:right w:val="single" w:sz="4" w:space="1" w:color="auto"/>
        </w:pBdr>
        <w:rPr>
          <w:bCs w:val="0"/>
          <w:color w:val="000000"/>
          <w:sz w:val="24"/>
          <w:szCs w:val="24"/>
        </w:rPr>
      </w:pPr>
      <w:r>
        <w:rPr>
          <w:bCs w:val="0"/>
          <w:color w:val="000000"/>
          <w:sz w:val="24"/>
          <w:szCs w:val="24"/>
        </w:rPr>
        <w:t xml:space="preserve">- Les déplacements proposés </w:t>
      </w:r>
      <w:r w:rsidRPr="008E64E4">
        <w:rPr>
          <w:bCs w:val="0"/>
          <w:color w:val="000000"/>
          <w:sz w:val="24"/>
          <w:szCs w:val="24"/>
        </w:rPr>
        <w:t xml:space="preserve">apparaissent ci-dessous en caractères </w:t>
      </w:r>
      <w:r>
        <w:rPr>
          <w:bCs w:val="0"/>
          <w:i/>
          <w:color w:val="000000"/>
          <w:sz w:val="24"/>
          <w:szCs w:val="24"/>
        </w:rPr>
        <w:t>italique</w:t>
      </w:r>
      <w:r w:rsidRPr="008E64E4">
        <w:rPr>
          <w:bCs w:val="0"/>
          <w:i/>
          <w:color w:val="000000"/>
          <w:sz w:val="24"/>
          <w:szCs w:val="24"/>
        </w:rPr>
        <w:t xml:space="preserve"> XXXX</w:t>
      </w:r>
      <w:r w:rsidRPr="008E64E4">
        <w:rPr>
          <w:bCs w:val="0"/>
          <w:color w:val="000000"/>
          <w:sz w:val="24"/>
          <w:szCs w:val="24"/>
        </w:rPr>
        <w:t>.</w:t>
      </w:r>
    </w:p>
    <w:p w14:paraId="3078B81F" w14:textId="77777777" w:rsidR="007D4CFD" w:rsidRDefault="007D4CFD" w:rsidP="007D4CFD">
      <w:pPr>
        <w:pStyle w:val="Standard"/>
        <w:pBdr>
          <w:top w:val="single" w:sz="4" w:space="1" w:color="auto"/>
          <w:left w:val="single" w:sz="4" w:space="1" w:color="auto"/>
          <w:bottom w:val="single" w:sz="4" w:space="1" w:color="auto"/>
          <w:right w:val="single" w:sz="4" w:space="1" w:color="auto"/>
        </w:pBdr>
        <w:rPr>
          <w:bCs w:val="0"/>
          <w:color w:val="000000"/>
          <w:sz w:val="24"/>
          <w:szCs w:val="24"/>
        </w:rPr>
      </w:pPr>
    </w:p>
    <w:p w14:paraId="4C77D30F" w14:textId="77777777" w:rsidR="009F3FCB" w:rsidRDefault="009F3FCB">
      <w:pPr>
        <w:pStyle w:val="Corpsdetexte"/>
        <w:ind w:left="0"/>
        <w:rPr>
          <w:sz w:val="19"/>
        </w:rPr>
      </w:pPr>
    </w:p>
    <w:p w14:paraId="2BE8D439" w14:textId="77777777" w:rsidR="009F3FCB" w:rsidRDefault="009F3FCB">
      <w:pPr>
        <w:pStyle w:val="Corpsdetexte"/>
        <w:spacing w:before="103"/>
        <w:ind w:left="0"/>
        <w:rPr>
          <w:sz w:val="19"/>
        </w:rPr>
      </w:pPr>
    </w:p>
    <w:p w14:paraId="1E224628" w14:textId="77777777" w:rsidR="009F3FCB" w:rsidRDefault="00FF2892">
      <w:pPr>
        <w:ind w:left="863"/>
        <w:rPr>
          <w:b/>
          <w:sz w:val="24"/>
        </w:rPr>
      </w:pPr>
      <w:r>
        <w:rPr>
          <w:b/>
          <w:smallCaps/>
          <w:spacing w:val="-2"/>
          <w:sz w:val="24"/>
        </w:rPr>
        <w:t>Service</w:t>
      </w:r>
      <w:r>
        <w:rPr>
          <w:b/>
          <w:smallCaps/>
          <w:spacing w:val="-6"/>
          <w:sz w:val="24"/>
        </w:rPr>
        <w:t xml:space="preserve"> </w:t>
      </w:r>
      <w:r>
        <w:rPr>
          <w:b/>
          <w:smallCaps/>
          <w:spacing w:val="-2"/>
          <w:sz w:val="24"/>
        </w:rPr>
        <w:t>competent</w:t>
      </w:r>
      <w:r>
        <w:rPr>
          <w:b/>
          <w:smallCaps/>
          <w:spacing w:val="-7"/>
          <w:sz w:val="24"/>
        </w:rPr>
        <w:t xml:space="preserve"> </w:t>
      </w:r>
      <w:r>
        <w:rPr>
          <w:b/>
          <w:smallCaps/>
          <w:spacing w:val="-2"/>
          <w:sz w:val="24"/>
        </w:rPr>
        <w:t>de</w:t>
      </w:r>
      <w:r>
        <w:rPr>
          <w:b/>
          <w:smallCaps/>
          <w:spacing w:val="-4"/>
          <w:sz w:val="24"/>
        </w:rPr>
        <w:t xml:space="preserve"> </w:t>
      </w:r>
      <w:r>
        <w:rPr>
          <w:b/>
          <w:smallCaps/>
          <w:spacing w:val="-2"/>
          <w:sz w:val="24"/>
        </w:rPr>
        <w:t>l'État</w:t>
      </w:r>
      <w:r>
        <w:rPr>
          <w:b/>
          <w:smallCaps/>
          <w:spacing w:val="-9"/>
          <w:sz w:val="24"/>
        </w:rPr>
        <w:t xml:space="preserve"> </w:t>
      </w:r>
      <w:r>
        <w:rPr>
          <w:b/>
          <w:smallCaps/>
          <w:spacing w:val="-2"/>
          <w:sz w:val="24"/>
        </w:rPr>
        <w:t>membre</w:t>
      </w:r>
    </w:p>
    <w:p w14:paraId="23EA2FE5" w14:textId="77777777" w:rsidR="009F3FCB" w:rsidRDefault="009F3FCB">
      <w:pPr>
        <w:pStyle w:val="Corpsdetexte"/>
        <w:spacing w:before="52"/>
        <w:ind w:left="0"/>
        <w:rPr>
          <w:b/>
          <w:sz w:val="19"/>
        </w:rPr>
      </w:pPr>
    </w:p>
    <w:p w14:paraId="6A3C22FB" w14:textId="77777777" w:rsidR="009F3FCB" w:rsidRDefault="00FF2892">
      <w:pPr>
        <w:pStyle w:val="Corpsdetexte"/>
        <w:spacing w:before="1"/>
        <w:ind w:left="880" w:right="3797"/>
      </w:pPr>
      <w:r>
        <w:t>Institut</w:t>
      </w:r>
      <w:r>
        <w:rPr>
          <w:spacing w:val="-4"/>
        </w:rPr>
        <w:t xml:space="preserve"> </w:t>
      </w:r>
      <w:r>
        <w:t>national</w:t>
      </w:r>
      <w:r>
        <w:rPr>
          <w:spacing w:val="-4"/>
        </w:rPr>
        <w:t xml:space="preserve"> </w:t>
      </w:r>
      <w:r>
        <w:t>de</w:t>
      </w:r>
      <w:r>
        <w:rPr>
          <w:spacing w:val="-4"/>
        </w:rPr>
        <w:t xml:space="preserve"> </w:t>
      </w:r>
      <w:r>
        <w:t>l'origine</w:t>
      </w:r>
      <w:r>
        <w:rPr>
          <w:spacing w:val="-5"/>
        </w:rPr>
        <w:t xml:space="preserve"> </w:t>
      </w:r>
      <w:r>
        <w:t>et</w:t>
      </w:r>
      <w:r>
        <w:rPr>
          <w:spacing w:val="-4"/>
        </w:rPr>
        <w:t xml:space="preserve"> </w:t>
      </w:r>
      <w:r>
        <w:t>de</w:t>
      </w:r>
      <w:r>
        <w:rPr>
          <w:spacing w:val="-4"/>
        </w:rPr>
        <w:t xml:space="preserve"> </w:t>
      </w:r>
      <w:r>
        <w:t>la</w:t>
      </w:r>
      <w:r>
        <w:rPr>
          <w:spacing w:val="-5"/>
        </w:rPr>
        <w:t xml:space="preserve"> </w:t>
      </w:r>
      <w:r>
        <w:t>qualité</w:t>
      </w:r>
      <w:r>
        <w:rPr>
          <w:spacing w:val="-4"/>
        </w:rPr>
        <w:t xml:space="preserve"> </w:t>
      </w:r>
      <w:r>
        <w:t>(INAO) Arborial – 12, rue Rol-Tanguy</w:t>
      </w:r>
    </w:p>
    <w:p w14:paraId="2016D944" w14:textId="77777777" w:rsidR="009F3FCB" w:rsidRDefault="00FF2892">
      <w:pPr>
        <w:pStyle w:val="Corpsdetexte"/>
        <w:ind w:left="880"/>
      </w:pPr>
      <w:r>
        <w:t>TSA</w:t>
      </w:r>
      <w:r>
        <w:rPr>
          <w:spacing w:val="-15"/>
        </w:rPr>
        <w:t xml:space="preserve"> </w:t>
      </w:r>
      <w:r>
        <w:t>30003</w:t>
      </w:r>
      <w:r>
        <w:rPr>
          <w:spacing w:val="-2"/>
        </w:rPr>
        <w:t xml:space="preserve"> </w:t>
      </w:r>
      <w:r>
        <w:t>– 93555</w:t>
      </w:r>
      <w:r>
        <w:rPr>
          <w:spacing w:val="-1"/>
        </w:rPr>
        <w:t xml:space="preserve"> </w:t>
      </w:r>
      <w:r>
        <w:t xml:space="preserve">Montreuil </w:t>
      </w:r>
      <w:r>
        <w:rPr>
          <w:spacing w:val="-4"/>
        </w:rPr>
        <w:t>Cedex</w:t>
      </w:r>
    </w:p>
    <w:p w14:paraId="2799D6A1" w14:textId="77777777" w:rsidR="009F3FCB" w:rsidRDefault="00FF2892">
      <w:pPr>
        <w:pStyle w:val="Corpsdetexte"/>
        <w:ind w:left="880"/>
      </w:pPr>
      <w:r>
        <w:t>Tél</w:t>
      </w:r>
      <w:r>
        <w:rPr>
          <w:spacing w:val="-1"/>
        </w:rPr>
        <w:t xml:space="preserve"> </w:t>
      </w:r>
      <w:r>
        <w:t>:</w:t>
      </w:r>
      <w:r>
        <w:rPr>
          <w:spacing w:val="-1"/>
        </w:rPr>
        <w:t xml:space="preserve"> </w:t>
      </w:r>
      <w:r>
        <w:t>(33)</w:t>
      </w:r>
      <w:r>
        <w:rPr>
          <w:spacing w:val="-1"/>
        </w:rPr>
        <w:t xml:space="preserve"> </w:t>
      </w:r>
      <w:r>
        <w:t>(0)1</w:t>
      </w:r>
      <w:r>
        <w:rPr>
          <w:spacing w:val="-1"/>
        </w:rPr>
        <w:t xml:space="preserve"> </w:t>
      </w:r>
      <w:r>
        <w:t>73 30</w:t>
      </w:r>
      <w:r>
        <w:rPr>
          <w:spacing w:val="-1"/>
        </w:rPr>
        <w:t xml:space="preserve"> </w:t>
      </w:r>
      <w:r>
        <w:t xml:space="preserve">38 </w:t>
      </w:r>
      <w:r>
        <w:rPr>
          <w:spacing w:val="-5"/>
        </w:rPr>
        <w:t>00</w:t>
      </w:r>
    </w:p>
    <w:p w14:paraId="53CB988F" w14:textId="77777777" w:rsidR="009F3FCB" w:rsidRDefault="00FF2892">
      <w:pPr>
        <w:pStyle w:val="Corpsdetexte"/>
        <w:ind w:left="880"/>
      </w:pPr>
      <w:r>
        <w:rPr>
          <w:strike/>
        </w:rPr>
        <w:t>Fax</w:t>
      </w:r>
      <w:r>
        <w:rPr>
          <w:strike/>
          <w:spacing w:val="1"/>
        </w:rPr>
        <w:t xml:space="preserve"> </w:t>
      </w:r>
      <w:r>
        <w:rPr>
          <w:strike/>
        </w:rPr>
        <w:t>:</w:t>
      </w:r>
      <w:r>
        <w:rPr>
          <w:strike/>
          <w:spacing w:val="-1"/>
        </w:rPr>
        <w:t xml:space="preserve"> </w:t>
      </w:r>
      <w:r>
        <w:rPr>
          <w:strike/>
        </w:rPr>
        <w:t>(33)</w:t>
      </w:r>
      <w:r>
        <w:rPr>
          <w:strike/>
          <w:spacing w:val="-2"/>
        </w:rPr>
        <w:t xml:space="preserve"> </w:t>
      </w:r>
      <w:r>
        <w:rPr>
          <w:strike/>
        </w:rPr>
        <w:t>(0)1 73</w:t>
      </w:r>
      <w:r>
        <w:rPr>
          <w:strike/>
          <w:spacing w:val="-1"/>
        </w:rPr>
        <w:t xml:space="preserve"> </w:t>
      </w:r>
      <w:r>
        <w:rPr>
          <w:strike/>
        </w:rPr>
        <w:t>30</w:t>
      </w:r>
      <w:r>
        <w:rPr>
          <w:strike/>
          <w:spacing w:val="-1"/>
        </w:rPr>
        <w:t xml:space="preserve"> </w:t>
      </w:r>
      <w:r>
        <w:rPr>
          <w:strike/>
        </w:rPr>
        <w:t>38</w:t>
      </w:r>
      <w:r>
        <w:rPr>
          <w:strike/>
          <w:spacing w:val="2"/>
        </w:rPr>
        <w:t xml:space="preserve"> </w:t>
      </w:r>
      <w:r>
        <w:rPr>
          <w:strike/>
          <w:spacing w:val="-5"/>
        </w:rPr>
        <w:t>04</w:t>
      </w:r>
    </w:p>
    <w:p w14:paraId="44A87706" w14:textId="77777777" w:rsidR="009F3FCB" w:rsidRDefault="00FF2892">
      <w:pPr>
        <w:ind w:left="880"/>
        <w:rPr>
          <w:sz w:val="24"/>
        </w:rPr>
      </w:pPr>
      <w:r>
        <w:rPr>
          <w:sz w:val="24"/>
        </w:rPr>
        <w:t>Courriel</w:t>
      </w:r>
      <w:r>
        <w:rPr>
          <w:spacing w:val="-8"/>
          <w:sz w:val="24"/>
        </w:rPr>
        <w:t xml:space="preserve"> </w:t>
      </w:r>
      <w:r>
        <w:rPr>
          <w:sz w:val="24"/>
        </w:rPr>
        <w:t>:</w:t>
      </w:r>
      <w:r>
        <w:rPr>
          <w:spacing w:val="-8"/>
          <w:sz w:val="24"/>
        </w:rPr>
        <w:t xml:space="preserve"> </w:t>
      </w:r>
      <w:hyperlink r:id="rId8">
        <w:r>
          <w:rPr>
            <w:b/>
            <w:sz w:val="24"/>
            <w:u w:val="single"/>
          </w:rPr>
          <w:t>contact@inao.gouv.fr</w:t>
        </w:r>
        <w:r>
          <w:rPr>
            <w:b/>
            <w:spacing w:val="-11"/>
            <w:sz w:val="24"/>
            <w:u w:val="single"/>
          </w:rPr>
          <w:t xml:space="preserve"> </w:t>
        </w:r>
        <w:r>
          <w:rPr>
            <w:strike/>
            <w:spacing w:val="-2"/>
            <w:sz w:val="24"/>
            <w:u w:val="single"/>
          </w:rPr>
          <w:t>info@inao.gouv.fr</w:t>
        </w:r>
      </w:hyperlink>
    </w:p>
    <w:p w14:paraId="0DEAE930" w14:textId="77777777" w:rsidR="009F3FCB" w:rsidRDefault="009F3FCB">
      <w:pPr>
        <w:pStyle w:val="Corpsdetexte"/>
        <w:ind w:left="0"/>
        <w:rPr>
          <w:sz w:val="19"/>
        </w:rPr>
      </w:pPr>
    </w:p>
    <w:p w14:paraId="08009F46" w14:textId="77777777" w:rsidR="009F3FCB" w:rsidRDefault="009F3FCB">
      <w:pPr>
        <w:pStyle w:val="Corpsdetexte"/>
        <w:ind w:left="0"/>
        <w:rPr>
          <w:sz w:val="19"/>
        </w:rPr>
      </w:pPr>
    </w:p>
    <w:p w14:paraId="1AEAE2D3" w14:textId="77777777" w:rsidR="009F3FCB" w:rsidRDefault="009F3FCB">
      <w:pPr>
        <w:pStyle w:val="Corpsdetexte"/>
        <w:ind w:left="0"/>
        <w:rPr>
          <w:sz w:val="19"/>
        </w:rPr>
      </w:pPr>
    </w:p>
    <w:p w14:paraId="400C7A71" w14:textId="77777777" w:rsidR="009F3FCB" w:rsidRDefault="009F3FCB">
      <w:pPr>
        <w:pStyle w:val="Corpsdetexte"/>
        <w:spacing w:before="41"/>
        <w:ind w:left="0"/>
        <w:rPr>
          <w:sz w:val="19"/>
        </w:rPr>
      </w:pPr>
    </w:p>
    <w:p w14:paraId="39C206F6" w14:textId="77777777" w:rsidR="009F3FCB" w:rsidRDefault="00FF2892">
      <w:pPr>
        <w:ind w:left="863"/>
        <w:rPr>
          <w:b/>
          <w:sz w:val="24"/>
        </w:rPr>
      </w:pPr>
      <w:r>
        <w:rPr>
          <w:b/>
          <w:smallCaps/>
          <w:spacing w:val="-2"/>
          <w:sz w:val="24"/>
        </w:rPr>
        <w:t>Groupement</w:t>
      </w:r>
      <w:r>
        <w:rPr>
          <w:b/>
          <w:smallCaps/>
          <w:spacing w:val="2"/>
          <w:sz w:val="24"/>
        </w:rPr>
        <w:t xml:space="preserve"> </w:t>
      </w:r>
      <w:r>
        <w:rPr>
          <w:b/>
          <w:smallCaps/>
          <w:spacing w:val="-2"/>
          <w:sz w:val="24"/>
        </w:rPr>
        <w:t>demandeur</w:t>
      </w:r>
    </w:p>
    <w:p w14:paraId="6391D0E6" w14:textId="77777777" w:rsidR="009F3FCB" w:rsidRDefault="009F3FCB">
      <w:pPr>
        <w:pStyle w:val="Corpsdetexte"/>
        <w:spacing w:before="52"/>
        <w:ind w:left="0"/>
        <w:rPr>
          <w:b/>
          <w:sz w:val="19"/>
        </w:rPr>
      </w:pPr>
    </w:p>
    <w:p w14:paraId="6C07F6F8" w14:textId="77777777" w:rsidR="009F3FCB" w:rsidRDefault="00FF2892">
      <w:pPr>
        <w:pStyle w:val="Corpsdetexte"/>
        <w:ind w:left="892"/>
      </w:pPr>
      <w:r>
        <w:rPr>
          <w:b/>
        </w:rPr>
        <w:t>QUALINEA</w:t>
      </w:r>
      <w:r>
        <w:rPr>
          <w:strike/>
        </w:rPr>
        <w:t>Association</w:t>
      </w:r>
      <w:r>
        <w:rPr>
          <w:strike/>
          <w:spacing w:val="-3"/>
        </w:rPr>
        <w:t xml:space="preserve"> </w:t>
      </w:r>
      <w:r>
        <w:rPr>
          <w:strike/>
        </w:rPr>
        <w:t>Charolais</w:t>
      </w:r>
      <w:r>
        <w:rPr>
          <w:strike/>
          <w:spacing w:val="-2"/>
        </w:rPr>
        <w:t xml:space="preserve"> </w:t>
      </w:r>
      <w:r>
        <w:rPr>
          <w:strike/>
        </w:rPr>
        <w:t>de</w:t>
      </w:r>
      <w:r>
        <w:rPr>
          <w:strike/>
          <w:spacing w:val="-2"/>
        </w:rPr>
        <w:t xml:space="preserve"> Bourgogne</w:t>
      </w:r>
    </w:p>
    <w:p w14:paraId="089A8C1F" w14:textId="77777777" w:rsidR="009F3FCB" w:rsidRDefault="00FF2892">
      <w:pPr>
        <w:spacing w:before="5" w:line="274" w:lineRule="exact"/>
        <w:ind w:left="892"/>
        <w:rPr>
          <w:b/>
          <w:sz w:val="24"/>
        </w:rPr>
      </w:pPr>
      <w:r>
        <w:rPr>
          <w:b/>
          <w:sz w:val="24"/>
        </w:rPr>
        <w:t>43,</w:t>
      </w:r>
      <w:r>
        <w:rPr>
          <w:b/>
          <w:spacing w:val="-4"/>
          <w:sz w:val="24"/>
        </w:rPr>
        <w:t xml:space="preserve"> </w:t>
      </w:r>
      <w:r>
        <w:rPr>
          <w:b/>
          <w:sz w:val="24"/>
        </w:rPr>
        <w:t>route</w:t>
      </w:r>
      <w:r>
        <w:rPr>
          <w:b/>
          <w:spacing w:val="-5"/>
          <w:sz w:val="24"/>
        </w:rPr>
        <w:t xml:space="preserve"> </w:t>
      </w:r>
      <w:r>
        <w:rPr>
          <w:b/>
          <w:sz w:val="24"/>
        </w:rPr>
        <w:t>de</w:t>
      </w:r>
      <w:r>
        <w:rPr>
          <w:b/>
          <w:spacing w:val="-4"/>
          <w:sz w:val="24"/>
        </w:rPr>
        <w:t xml:space="preserve"> </w:t>
      </w:r>
      <w:r>
        <w:rPr>
          <w:b/>
          <w:sz w:val="24"/>
        </w:rPr>
        <w:t>Mâcon</w:t>
      </w:r>
      <w:r>
        <w:rPr>
          <w:b/>
          <w:spacing w:val="-2"/>
          <w:sz w:val="24"/>
        </w:rPr>
        <w:t xml:space="preserve"> </w:t>
      </w:r>
      <w:r>
        <w:rPr>
          <w:b/>
          <w:sz w:val="24"/>
        </w:rPr>
        <w:t>–</w:t>
      </w:r>
      <w:r>
        <w:rPr>
          <w:b/>
          <w:spacing w:val="-3"/>
          <w:sz w:val="24"/>
        </w:rPr>
        <w:t xml:space="preserve"> </w:t>
      </w:r>
      <w:r>
        <w:rPr>
          <w:b/>
          <w:sz w:val="24"/>
        </w:rPr>
        <w:t>71120</w:t>
      </w:r>
      <w:r>
        <w:rPr>
          <w:b/>
          <w:spacing w:val="-3"/>
          <w:sz w:val="24"/>
        </w:rPr>
        <w:t xml:space="preserve"> </w:t>
      </w:r>
      <w:r>
        <w:rPr>
          <w:b/>
          <w:spacing w:val="-2"/>
          <w:sz w:val="24"/>
        </w:rPr>
        <w:t>CHAROLLES</w:t>
      </w:r>
    </w:p>
    <w:p w14:paraId="2BFE36D6" w14:textId="77777777" w:rsidR="009F3FCB" w:rsidRDefault="00FF2892">
      <w:pPr>
        <w:pStyle w:val="Corpsdetexte"/>
        <w:ind w:left="851" w:right="6788" w:firstLine="40"/>
      </w:pPr>
      <w:r>
        <w:rPr>
          <w:strike/>
        </w:rPr>
        <w:t>Maison</w:t>
      </w:r>
      <w:r>
        <w:rPr>
          <w:strike/>
          <w:spacing w:val="-15"/>
        </w:rPr>
        <w:t xml:space="preserve"> </w:t>
      </w:r>
      <w:r>
        <w:rPr>
          <w:strike/>
        </w:rPr>
        <w:t>de</w:t>
      </w:r>
      <w:r>
        <w:rPr>
          <w:strike/>
          <w:spacing w:val="-15"/>
        </w:rPr>
        <w:t xml:space="preserve"> </w:t>
      </w:r>
      <w:r>
        <w:rPr>
          <w:strike/>
        </w:rPr>
        <w:t>l’Agriculture</w:t>
      </w:r>
      <w:r>
        <w:t xml:space="preserve"> </w:t>
      </w:r>
      <w:r>
        <w:rPr>
          <w:strike/>
        </w:rPr>
        <w:t>1 rue des Coulots</w:t>
      </w:r>
    </w:p>
    <w:p w14:paraId="528A84B6" w14:textId="77777777" w:rsidR="009F3FCB" w:rsidRDefault="00FF2892">
      <w:pPr>
        <w:pStyle w:val="Corpsdetexte"/>
        <w:ind w:left="892"/>
      </w:pPr>
      <w:r>
        <w:rPr>
          <w:strike/>
          <w:spacing w:val="-2"/>
        </w:rPr>
        <w:t>21110</w:t>
      </w:r>
      <w:r>
        <w:rPr>
          <w:strike/>
          <w:spacing w:val="-10"/>
        </w:rPr>
        <w:t xml:space="preserve"> </w:t>
      </w:r>
      <w:r>
        <w:rPr>
          <w:strike/>
          <w:spacing w:val="-2"/>
        </w:rPr>
        <w:t>Bretenière</w:t>
      </w:r>
    </w:p>
    <w:p w14:paraId="27121335" w14:textId="77777777" w:rsidR="009F3FCB" w:rsidRDefault="00FF2892">
      <w:pPr>
        <w:ind w:left="892"/>
        <w:rPr>
          <w:sz w:val="24"/>
        </w:rPr>
      </w:pPr>
      <w:r>
        <w:rPr>
          <w:sz w:val="24"/>
        </w:rPr>
        <w:t>Tél.</w:t>
      </w:r>
      <w:r>
        <w:rPr>
          <w:spacing w:val="-1"/>
          <w:sz w:val="24"/>
        </w:rPr>
        <w:t xml:space="preserve"> </w:t>
      </w:r>
      <w:r>
        <w:rPr>
          <w:sz w:val="24"/>
        </w:rPr>
        <w:t>: (33)</w:t>
      </w:r>
      <w:r>
        <w:rPr>
          <w:spacing w:val="-2"/>
          <w:sz w:val="24"/>
        </w:rPr>
        <w:t xml:space="preserve"> </w:t>
      </w:r>
      <w:r>
        <w:rPr>
          <w:sz w:val="24"/>
        </w:rPr>
        <w:t>(0)3 8</w:t>
      </w:r>
      <w:r>
        <w:rPr>
          <w:b/>
          <w:sz w:val="24"/>
        </w:rPr>
        <w:t>5 88</w:t>
      </w:r>
      <w:r>
        <w:rPr>
          <w:b/>
          <w:spacing w:val="-1"/>
          <w:sz w:val="24"/>
        </w:rPr>
        <w:t xml:space="preserve"> </w:t>
      </w:r>
      <w:r>
        <w:rPr>
          <w:b/>
          <w:sz w:val="24"/>
        </w:rPr>
        <w:t>01</w:t>
      </w:r>
      <w:r>
        <w:rPr>
          <w:b/>
          <w:spacing w:val="2"/>
          <w:sz w:val="24"/>
        </w:rPr>
        <w:t xml:space="preserve"> </w:t>
      </w:r>
      <w:r>
        <w:rPr>
          <w:b/>
          <w:sz w:val="24"/>
        </w:rPr>
        <w:t>50</w:t>
      </w:r>
      <w:r>
        <w:rPr>
          <w:strike/>
          <w:sz w:val="24"/>
        </w:rPr>
        <w:t>0</w:t>
      </w:r>
      <w:r>
        <w:rPr>
          <w:strike/>
          <w:spacing w:val="-1"/>
          <w:sz w:val="24"/>
        </w:rPr>
        <w:t xml:space="preserve"> </w:t>
      </w:r>
      <w:r>
        <w:rPr>
          <w:strike/>
          <w:sz w:val="24"/>
        </w:rPr>
        <w:t xml:space="preserve">48 43 </w:t>
      </w:r>
      <w:r>
        <w:rPr>
          <w:strike/>
          <w:spacing w:val="-5"/>
          <w:sz w:val="24"/>
        </w:rPr>
        <w:t>00</w:t>
      </w:r>
    </w:p>
    <w:p w14:paraId="7B77B0F7" w14:textId="77777777" w:rsidR="009F3FCB" w:rsidRDefault="00FF2892">
      <w:pPr>
        <w:pStyle w:val="Corpsdetexte"/>
        <w:ind w:left="892"/>
      </w:pPr>
      <w:r>
        <w:rPr>
          <w:strike/>
        </w:rPr>
        <w:t>Fax</w:t>
      </w:r>
      <w:r>
        <w:rPr>
          <w:strike/>
          <w:spacing w:val="1"/>
        </w:rPr>
        <w:t xml:space="preserve"> </w:t>
      </w:r>
      <w:r>
        <w:rPr>
          <w:strike/>
        </w:rPr>
        <w:t>:</w:t>
      </w:r>
      <w:r>
        <w:rPr>
          <w:strike/>
          <w:spacing w:val="-1"/>
        </w:rPr>
        <w:t xml:space="preserve"> </w:t>
      </w:r>
      <w:r>
        <w:rPr>
          <w:strike/>
        </w:rPr>
        <w:t>(33)</w:t>
      </w:r>
      <w:r>
        <w:rPr>
          <w:strike/>
          <w:spacing w:val="-2"/>
        </w:rPr>
        <w:t xml:space="preserve"> </w:t>
      </w:r>
      <w:r>
        <w:rPr>
          <w:strike/>
        </w:rPr>
        <w:t>(0)3 80</w:t>
      </w:r>
      <w:r>
        <w:rPr>
          <w:strike/>
          <w:spacing w:val="-1"/>
        </w:rPr>
        <w:t xml:space="preserve"> </w:t>
      </w:r>
      <w:r>
        <w:rPr>
          <w:strike/>
        </w:rPr>
        <w:t>48</w:t>
      </w:r>
      <w:r>
        <w:rPr>
          <w:strike/>
          <w:spacing w:val="-1"/>
        </w:rPr>
        <w:t xml:space="preserve"> </w:t>
      </w:r>
      <w:r>
        <w:rPr>
          <w:strike/>
        </w:rPr>
        <w:t>43</w:t>
      </w:r>
      <w:r>
        <w:rPr>
          <w:strike/>
          <w:spacing w:val="2"/>
        </w:rPr>
        <w:t xml:space="preserve"> </w:t>
      </w:r>
      <w:r>
        <w:rPr>
          <w:strike/>
          <w:spacing w:val="-5"/>
        </w:rPr>
        <w:t>43</w:t>
      </w:r>
    </w:p>
    <w:p w14:paraId="39CCF655" w14:textId="77777777" w:rsidR="009F3FCB" w:rsidRDefault="00FF2892">
      <w:pPr>
        <w:pStyle w:val="Corpsdetexte"/>
        <w:ind w:left="892"/>
      </w:pPr>
      <w:r>
        <w:t>Courriel</w:t>
      </w:r>
      <w:r>
        <w:rPr>
          <w:spacing w:val="-2"/>
        </w:rPr>
        <w:t xml:space="preserve"> </w:t>
      </w:r>
      <w:r>
        <w:rPr>
          <w:spacing w:val="-10"/>
        </w:rPr>
        <w:t>:</w:t>
      </w:r>
    </w:p>
    <w:p w14:paraId="0712E570" w14:textId="77777777" w:rsidR="009F3FCB" w:rsidRDefault="00FF2892">
      <w:pPr>
        <w:ind w:left="892"/>
        <w:rPr>
          <w:sz w:val="24"/>
        </w:rPr>
      </w:pPr>
      <w:r>
        <w:rPr>
          <w:b/>
          <w:spacing w:val="-2"/>
          <w:sz w:val="24"/>
        </w:rPr>
        <w:t>administration@qualinea.fr</w:t>
      </w:r>
      <w:r>
        <w:rPr>
          <w:strike/>
          <w:spacing w:val="-2"/>
          <w:sz w:val="24"/>
        </w:rPr>
        <w:t>charolaisdebourgogne@bourgogne.chambagri.fr</w:t>
      </w:r>
    </w:p>
    <w:p w14:paraId="7AF8A2E5" w14:textId="77777777" w:rsidR="009F3FCB" w:rsidRDefault="00FF2892">
      <w:pPr>
        <w:pStyle w:val="Corpsdetexte"/>
        <w:spacing w:before="274"/>
        <w:ind w:left="880"/>
      </w:pPr>
      <w:r>
        <w:rPr>
          <w:strike/>
        </w:rPr>
        <w:t>Nature</w:t>
      </w:r>
      <w:r>
        <w:rPr>
          <w:strike/>
          <w:spacing w:val="-4"/>
        </w:rPr>
        <w:t xml:space="preserve"> </w:t>
      </w:r>
      <w:r>
        <w:rPr>
          <w:strike/>
        </w:rPr>
        <w:t>:</w:t>
      </w:r>
      <w:r>
        <w:rPr>
          <w:strike/>
          <w:spacing w:val="-1"/>
        </w:rPr>
        <w:t xml:space="preserve"> </w:t>
      </w:r>
      <w:r>
        <w:rPr>
          <w:strike/>
        </w:rPr>
        <w:t>Organisme</w:t>
      </w:r>
      <w:r>
        <w:rPr>
          <w:strike/>
          <w:spacing w:val="-2"/>
        </w:rPr>
        <w:t xml:space="preserve"> </w:t>
      </w:r>
      <w:r>
        <w:rPr>
          <w:strike/>
        </w:rPr>
        <w:t>de</w:t>
      </w:r>
      <w:r>
        <w:rPr>
          <w:strike/>
          <w:spacing w:val="-3"/>
        </w:rPr>
        <w:t xml:space="preserve"> </w:t>
      </w:r>
      <w:r>
        <w:rPr>
          <w:strike/>
        </w:rPr>
        <w:t>défense et</w:t>
      </w:r>
      <w:r>
        <w:rPr>
          <w:strike/>
          <w:spacing w:val="-1"/>
        </w:rPr>
        <w:t xml:space="preserve"> </w:t>
      </w:r>
      <w:r>
        <w:rPr>
          <w:strike/>
        </w:rPr>
        <w:t>de</w:t>
      </w:r>
      <w:r>
        <w:rPr>
          <w:strike/>
          <w:spacing w:val="-1"/>
        </w:rPr>
        <w:t xml:space="preserve"> </w:t>
      </w:r>
      <w:r>
        <w:rPr>
          <w:strike/>
          <w:spacing w:val="-2"/>
        </w:rPr>
        <w:t>Gestion</w:t>
      </w:r>
    </w:p>
    <w:p w14:paraId="7B93D9E7" w14:textId="36595A6C" w:rsidR="009F3FCB" w:rsidRDefault="009F3FCB">
      <w:pPr>
        <w:pStyle w:val="Corpsdetexte"/>
        <w:spacing w:before="5"/>
        <w:ind w:left="0"/>
      </w:pPr>
    </w:p>
    <w:p w14:paraId="721B6182" w14:textId="77777777" w:rsidR="009F3FCB" w:rsidRDefault="00FF2892">
      <w:pPr>
        <w:ind w:left="892" w:right="845"/>
        <w:jc w:val="both"/>
        <w:rPr>
          <w:sz w:val="24"/>
        </w:rPr>
      </w:pPr>
      <w:r>
        <w:rPr>
          <w:b/>
          <w:spacing w:val="-2"/>
          <w:sz w:val="24"/>
        </w:rPr>
        <w:t>Composition :</w:t>
      </w:r>
      <w:r>
        <w:rPr>
          <w:b/>
          <w:spacing w:val="-4"/>
          <w:sz w:val="24"/>
        </w:rPr>
        <w:t xml:space="preserve"> </w:t>
      </w:r>
      <w:r>
        <w:rPr>
          <w:b/>
          <w:spacing w:val="-2"/>
          <w:sz w:val="24"/>
        </w:rPr>
        <w:t>Toute</w:t>
      </w:r>
      <w:r>
        <w:rPr>
          <w:b/>
          <w:spacing w:val="-6"/>
          <w:sz w:val="24"/>
        </w:rPr>
        <w:t xml:space="preserve"> </w:t>
      </w:r>
      <w:r>
        <w:rPr>
          <w:b/>
          <w:spacing w:val="-2"/>
          <w:sz w:val="24"/>
        </w:rPr>
        <w:t>personne</w:t>
      </w:r>
      <w:r>
        <w:rPr>
          <w:b/>
          <w:spacing w:val="-5"/>
          <w:sz w:val="24"/>
        </w:rPr>
        <w:t xml:space="preserve"> </w:t>
      </w:r>
      <w:r>
        <w:rPr>
          <w:b/>
          <w:spacing w:val="-2"/>
          <w:sz w:val="24"/>
        </w:rPr>
        <w:t>physique</w:t>
      </w:r>
      <w:r>
        <w:rPr>
          <w:b/>
          <w:spacing w:val="-5"/>
          <w:sz w:val="24"/>
        </w:rPr>
        <w:t xml:space="preserve"> </w:t>
      </w:r>
      <w:r>
        <w:rPr>
          <w:b/>
          <w:spacing w:val="-2"/>
          <w:sz w:val="24"/>
        </w:rPr>
        <w:t>ou</w:t>
      </w:r>
      <w:r>
        <w:rPr>
          <w:b/>
          <w:spacing w:val="-4"/>
          <w:sz w:val="24"/>
        </w:rPr>
        <w:t xml:space="preserve"> </w:t>
      </w:r>
      <w:r>
        <w:rPr>
          <w:b/>
          <w:spacing w:val="-2"/>
          <w:sz w:val="24"/>
        </w:rPr>
        <w:t>morale,</w:t>
      </w:r>
      <w:r>
        <w:rPr>
          <w:b/>
          <w:spacing w:val="-5"/>
          <w:sz w:val="24"/>
        </w:rPr>
        <w:t xml:space="preserve"> </w:t>
      </w:r>
      <w:r>
        <w:rPr>
          <w:b/>
          <w:spacing w:val="-2"/>
          <w:sz w:val="24"/>
        </w:rPr>
        <w:t>qui</w:t>
      </w:r>
      <w:r>
        <w:rPr>
          <w:b/>
          <w:spacing w:val="-6"/>
          <w:sz w:val="24"/>
        </w:rPr>
        <w:t xml:space="preserve"> </w:t>
      </w:r>
      <w:r>
        <w:rPr>
          <w:b/>
          <w:spacing w:val="-2"/>
          <w:sz w:val="24"/>
        </w:rPr>
        <w:t>participe</w:t>
      </w:r>
      <w:r>
        <w:rPr>
          <w:b/>
          <w:spacing w:val="-5"/>
          <w:sz w:val="24"/>
        </w:rPr>
        <w:t xml:space="preserve"> </w:t>
      </w:r>
      <w:r>
        <w:rPr>
          <w:b/>
          <w:spacing w:val="-2"/>
          <w:sz w:val="24"/>
        </w:rPr>
        <w:t>effectivement</w:t>
      </w:r>
      <w:r>
        <w:rPr>
          <w:b/>
          <w:spacing w:val="-5"/>
          <w:sz w:val="24"/>
        </w:rPr>
        <w:t xml:space="preserve"> </w:t>
      </w:r>
      <w:r>
        <w:rPr>
          <w:b/>
          <w:spacing w:val="-2"/>
          <w:sz w:val="24"/>
        </w:rPr>
        <w:t xml:space="preserve">aux </w:t>
      </w:r>
      <w:r>
        <w:rPr>
          <w:b/>
          <w:sz w:val="24"/>
        </w:rPr>
        <w:t xml:space="preserve">activités de production, de transformation, d’élaboration ou de conditionnement prévues par le cahier des charges de l’IGP « Charolais de Bourgogne </w:t>
      </w:r>
      <w:proofErr w:type="gramStart"/>
      <w:r>
        <w:rPr>
          <w:b/>
          <w:sz w:val="24"/>
        </w:rPr>
        <w:t>».</w:t>
      </w:r>
      <w:r>
        <w:rPr>
          <w:strike/>
          <w:sz w:val="24"/>
        </w:rPr>
        <w:t>éleveurs</w:t>
      </w:r>
      <w:proofErr w:type="gramEnd"/>
      <w:r>
        <w:rPr>
          <w:sz w:val="24"/>
        </w:rPr>
        <w:t xml:space="preserve"> </w:t>
      </w:r>
      <w:r>
        <w:rPr>
          <w:strike/>
          <w:sz w:val="24"/>
        </w:rPr>
        <w:t>indépendants ou regroupés, abattoirs, abatteurs, ateliers de découpe et ateliers de</w:t>
      </w:r>
      <w:r>
        <w:rPr>
          <w:sz w:val="24"/>
        </w:rPr>
        <w:t xml:space="preserve"> </w:t>
      </w:r>
      <w:r>
        <w:rPr>
          <w:strike/>
          <w:spacing w:val="-2"/>
          <w:sz w:val="24"/>
        </w:rPr>
        <w:t>surgélation</w:t>
      </w:r>
    </w:p>
    <w:p w14:paraId="1F78BC54" w14:textId="77777777" w:rsidR="009F3FCB" w:rsidRDefault="009F3FCB">
      <w:pPr>
        <w:pStyle w:val="Corpsdetexte"/>
        <w:spacing w:before="176"/>
        <w:ind w:left="0"/>
        <w:rPr>
          <w:sz w:val="19"/>
        </w:rPr>
      </w:pPr>
    </w:p>
    <w:p w14:paraId="75DD9EFB" w14:textId="77777777" w:rsidR="009F3FCB" w:rsidRDefault="00FF2892">
      <w:pPr>
        <w:spacing w:line="274" w:lineRule="exact"/>
        <w:ind w:left="863"/>
        <w:rPr>
          <w:b/>
          <w:sz w:val="24"/>
        </w:rPr>
      </w:pPr>
      <w:r>
        <w:rPr>
          <w:b/>
          <w:smallCaps/>
          <w:strike/>
          <w:sz w:val="24"/>
        </w:rPr>
        <w:t>Type</w:t>
      </w:r>
      <w:r>
        <w:rPr>
          <w:b/>
          <w:smallCaps/>
          <w:strike/>
          <w:spacing w:val="-4"/>
          <w:sz w:val="24"/>
        </w:rPr>
        <w:t xml:space="preserve"> </w:t>
      </w:r>
      <w:r>
        <w:rPr>
          <w:b/>
          <w:smallCaps/>
          <w:strike/>
          <w:sz w:val="24"/>
        </w:rPr>
        <w:t>de</w:t>
      </w:r>
      <w:r>
        <w:rPr>
          <w:b/>
          <w:smallCaps/>
          <w:strike/>
          <w:spacing w:val="-4"/>
          <w:sz w:val="24"/>
        </w:rPr>
        <w:t xml:space="preserve"> </w:t>
      </w:r>
      <w:r>
        <w:rPr>
          <w:b/>
          <w:smallCaps/>
          <w:strike/>
          <w:spacing w:val="-2"/>
          <w:sz w:val="24"/>
        </w:rPr>
        <w:t>produit</w:t>
      </w:r>
    </w:p>
    <w:p w14:paraId="5228F36D" w14:textId="77777777" w:rsidR="009F3FCB" w:rsidRDefault="00FF2892">
      <w:pPr>
        <w:pStyle w:val="Corpsdetexte"/>
        <w:spacing w:line="274" w:lineRule="exact"/>
        <w:ind w:left="892"/>
      </w:pPr>
      <w:r>
        <w:rPr>
          <w:strike/>
        </w:rPr>
        <w:t>Classe</w:t>
      </w:r>
      <w:r>
        <w:rPr>
          <w:strike/>
          <w:spacing w:val="-4"/>
        </w:rPr>
        <w:t xml:space="preserve"> </w:t>
      </w:r>
      <w:r>
        <w:rPr>
          <w:strike/>
        </w:rPr>
        <w:t>1.1</w:t>
      </w:r>
      <w:r>
        <w:rPr>
          <w:strike/>
          <w:spacing w:val="-2"/>
        </w:rPr>
        <w:t xml:space="preserve"> </w:t>
      </w:r>
      <w:r>
        <w:rPr>
          <w:strike/>
        </w:rPr>
        <w:t>:</w:t>
      </w:r>
      <w:r>
        <w:rPr>
          <w:strike/>
          <w:spacing w:val="2"/>
        </w:rPr>
        <w:t xml:space="preserve"> </w:t>
      </w:r>
      <w:r>
        <w:rPr>
          <w:strike/>
        </w:rPr>
        <w:t>«</w:t>
      </w:r>
      <w:r>
        <w:rPr>
          <w:strike/>
          <w:spacing w:val="-9"/>
        </w:rPr>
        <w:t xml:space="preserve"> </w:t>
      </w:r>
      <w:r>
        <w:rPr>
          <w:strike/>
        </w:rPr>
        <w:t>Viande</w:t>
      </w:r>
      <w:r>
        <w:rPr>
          <w:strike/>
          <w:spacing w:val="-3"/>
        </w:rPr>
        <w:t xml:space="preserve"> </w:t>
      </w:r>
      <w:r>
        <w:rPr>
          <w:strike/>
        </w:rPr>
        <w:t>et</w:t>
      </w:r>
      <w:r>
        <w:rPr>
          <w:strike/>
          <w:spacing w:val="-3"/>
        </w:rPr>
        <w:t xml:space="preserve"> </w:t>
      </w:r>
      <w:r>
        <w:rPr>
          <w:strike/>
        </w:rPr>
        <w:t>abats</w:t>
      </w:r>
      <w:r>
        <w:rPr>
          <w:strike/>
          <w:spacing w:val="-3"/>
        </w:rPr>
        <w:t xml:space="preserve"> </w:t>
      </w:r>
      <w:r>
        <w:rPr>
          <w:strike/>
        </w:rPr>
        <w:t>frais</w:t>
      </w:r>
      <w:r>
        <w:rPr>
          <w:strike/>
          <w:spacing w:val="4"/>
        </w:rPr>
        <w:t xml:space="preserve"> </w:t>
      </w:r>
      <w:r>
        <w:rPr>
          <w:strike/>
          <w:spacing w:val="-10"/>
        </w:rPr>
        <w:t>»</w:t>
      </w:r>
    </w:p>
    <w:p w14:paraId="080F7A56" w14:textId="77777777" w:rsidR="009F3FCB" w:rsidRDefault="009F3FCB">
      <w:pPr>
        <w:pStyle w:val="Corpsdetexte"/>
        <w:ind w:left="0"/>
      </w:pPr>
    </w:p>
    <w:p w14:paraId="54D4F1A2" w14:textId="77777777" w:rsidR="009F3FCB" w:rsidRDefault="009F3FCB">
      <w:pPr>
        <w:pStyle w:val="Corpsdetexte"/>
        <w:ind w:left="0"/>
      </w:pPr>
    </w:p>
    <w:p w14:paraId="0846BD21" w14:textId="77777777" w:rsidR="009F3FCB" w:rsidRDefault="009F3FCB">
      <w:pPr>
        <w:pStyle w:val="Corpsdetexte"/>
        <w:spacing w:before="125"/>
        <w:ind w:left="0"/>
      </w:pPr>
    </w:p>
    <w:p w14:paraId="1CD25655" w14:textId="77777777" w:rsidR="009F3FCB" w:rsidRDefault="00FF2892">
      <w:pPr>
        <w:pStyle w:val="Titre1"/>
        <w:numPr>
          <w:ilvl w:val="0"/>
          <w:numId w:val="19"/>
        </w:numPr>
        <w:tabs>
          <w:tab w:val="left" w:pos="401"/>
        </w:tabs>
        <w:ind w:left="401" w:hanging="258"/>
        <w:rPr>
          <w:u w:val="none"/>
        </w:rPr>
      </w:pPr>
      <w:r>
        <w:t>NOM</w:t>
      </w:r>
      <w:r>
        <w:rPr>
          <w:spacing w:val="-2"/>
        </w:rPr>
        <w:t xml:space="preserve"> </w:t>
      </w:r>
      <w:r>
        <w:t>DU</w:t>
      </w:r>
      <w:r>
        <w:rPr>
          <w:spacing w:val="1"/>
        </w:rPr>
        <w:t xml:space="preserve"> </w:t>
      </w:r>
      <w:r>
        <w:rPr>
          <w:spacing w:val="-2"/>
        </w:rPr>
        <w:t>PRODUIT</w:t>
      </w:r>
    </w:p>
    <w:p w14:paraId="4C46CF53" w14:textId="77777777" w:rsidR="009F3FCB" w:rsidRDefault="00FF2892">
      <w:pPr>
        <w:pStyle w:val="Corpsdetexte"/>
        <w:spacing w:before="271"/>
      </w:pPr>
      <w:r>
        <w:t>«</w:t>
      </w:r>
      <w:r>
        <w:rPr>
          <w:spacing w:val="-7"/>
        </w:rPr>
        <w:t xml:space="preserve"> </w:t>
      </w:r>
      <w:r>
        <w:t>Charolais</w:t>
      </w:r>
      <w:r>
        <w:rPr>
          <w:spacing w:val="-3"/>
        </w:rPr>
        <w:t xml:space="preserve"> </w:t>
      </w:r>
      <w:r>
        <w:t>de</w:t>
      </w:r>
      <w:r>
        <w:rPr>
          <w:spacing w:val="-2"/>
        </w:rPr>
        <w:t xml:space="preserve"> </w:t>
      </w:r>
      <w:r>
        <w:t>Bourgogne</w:t>
      </w:r>
      <w:r>
        <w:rPr>
          <w:spacing w:val="3"/>
        </w:rPr>
        <w:t xml:space="preserve"> </w:t>
      </w:r>
      <w:r>
        <w:rPr>
          <w:spacing w:val="-10"/>
        </w:rPr>
        <w:t>»</w:t>
      </w:r>
    </w:p>
    <w:p w14:paraId="4DF7A137" w14:textId="77777777" w:rsidR="009F3FCB" w:rsidRDefault="009F3FCB">
      <w:pPr>
        <w:pStyle w:val="Corpsdetexte"/>
        <w:ind w:left="0"/>
      </w:pPr>
    </w:p>
    <w:p w14:paraId="2FF09499" w14:textId="77777777" w:rsidR="009F3FCB" w:rsidRDefault="009F3FCB">
      <w:pPr>
        <w:pStyle w:val="Corpsdetexte"/>
        <w:spacing w:before="119"/>
        <w:ind w:left="0"/>
      </w:pPr>
    </w:p>
    <w:p w14:paraId="3B816E59" w14:textId="77777777" w:rsidR="009F3FCB" w:rsidRDefault="00FF2892">
      <w:pPr>
        <w:pStyle w:val="Titre1"/>
        <w:numPr>
          <w:ilvl w:val="0"/>
          <w:numId w:val="19"/>
        </w:numPr>
        <w:tabs>
          <w:tab w:val="left" w:pos="401"/>
        </w:tabs>
        <w:ind w:left="401" w:hanging="258"/>
        <w:rPr>
          <w:u w:val="none"/>
        </w:rPr>
      </w:pPr>
      <w:r>
        <w:t>DESCRIPTION</w:t>
      </w:r>
      <w:r>
        <w:rPr>
          <w:spacing w:val="-6"/>
        </w:rPr>
        <w:t xml:space="preserve"> </w:t>
      </w:r>
      <w:r>
        <w:t>DU</w:t>
      </w:r>
      <w:r>
        <w:rPr>
          <w:spacing w:val="-4"/>
        </w:rPr>
        <w:t xml:space="preserve"> </w:t>
      </w:r>
      <w:r>
        <w:rPr>
          <w:spacing w:val="-2"/>
        </w:rPr>
        <w:t>PRODUIT</w:t>
      </w:r>
    </w:p>
    <w:p w14:paraId="6F733215" w14:textId="77777777" w:rsidR="009F3FCB" w:rsidRDefault="00FF2892">
      <w:pPr>
        <w:pStyle w:val="Corpsdetexte"/>
        <w:spacing w:before="272"/>
        <w:ind w:right="847"/>
        <w:jc w:val="both"/>
      </w:pPr>
      <w:r>
        <w:t>Seule a droit à l’Indication Géographique Protégée «</w:t>
      </w:r>
      <w:r>
        <w:rPr>
          <w:spacing w:val="-5"/>
        </w:rPr>
        <w:t xml:space="preserve"> </w:t>
      </w:r>
      <w:r>
        <w:t>Charolais de Bourgogne », la viande bovine présentée fraîche ou surgelée, à l’exception de la viande décongelée réfrigérée, qui répond aux conditions définies par le présent cahier des charges.</w:t>
      </w:r>
    </w:p>
    <w:p w14:paraId="31554318" w14:textId="77777777" w:rsidR="009F3FCB" w:rsidRDefault="00FF2892">
      <w:pPr>
        <w:pStyle w:val="Corpsdetexte"/>
        <w:spacing w:before="276"/>
        <w:ind w:right="854"/>
        <w:jc w:val="both"/>
      </w:pPr>
      <w:r>
        <w:t>La viande bovine «</w:t>
      </w:r>
      <w:r>
        <w:rPr>
          <w:spacing w:val="-5"/>
        </w:rPr>
        <w:t xml:space="preserve"> </w:t>
      </w:r>
      <w:r>
        <w:t>Charolais de Bourgogne » est issue de carcasses triées selon les caractéristiques suivantes :</w:t>
      </w:r>
    </w:p>
    <w:p w14:paraId="2EFBC61D" w14:textId="77777777" w:rsidR="009F3FCB" w:rsidRDefault="009F3FCB">
      <w:pPr>
        <w:pStyle w:val="Corpsdetexte"/>
        <w:spacing w:before="51"/>
        <w:ind w:left="0"/>
        <w:rPr>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19"/>
        <w:gridCol w:w="2758"/>
        <w:gridCol w:w="1601"/>
        <w:gridCol w:w="1812"/>
      </w:tblGrid>
      <w:tr w:rsidR="009F3FCB" w14:paraId="10524C71" w14:textId="77777777">
        <w:trPr>
          <w:trHeight w:val="669"/>
        </w:trPr>
        <w:tc>
          <w:tcPr>
            <w:tcW w:w="2919" w:type="dxa"/>
          </w:tcPr>
          <w:p w14:paraId="0BEC0A93" w14:textId="77777777" w:rsidR="009F3FCB" w:rsidRDefault="00FF2892">
            <w:pPr>
              <w:pStyle w:val="TableParagraph"/>
              <w:spacing w:before="59"/>
              <w:ind w:left="4" w:right="-15"/>
              <w:rPr>
                <w:b/>
                <w:sz w:val="24"/>
              </w:rPr>
            </w:pPr>
            <w:r>
              <w:rPr>
                <w:b/>
                <w:sz w:val="24"/>
              </w:rPr>
              <w:t>Catégorie</w:t>
            </w:r>
            <w:r>
              <w:rPr>
                <w:b/>
                <w:spacing w:val="-15"/>
                <w:sz w:val="24"/>
              </w:rPr>
              <w:t xml:space="preserve"> </w:t>
            </w:r>
            <w:r>
              <w:rPr>
                <w:b/>
                <w:sz w:val="24"/>
              </w:rPr>
              <w:t>et</w:t>
            </w:r>
            <w:r>
              <w:rPr>
                <w:b/>
                <w:spacing w:val="-15"/>
                <w:sz w:val="24"/>
              </w:rPr>
              <w:t xml:space="preserve"> </w:t>
            </w:r>
            <w:r>
              <w:rPr>
                <w:b/>
                <w:sz w:val="24"/>
              </w:rPr>
              <w:t>âge</w:t>
            </w:r>
            <w:r>
              <w:rPr>
                <w:b/>
                <w:spacing w:val="-15"/>
                <w:sz w:val="24"/>
              </w:rPr>
              <w:t xml:space="preserve"> </w:t>
            </w:r>
            <w:r>
              <w:rPr>
                <w:b/>
                <w:sz w:val="24"/>
              </w:rPr>
              <w:t>minimum</w:t>
            </w:r>
            <w:r>
              <w:rPr>
                <w:b/>
                <w:spacing w:val="-16"/>
                <w:sz w:val="24"/>
              </w:rPr>
              <w:t xml:space="preserve"> </w:t>
            </w:r>
            <w:r>
              <w:rPr>
                <w:b/>
                <w:sz w:val="24"/>
              </w:rPr>
              <w:t xml:space="preserve">et </w:t>
            </w:r>
            <w:r>
              <w:rPr>
                <w:b/>
                <w:spacing w:val="-2"/>
                <w:sz w:val="24"/>
              </w:rPr>
              <w:t>maximum</w:t>
            </w:r>
          </w:p>
        </w:tc>
        <w:tc>
          <w:tcPr>
            <w:tcW w:w="2758" w:type="dxa"/>
          </w:tcPr>
          <w:p w14:paraId="795E5A2D" w14:textId="77777777" w:rsidR="009F3FCB" w:rsidRDefault="00FF2892">
            <w:pPr>
              <w:pStyle w:val="TableParagraph"/>
              <w:tabs>
                <w:tab w:val="left" w:pos="817"/>
                <w:tab w:val="left" w:pos="2071"/>
                <w:tab w:val="left" w:pos="2565"/>
              </w:tabs>
              <w:spacing w:before="59"/>
              <w:ind w:left="4" w:right="-15"/>
              <w:rPr>
                <w:b/>
                <w:sz w:val="24"/>
              </w:rPr>
            </w:pPr>
            <w:r>
              <w:rPr>
                <w:b/>
                <w:spacing w:val="-2"/>
                <w:sz w:val="24"/>
              </w:rPr>
              <w:t>Poids</w:t>
            </w:r>
            <w:r>
              <w:rPr>
                <w:b/>
                <w:sz w:val="24"/>
              </w:rPr>
              <w:tab/>
            </w:r>
            <w:r>
              <w:rPr>
                <w:b/>
                <w:spacing w:val="-2"/>
                <w:sz w:val="24"/>
              </w:rPr>
              <w:t>minimum</w:t>
            </w:r>
            <w:r>
              <w:rPr>
                <w:b/>
                <w:sz w:val="24"/>
              </w:rPr>
              <w:tab/>
            </w:r>
            <w:r>
              <w:rPr>
                <w:b/>
                <w:spacing w:val="-6"/>
                <w:sz w:val="24"/>
              </w:rPr>
              <w:t>de</w:t>
            </w:r>
            <w:r>
              <w:rPr>
                <w:b/>
                <w:sz w:val="24"/>
              </w:rPr>
              <w:tab/>
            </w:r>
            <w:r>
              <w:rPr>
                <w:b/>
                <w:spacing w:val="-6"/>
                <w:sz w:val="24"/>
              </w:rPr>
              <w:t xml:space="preserve">la </w:t>
            </w:r>
            <w:r>
              <w:rPr>
                <w:b/>
                <w:spacing w:val="-2"/>
                <w:sz w:val="24"/>
              </w:rPr>
              <w:t>carcasse</w:t>
            </w:r>
          </w:p>
        </w:tc>
        <w:tc>
          <w:tcPr>
            <w:tcW w:w="1601" w:type="dxa"/>
          </w:tcPr>
          <w:p w14:paraId="33B67A11" w14:textId="77777777" w:rsidR="009F3FCB" w:rsidRDefault="00FF2892">
            <w:pPr>
              <w:pStyle w:val="TableParagraph"/>
              <w:spacing w:before="195"/>
              <w:ind w:left="2"/>
              <w:rPr>
                <w:b/>
                <w:sz w:val="24"/>
              </w:rPr>
            </w:pPr>
            <w:r>
              <w:rPr>
                <w:b/>
                <w:spacing w:val="-2"/>
                <w:sz w:val="24"/>
              </w:rPr>
              <w:t>Conformation</w:t>
            </w:r>
          </w:p>
        </w:tc>
        <w:tc>
          <w:tcPr>
            <w:tcW w:w="1812" w:type="dxa"/>
          </w:tcPr>
          <w:p w14:paraId="7A75B29E" w14:textId="77777777" w:rsidR="009F3FCB" w:rsidRDefault="00FF2892">
            <w:pPr>
              <w:pStyle w:val="TableParagraph"/>
              <w:spacing w:before="59"/>
              <w:ind w:left="4"/>
              <w:rPr>
                <w:b/>
                <w:sz w:val="24"/>
              </w:rPr>
            </w:pPr>
            <w:r>
              <w:rPr>
                <w:b/>
                <w:spacing w:val="-4"/>
                <w:sz w:val="24"/>
              </w:rPr>
              <w:t xml:space="preserve">Etat </w:t>
            </w:r>
            <w:r>
              <w:rPr>
                <w:b/>
                <w:spacing w:val="-2"/>
                <w:sz w:val="24"/>
              </w:rPr>
              <w:t>d'engraissement</w:t>
            </w:r>
          </w:p>
        </w:tc>
      </w:tr>
      <w:tr w:rsidR="009F3FCB" w14:paraId="0054E442" w14:textId="77777777">
        <w:trPr>
          <w:trHeight w:val="391"/>
        </w:trPr>
        <w:tc>
          <w:tcPr>
            <w:tcW w:w="2919" w:type="dxa"/>
          </w:tcPr>
          <w:p w14:paraId="404B3409" w14:textId="77777777" w:rsidR="009F3FCB" w:rsidRDefault="00FF2892">
            <w:pPr>
              <w:pStyle w:val="TableParagraph"/>
              <w:spacing w:before="52"/>
              <w:ind w:left="4"/>
              <w:rPr>
                <w:sz w:val="24"/>
              </w:rPr>
            </w:pPr>
            <w:r>
              <w:rPr>
                <w:sz w:val="24"/>
              </w:rPr>
              <w:t>Bovin</w:t>
            </w:r>
            <w:r>
              <w:rPr>
                <w:spacing w:val="-1"/>
                <w:sz w:val="24"/>
              </w:rPr>
              <w:t xml:space="preserve"> </w:t>
            </w:r>
            <w:r>
              <w:rPr>
                <w:sz w:val="24"/>
              </w:rPr>
              <w:t>de 14</w:t>
            </w:r>
            <w:r>
              <w:rPr>
                <w:spacing w:val="-1"/>
                <w:sz w:val="24"/>
              </w:rPr>
              <w:t xml:space="preserve"> </w:t>
            </w:r>
            <w:r>
              <w:rPr>
                <w:sz w:val="24"/>
              </w:rPr>
              <w:t>à</w:t>
            </w:r>
            <w:r>
              <w:rPr>
                <w:spacing w:val="-2"/>
                <w:sz w:val="24"/>
              </w:rPr>
              <w:t xml:space="preserve"> </w:t>
            </w:r>
            <w:r>
              <w:rPr>
                <w:sz w:val="24"/>
              </w:rPr>
              <w:t xml:space="preserve">24 </w:t>
            </w:r>
            <w:r>
              <w:rPr>
                <w:spacing w:val="-4"/>
                <w:sz w:val="24"/>
              </w:rPr>
              <w:t>mois</w:t>
            </w:r>
          </w:p>
        </w:tc>
        <w:tc>
          <w:tcPr>
            <w:tcW w:w="2758" w:type="dxa"/>
          </w:tcPr>
          <w:p w14:paraId="201824D3" w14:textId="77777777" w:rsidR="009F3FCB" w:rsidRDefault="00FF2892">
            <w:pPr>
              <w:pStyle w:val="TableParagraph"/>
              <w:spacing w:before="52"/>
              <w:ind w:left="4"/>
              <w:rPr>
                <w:sz w:val="24"/>
              </w:rPr>
            </w:pPr>
            <w:r>
              <w:rPr>
                <w:sz w:val="24"/>
              </w:rPr>
              <w:t xml:space="preserve">320 </w:t>
            </w:r>
            <w:r>
              <w:rPr>
                <w:spacing w:val="-5"/>
                <w:sz w:val="24"/>
              </w:rPr>
              <w:t>kg</w:t>
            </w:r>
          </w:p>
        </w:tc>
        <w:tc>
          <w:tcPr>
            <w:tcW w:w="1601" w:type="dxa"/>
          </w:tcPr>
          <w:p w14:paraId="5949672D" w14:textId="77777777" w:rsidR="009F3FCB" w:rsidRDefault="00FF2892">
            <w:pPr>
              <w:pStyle w:val="TableParagraph"/>
              <w:spacing w:before="52"/>
              <w:ind w:left="2"/>
              <w:rPr>
                <w:sz w:val="24"/>
              </w:rPr>
            </w:pPr>
            <w:r>
              <w:rPr>
                <w:sz w:val="24"/>
              </w:rPr>
              <w:t>E,</w:t>
            </w:r>
            <w:r>
              <w:rPr>
                <w:spacing w:val="-1"/>
                <w:sz w:val="24"/>
              </w:rPr>
              <w:t xml:space="preserve"> </w:t>
            </w:r>
            <w:r>
              <w:rPr>
                <w:sz w:val="24"/>
              </w:rPr>
              <w:t xml:space="preserve">U, </w:t>
            </w:r>
            <w:r>
              <w:rPr>
                <w:spacing w:val="-10"/>
                <w:sz w:val="24"/>
              </w:rPr>
              <w:t>R</w:t>
            </w:r>
          </w:p>
        </w:tc>
        <w:tc>
          <w:tcPr>
            <w:tcW w:w="1812" w:type="dxa"/>
          </w:tcPr>
          <w:p w14:paraId="70080FD9" w14:textId="77777777" w:rsidR="009F3FCB" w:rsidRDefault="00FF2892">
            <w:pPr>
              <w:pStyle w:val="TableParagraph"/>
              <w:spacing w:before="52"/>
              <w:ind w:left="4"/>
              <w:rPr>
                <w:sz w:val="24"/>
              </w:rPr>
            </w:pPr>
            <w:r>
              <w:rPr>
                <w:spacing w:val="-2"/>
                <w:sz w:val="24"/>
              </w:rPr>
              <w:t>2-3-</w:t>
            </w:r>
            <w:r>
              <w:rPr>
                <w:spacing w:val="-10"/>
                <w:sz w:val="24"/>
              </w:rPr>
              <w:t>4</w:t>
            </w:r>
          </w:p>
        </w:tc>
      </w:tr>
      <w:tr w:rsidR="009F3FCB" w14:paraId="1A8FD230" w14:textId="77777777">
        <w:trPr>
          <w:trHeight w:val="551"/>
        </w:trPr>
        <w:tc>
          <w:tcPr>
            <w:tcW w:w="2919" w:type="dxa"/>
          </w:tcPr>
          <w:p w14:paraId="53C56528" w14:textId="77777777" w:rsidR="009F3FCB" w:rsidRDefault="00FF2892">
            <w:pPr>
              <w:pStyle w:val="TableParagraph"/>
              <w:tabs>
                <w:tab w:val="left" w:pos="1009"/>
                <w:tab w:val="left" w:pos="1482"/>
                <w:tab w:val="left" w:pos="1969"/>
                <w:tab w:val="left" w:pos="2683"/>
              </w:tabs>
              <w:spacing w:line="270" w:lineRule="exact"/>
              <w:ind w:left="4" w:right="-15"/>
              <w:rPr>
                <w:sz w:val="24"/>
              </w:rPr>
            </w:pPr>
            <w:r>
              <w:rPr>
                <w:spacing w:val="-2"/>
                <w:sz w:val="24"/>
              </w:rPr>
              <w:t>Génisse</w:t>
            </w:r>
            <w:r>
              <w:rPr>
                <w:sz w:val="24"/>
              </w:rPr>
              <w:tab/>
            </w:r>
            <w:r>
              <w:rPr>
                <w:spacing w:val="-5"/>
                <w:sz w:val="24"/>
              </w:rPr>
              <w:t>de</w:t>
            </w:r>
            <w:r>
              <w:rPr>
                <w:sz w:val="24"/>
              </w:rPr>
              <w:tab/>
            </w:r>
            <w:r>
              <w:rPr>
                <w:spacing w:val="-5"/>
                <w:sz w:val="24"/>
              </w:rPr>
              <w:t>24</w:t>
            </w:r>
            <w:r>
              <w:rPr>
                <w:sz w:val="24"/>
              </w:rPr>
              <w:tab/>
            </w:r>
            <w:r>
              <w:rPr>
                <w:spacing w:val="-4"/>
                <w:sz w:val="24"/>
              </w:rPr>
              <w:t>mois</w:t>
            </w:r>
            <w:r>
              <w:rPr>
                <w:sz w:val="24"/>
              </w:rPr>
              <w:tab/>
            </w:r>
            <w:r>
              <w:rPr>
                <w:spacing w:val="-5"/>
                <w:sz w:val="24"/>
              </w:rPr>
              <w:t>au</w:t>
            </w:r>
          </w:p>
          <w:p w14:paraId="56C69DAD" w14:textId="77777777" w:rsidR="009F3FCB" w:rsidRDefault="00FF2892">
            <w:pPr>
              <w:pStyle w:val="TableParagraph"/>
              <w:spacing w:line="261" w:lineRule="exact"/>
              <w:ind w:left="4"/>
              <w:rPr>
                <w:sz w:val="24"/>
              </w:rPr>
            </w:pPr>
            <w:r>
              <w:rPr>
                <w:spacing w:val="-2"/>
                <w:sz w:val="24"/>
              </w:rPr>
              <w:t>minimum</w:t>
            </w:r>
          </w:p>
        </w:tc>
        <w:tc>
          <w:tcPr>
            <w:tcW w:w="2758" w:type="dxa"/>
          </w:tcPr>
          <w:p w14:paraId="1C9BDE86" w14:textId="77777777" w:rsidR="009F3FCB" w:rsidRDefault="00FF2892">
            <w:pPr>
              <w:pStyle w:val="TableParagraph"/>
              <w:spacing w:before="131"/>
              <w:ind w:left="4"/>
              <w:rPr>
                <w:sz w:val="24"/>
              </w:rPr>
            </w:pPr>
            <w:r>
              <w:rPr>
                <w:sz w:val="24"/>
              </w:rPr>
              <w:t xml:space="preserve">280 </w:t>
            </w:r>
            <w:r>
              <w:rPr>
                <w:spacing w:val="-5"/>
                <w:sz w:val="24"/>
              </w:rPr>
              <w:t>kg</w:t>
            </w:r>
          </w:p>
        </w:tc>
        <w:tc>
          <w:tcPr>
            <w:tcW w:w="1601" w:type="dxa"/>
          </w:tcPr>
          <w:p w14:paraId="22B48B01" w14:textId="77777777" w:rsidR="009F3FCB" w:rsidRDefault="00FF2892">
            <w:pPr>
              <w:pStyle w:val="TableParagraph"/>
              <w:spacing w:before="131"/>
              <w:ind w:left="2"/>
              <w:rPr>
                <w:sz w:val="24"/>
              </w:rPr>
            </w:pPr>
            <w:r>
              <w:rPr>
                <w:sz w:val="24"/>
              </w:rPr>
              <w:t>E,</w:t>
            </w:r>
            <w:r>
              <w:rPr>
                <w:spacing w:val="-1"/>
                <w:sz w:val="24"/>
              </w:rPr>
              <w:t xml:space="preserve"> </w:t>
            </w:r>
            <w:r>
              <w:rPr>
                <w:sz w:val="24"/>
              </w:rPr>
              <w:t xml:space="preserve">U, </w:t>
            </w:r>
            <w:r>
              <w:rPr>
                <w:spacing w:val="-10"/>
                <w:sz w:val="24"/>
              </w:rPr>
              <w:t>R</w:t>
            </w:r>
          </w:p>
        </w:tc>
        <w:tc>
          <w:tcPr>
            <w:tcW w:w="1812" w:type="dxa"/>
          </w:tcPr>
          <w:p w14:paraId="0345746B" w14:textId="77777777" w:rsidR="009F3FCB" w:rsidRDefault="00FF2892">
            <w:pPr>
              <w:pStyle w:val="TableParagraph"/>
              <w:spacing w:before="131"/>
              <w:ind w:left="4"/>
              <w:rPr>
                <w:sz w:val="24"/>
              </w:rPr>
            </w:pPr>
            <w:r>
              <w:rPr>
                <w:spacing w:val="-2"/>
                <w:sz w:val="24"/>
              </w:rPr>
              <w:t>2-3-</w:t>
            </w:r>
            <w:r>
              <w:rPr>
                <w:spacing w:val="-10"/>
                <w:sz w:val="24"/>
              </w:rPr>
              <w:t>4</w:t>
            </w:r>
          </w:p>
        </w:tc>
      </w:tr>
      <w:tr w:rsidR="009F3FCB" w14:paraId="33D2CC68" w14:textId="77777777">
        <w:trPr>
          <w:trHeight w:val="369"/>
        </w:trPr>
        <w:tc>
          <w:tcPr>
            <w:tcW w:w="2919" w:type="dxa"/>
          </w:tcPr>
          <w:p w14:paraId="1A7F4074" w14:textId="77777777" w:rsidR="009F3FCB" w:rsidRDefault="00FF2892">
            <w:pPr>
              <w:pStyle w:val="TableParagraph"/>
              <w:spacing w:before="39"/>
              <w:ind w:left="4"/>
              <w:rPr>
                <w:sz w:val="24"/>
              </w:rPr>
            </w:pPr>
            <w:r>
              <w:rPr>
                <w:sz w:val="24"/>
              </w:rPr>
              <w:t>Vache</w:t>
            </w:r>
            <w:r>
              <w:rPr>
                <w:spacing w:val="-7"/>
                <w:sz w:val="24"/>
              </w:rPr>
              <w:t xml:space="preserve"> </w:t>
            </w:r>
            <w:r>
              <w:rPr>
                <w:sz w:val="24"/>
              </w:rPr>
              <w:t>de</w:t>
            </w:r>
            <w:r>
              <w:rPr>
                <w:spacing w:val="-7"/>
                <w:sz w:val="24"/>
              </w:rPr>
              <w:t xml:space="preserve"> </w:t>
            </w:r>
            <w:r>
              <w:rPr>
                <w:sz w:val="24"/>
              </w:rPr>
              <w:t>10</w:t>
            </w:r>
            <w:r>
              <w:rPr>
                <w:spacing w:val="-6"/>
                <w:sz w:val="24"/>
              </w:rPr>
              <w:t xml:space="preserve"> </w:t>
            </w:r>
            <w:r>
              <w:rPr>
                <w:sz w:val="24"/>
              </w:rPr>
              <w:t>ans</w:t>
            </w:r>
            <w:r>
              <w:rPr>
                <w:spacing w:val="-7"/>
                <w:sz w:val="24"/>
              </w:rPr>
              <w:t xml:space="preserve"> </w:t>
            </w:r>
            <w:r>
              <w:rPr>
                <w:sz w:val="24"/>
              </w:rPr>
              <w:t>au</w:t>
            </w:r>
            <w:r>
              <w:rPr>
                <w:spacing w:val="-6"/>
                <w:sz w:val="24"/>
              </w:rPr>
              <w:t xml:space="preserve"> </w:t>
            </w:r>
            <w:r>
              <w:rPr>
                <w:spacing w:val="-2"/>
                <w:sz w:val="24"/>
              </w:rPr>
              <w:t>maximum</w:t>
            </w:r>
          </w:p>
        </w:tc>
        <w:tc>
          <w:tcPr>
            <w:tcW w:w="2758" w:type="dxa"/>
          </w:tcPr>
          <w:p w14:paraId="1ED8516C" w14:textId="77777777" w:rsidR="009F3FCB" w:rsidRDefault="00FF2892">
            <w:pPr>
              <w:pStyle w:val="TableParagraph"/>
              <w:spacing w:before="39"/>
              <w:ind w:left="4"/>
              <w:rPr>
                <w:sz w:val="24"/>
              </w:rPr>
            </w:pPr>
            <w:r>
              <w:rPr>
                <w:sz w:val="24"/>
              </w:rPr>
              <w:t xml:space="preserve">330 </w:t>
            </w:r>
            <w:r>
              <w:rPr>
                <w:spacing w:val="-5"/>
                <w:sz w:val="24"/>
              </w:rPr>
              <w:t>kg</w:t>
            </w:r>
          </w:p>
        </w:tc>
        <w:tc>
          <w:tcPr>
            <w:tcW w:w="1601" w:type="dxa"/>
          </w:tcPr>
          <w:p w14:paraId="6BB8674F" w14:textId="77777777" w:rsidR="009F3FCB" w:rsidRDefault="00FF2892">
            <w:pPr>
              <w:pStyle w:val="TableParagraph"/>
              <w:spacing w:before="39"/>
              <w:ind w:left="2"/>
              <w:rPr>
                <w:sz w:val="24"/>
              </w:rPr>
            </w:pPr>
            <w:r>
              <w:rPr>
                <w:sz w:val="24"/>
              </w:rPr>
              <w:t xml:space="preserve">U, </w:t>
            </w:r>
            <w:r>
              <w:rPr>
                <w:spacing w:val="-10"/>
                <w:sz w:val="24"/>
              </w:rPr>
              <w:t>R</w:t>
            </w:r>
          </w:p>
        </w:tc>
        <w:tc>
          <w:tcPr>
            <w:tcW w:w="1812" w:type="dxa"/>
          </w:tcPr>
          <w:p w14:paraId="1C60420E" w14:textId="77777777" w:rsidR="009F3FCB" w:rsidRDefault="00FF2892">
            <w:pPr>
              <w:pStyle w:val="TableParagraph"/>
              <w:spacing w:before="39"/>
              <w:ind w:left="4"/>
              <w:rPr>
                <w:sz w:val="24"/>
              </w:rPr>
            </w:pPr>
            <w:r>
              <w:rPr>
                <w:spacing w:val="-2"/>
                <w:sz w:val="24"/>
              </w:rPr>
              <w:t>2-3-</w:t>
            </w:r>
            <w:r>
              <w:rPr>
                <w:spacing w:val="-10"/>
                <w:sz w:val="24"/>
              </w:rPr>
              <w:t>4</w:t>
            </w:r>
          </w:p>
        </w:tc>
      </w:tr>
    </w:tbl>
    <w:p w14:paraId="38F889E6" w14:textId="77777777" w:rsidR="009F3FCB" w:rsidRDefault="00FF2892">
      <w:pPr>
        <w:pStyle w:val="Corpsdetexte"/>
        <w:spacing w:before="271" w:line="276" w:lineRule="exact"/>
      </w:pPr>
      <w:r>
        <w:t>La</w:t>
      </w:r>
      <w:r>
        <w:rPr>
          <w:spacing w:val="-5"/>
        </w:rPr>
        <w:t xml:space="preserve"> </w:t>
      </w:r>
      <w:r>
        <w:t>viande</w:t>
      </w:r>
      <w:r>
        <w:rPr>
          <w:spacing w:val="2"/>
        </w:rPr>
        <w:t xml:space="preserve"> </w:t>
      </w:r>
      <w:r>
        <w:t>«</w:t>
      </w:r>
      <w:r>
        <w:rPr>
          <w:spacing w:val="-6"/>
        </w:rPr>
        <w:t xml:space="preserve"> </w:t>
      </w:r>
      <w:r>
        <w:t>Charolais</w:t>
      </w:r>
      <w:r>
        <w:rPr>
          <w:spacing w:val="-2"/>
        </w:rPr>
        <w:t xml:space="preserve"> </w:t>
      </w:r>
      <w:r>
        <w:t>de Bourgogne</w:t>
      </w:r>
      <w:r>
        <w:rPr>
          <w:spacing w:val="3"/>
        </w:rPr>
        <w:t xml:space="preserve"> </w:t>
      </w:r>
      <w:r>
        <w:t>»</w:t>
      </w:r>
      <w:r>
        <w:rPr>
          <w:spacing w:val="-7"/>
        </w:rPr>
        <w:t xml:space="preserve"> </w:t>
      </w:r>
      <w:r>
        <w:t>peut</w:t>
      </w:r>
      <w:r>
        <w:rPr>
          <w:spacing w:val="-1"/>
        </w:rPr>
        <w:t xml:space="preserve"> </w:t>
      </w:r>
      <w:r>
        <w:t>être</w:t>
      </w:r>
      <w:r>
        <w:rPr>
          <w:spacing w:val="-2"/>
        </w:rPr>
        <w:t xml:space="preserve"> </w:t>
      </w:r>
      <w:r>
        <w:t>présentée</w:t>
      </w:r>
      <w:r>
        <w:rPr>
          <w:spacing w:val="-2"/>
        </w:rPr>
        <w:t xml:space="preserve"> </w:t>
      </w:r>
      <w:r>
        <w:rPr>
          <w:spacing w:val="-10"/>
        </w:rPr>
        <w:t>:</w:t>
      </w:r>
    </w:p>
    <w:p w14:paraId="31CF0769" w14:textId="77777777" w:rsidR="009F3FCB" w:rsidRDefault="00FF2892">
      <w:pPr>
        <w:pStyle w:val="Paragraphedeliste"/>
        <w:numPr>
          <w:ilvl w:val="0"/>
          <w:numId w:val="11"/>
        </w:numPr>
        <w:tabs>
          <w:tab w:val="left" w:pos="863"/>
        </w:tabs>
        <w:spacing w:line="293" w:lineRule="exact"/>
        <w:rPr>
          <w:sz w:val="24"/>
        </w:rPr>
      </w:pPr>
      <w:proofErr w:type="gramStart"/>
      <w:r>
        <w:rPr>
          <w:sz w:val="24"/>
        </w:rPr>
        <w:t>en</w:t>
      </w:r>
      <w:proofErr w:type="gramEnd"/>
      <w:r>
        <w:rPr>
          <w:spacing w:val="-1"/>
          <w:sz w:val="24"/>
        </w:rPr>
        <w:t xml:space="preserve"> </w:t>
      </w:r>
      <w:r>
        <w:rPr>
          <w:sz w:val="24"/>
        </w:rPr>
        <w:t>carcasse, demi-carcasse</w:t>
      </w:r>
      <w:r>
        <w:rPr>
          <w:spacing w:val="-2"/>
          <w:sz w:val="24"/>
        </w:rPr>
        <w:t xml:space="preserve"> </w:t>
      </w:r>
      <w:r>
        <w:rPr>
          <w:sz w:val="24"/>
        </w:rPr>
        <w:t xml:space="preserve">ou </w:t>
      </w:r>
      <w:r>
        <w:rPr>
          <w:spacing w:val="-2"/>
          <w:sz w:val="24"/>
        </w:rPr>
        <w:t>quartiers,</w:t>
      </w:r>
    </w:p>
    <w:p w14:paraId="6E5C0C3A" w14:textId="77777777" w:rsidR="009F3FCB" w:rsidRDefault="00FF2892">
      <w:pPr>
        <w:pStyle w:val="Paragraphedeliste"/>
        <w:numPr>
          <w:ilvl w:val="0"/>
          <w:numId w:val="11"/>
        </w:numPr>
        <w:tabs>
          <w:tab w:val="left" w:pos="851"/>
        </w:tabs>
        <w:spacing w:line="293" w:lineRule="exact"/>
        <w:ind w:left="851" w:hanging="367"/>
        <w:rPr>
          <w:sz w:val="24"/>
        </w:rPr>
      </w:pPr>
      <w:proofErr w:type="gramStart"/>
      <w:r>
        <w:rPr>
          <w:sz w:val="24"/>
        </w:rPr>
        <w:t>en</w:t>
      </w:r>
      <w:proofErr w:type="gramEnd"/>
      <w:r>
        <w:rPr>
          <w:spacing w:val="-5"/>
          <w:sz w:val="24"/>
        </w:rPr>
        <w:t xml:space="preserve"> </w:t>
      </w:r>
      <w:r>
        <w:rPr>
          <w:sz w:val="24"/>
        </w:rPr>
        <w:t>prêts</w:t>
      </w:r>
      <w:r>
        <w:rPr>
          <w:spacing w:val="-4"/>
          <w:sz w:val="24"/>
        </w:rPr>
        <w:t xml:space="preserve"> </w:t>
      </w:r>
      <w:r>
        <w:rPr>
          <w:sz w:val="24"/>
        </w:rPr>
        <w:t>à</w:t>
      </w:r>
      <w:r>
        <w:rPr>
          <w:spacing w:val="-3"/>
          <w:sz w:val="24"/>
        </w:rPr>
        <w:t xml:space="preserve"> </w:t>
      </w:r>
      <w:r>
        <w:rPr>
          <w:sz w:val="24"/>
        </w:rPr>
        <w:t>découper</w:t>
      </w:r>
      <w:r>
        <w:rPr>
          <w:spacing w:val="-3"/>
          <w:sz w:val="24"/>
        </w:rPr>
        <w:t xml:space="preserve"> </w:t>
      </w:r>
      <w:r>
        <w:rPr>
          <w:sz w:val="24"/>
        </w:rPr>
        <w:t>(PAD)</w:t>
      </w:r>
      <w:r>
        <w:rPr>
          <w:spacing w:val="-5"/>
          <w:sz w:val="24"/>
        </w:rPr>
        <w:t xml:space="preserve"> </w:t>
      </w:r>
      <w:r>
        <w:rPr>
          <w:sz w:val="24"/>
        </w:rPr>
        <w:t>pour</w:t>
      </w:r>
      <w:r>
        <w:rPr>
          <w:spacing w:val="-4"/>
          <w:sz w:val="24"/>
        </w:rPr>
        <w:t xml:space="preserve"> </w:t>
      </w:r>
      <w:r>
        <w:rPr>
          <w:sz w:val="24"/>
        </w:rPr>
        <w:t>les</w:t>
      </w:r>
      <w:r>
        <w:rPr>
          <w:spacing w:val="-4"/>
          <w:sz w:val="24"/>
        </w:rPr>
        <w:t xml:space="preserve"> </w:t>
      </w:r>
      <w:r>
        <w:rPr>
          <w:sz w:val="24"/>
        </w:rPr>
        <w:t>muscles</w:t>
      </w:r>
      <w:r>
        <w:rPr>
          <w:spacing w:val="-4"/>
          <w:sz w:val="24"/>
        </w:rPr>
        <w:t xml:space="preserve"> </w:t>
      </w:r>
      <w:r>
        <w:rPr>
          <w:sz w:val="24"/>
        </w:rPr>
        <w:t>issus</w:t>
      </w:r>
      <w:r>
        <w:rPr>
          <w:spacing w:val="-1"/>
          <w:sz w:val="24"/>
        </w:rPr>
        <w:t xml:space="preserve"> </w:t>
      </w:r>
      <w:r>
        <w:rPr>
          <w:sz w:val="24"/>
        </w:rPr>
        <w:t>de</w:t>
      </w:r>
      <w:r>
        <w:rPr>
          <w:spacing w:val="-4"/>
          <w:sz w:val="24"/>
        </w:rPr>
        <w:t xml:space="preserve"> </w:t>
      </w:r>
      <w:r>
        <w:rPr>
          <w:sz w:val="24"/>
        </w:rPr>
        <w:t>découpe</w:t>
      </w:r>
      <w:r>
        <w:rPr>
          <w:spacing w:val="-3"/>
          <w:sz w:val="24"/>
        </w:rPr>
        <w:t xml:space="preserve"> </w:t>
      </w:r>
      <w:r>
        <w:rPr>
          <w:spacing w:val="-2"/>
          <w:sz w:val="24"/>
        </w:rPr>
        <w:t>primaire,</w:t>
      </w:r>
    </w:p>
    <w:p w14:paraId="5C4DF90A" w14:textId="77777777" w:rsidR="009F3FCB" w:rsidRDefault="00FF2892">
      <w:pPr>
        <w:pStyle w:val="Paragraphedeliste"/>
        <w:numPr>
          <w:ilvl w:val="0"/>
          <w:numId w:val="11"/>
        </w:numPr>
        <w:tabs>
          <w:tab w:val="left" w:pos="863"/>
        </w:tabs>
        <w:spacing w:line="293" w:lineRule="exact"/>
        <w:rPr>
          <w:sz w:val="24"/>
        </w:rPr>
      </w:pPr>
      <w:proofErr w:type="gramStart"/>
      <w:r>
        <w:rPr>
          <w:sz w:val="24"/>
        </w:rPr>
        <w:t>en</w:t>
      </w:r>
      <w:proofErr w:type="gramEnd"/>
      <w:r>
        <w:rPr>
          <w:spacing w:val="-1"/>
          <w:sz w:val="24"/>
        </w:rPr>
        <w:t xml:space="preserve"> </w:t>
      </w:r>
      <w:r>
        <w:rPr>
          <w:spacing w:val="-2"/>
          <w:sz w:val="24"/>
        </w:rPr>
        <w:t>piécé,</w:t>
      </w:r>
    </w:p>
    <w:p w14:paraId="3657EB18" w14:textId="77777777" w:rsidR="009F3FCB" w:rsidRDefault="00FF2892">
      <w:pPr>
        <w:pStyle w:val="Paragraphedeliste"/>
        <w:numPr>
          <w:ilvl w:val="0"/>
          <w:numId w:val="11"/>
        </w:numPr>
        <w:tabs>
          <w:tab w:val="left" w:pos="863"/>
        </w:tabs>
        <w:spacing w:before="1"/>
        <w:rPr>
          <w:b/>
          <w:sz w:val="24"/>
        </w:rPr>
      </w:pPr>
      <w:proofErr w:type="gramStart"/>
      <w:r>
        <w:rPr>
          <w:sz w:val="24"/>
        </w:rPr>
        <w:t>en</w:t>
      </w:r>
      <w:proofErr w:type="gramEnd"/>
      <w:r>
        <w:rPr>
          <w:spacing w:val="-1"/>
          <w:sz w:val="24"/>
        </w:rPr>
        <w:t xml:space="preserve"> </w:t>
      </w:r>
      <w:r>
        <w:rPr>
          <w:sz w:val="24"/>
        </w:rPr>
        <w:t>viande</w:t>
      </w:r>
      <w:r>
        <w:rPr>
          <w:spacing w:val="-2"/>
          <w:sz w:val="24"/>
        </w:rPr>
        <w:t xml:space="preserve"> </w:t>
      </w:r>
      <w:r>
        <w:rPr>
          <w:sz w:val="24"/>
        </w:rPr>
        <w:t>hachée</w:t>
      </w:r>
      <w:r>
        <w:rPr>
          <w:spacing w:val="-2"/>
          <w:sz w:val="24"/>
        </w:rPr>
        <w:t xml:space="preserve"> </w:t>
      </w:r>
      <w:r>
        <w:rPr>
          <w:b/>
          <w:sz w:val="24"/>
        </w:rPr>
        <w:t>et viande</w:t>
      </w:r>
      <w:r>
        <w:rPr>
          <w:b/>
          <w:spacing w:val="-1"/>
          <w:sz w:val="24"/>
        </w:rPr>
        <w:t xml:space="preserve"> </w:t>
      </w:r>
      <w:r>
        <w:rPr>
          <w:b/>
          <w:spacing w:val="-2"/>
          <w:sz w:val="24"/>
        </w:rPr>
        <w:t>effeuillée,</w:t>
      </w:r>
    </w:p>
    <w:p w14:paraId="4A8E011C" w14:textId="77777777" w:rsidR="009F3FCB" w:rsidRDefault="00FF2892">
      <w:pPr>
        <w:pStyle w:val="Paragraphedeliste"/>
        <w:numPr>
          <w:ilvl w:val="0"/>
          <w:numId w:val="11"/>
        </w:numPr>
        <w:tabs>
          <w:tab w:val="left" w:pos="863"/>
        </w:tabs>
        <w:ind w:right="846"/>
        <w:rPr>
          <w:sz w:val="24"/>
        </w:rPr>
      </w:pPr>
      <w:proofErr w:type="gramStart"/>
      <w:r>
        <w:rPr>
          <w:sz w:val="24"/>
        </w:rPr>
        <w:t>en</w:t>
      </w:r>
      <w:proofErr w:type="gramEnd"/>
      <w:r>
        <w:rPr>
          <w:spacing w:val="-10"/>
          <w:sz w:val="24"/>
        </w:rPr>
        <w:t xml:space="preserve"> </w:t>
      </w:r>
      <w:r>
        <w:rPr>
          <w:sz w:val="24"/>
        </w:rPr>
        <w:t>Unité</w:t>
      </w:r>
      <w:r>
        <w:rPr>
          <w:spacing w:val="-10"/>
          <w:sz w:val="24"/>
        </w:rPr>
        <w:t xml:space="preserve"> </w:t>
      </w:r>
      <w:r>
        <w:rPr>
          <w:sz w:val="24"/>
        </w:rPr>
        <w:t>de</w:t>
      </w:r>
      <w:r>
        <w:rPr>
          <w:spacing w:val="-13"/>
          <w:sz w:val="24"/>
        </w:rPr>
        <w:t xml:space="preserve"> </w:t>
      </w:r>
      <w:r>
        <w:rPr>
          <w:sz w:val="24"/>
        </w:rPr>
        <w:t>Vente</w:t>
      </w:r>
      <w:r>
        <w:rPr>
          <w:spacing w:val="-11"/>
          <w:sz w:val="24"/>
        </w:rPr>
        <w:t xml:space="preserve"> </w:t>
      </w:r>
      <w:r>
        <w:rPr>
          <w:sz w:val="24"/>
        </w:rPr>
        <w:t>Consommateur</w:t>
      </w:r>
      <w:r>
        <w:rPr>
          <w:spacing w:val="-11"/>
          <w:sz w:val="24"/>
        </w:rPr>
        <w:t xml:space="preserve"> </w:t>
      </w:r>
      <w:r>
        <w:rPr>
          <w:sz w:val="24"/>
        </w:rPr>
        <w:t>Magasin</w:t>
      </w:r>
      <w:r>
        <w:rPr>
          <w:spacing w:val="-8"/>
          <w:sz w:val="24"/>
        </w:rPr>
        <w:t xml:space="preserve"> </w:t>
      </w:r>
      <w:r>
        <w:rPr>
          <w:sz w:val="24"/>
        </w:rPr>
        <w:t>(UVCM)</w:t>
      </w:r>
      <w:r>
        <w:rPr>
          <w:spacing w:val="-10"/>
          <w:sz w:val="24"/>
        </w:rPr>
        <w:t xml:space="preserve"> </w:t>
      </w:r>
      <w:r>
        <w:rPr>
          <w:sz w:val="24"/>
        </w:rPr>
        <w:t>ou</w:t>
      </w:r>
      <w:r>
        <w:rPr>
          <w:spacing w:val="-8"/>
          <w:sz w:val="24"/>
        </w:rPr>
        <w:t xml:space="preserve"> </w:t>
      </w:r>
      <w:r>
        <w:rPr>
          <w:sz w:val="24"/>
        </w:rPr>
        <w:t>Unité</w:t>
      </w:r>
      <w:r>
        <w:rPr>
          <w:spacing w:val="-10"/>
          <w:sz w:val="24"/>
        </w:rPr>
        <w:t xml:space="preserve"> </w:t>
      </w:r>
      <w:r>
        <w:rPr>
          <w:sz w:val="24"/>
        </w:rPr>
        <w:t>de</w:t>
      </w:r>
      <w:r>
        <w:rPr>
          <w:spacing w:val="-15"/>
          <w:sz w:val="24"/>
        </w:rPr>
        <w:t xml:space="preserve"> </w:t>
      </w:r>
      <w:r>
        <w:rPr>
          <w:sz w:val="24"/>
        </w:rPr>
        <w:t>Vente</w:t>
      </w:r>
      <w:r>
        <w:rPr>
          <w:spacing w:val="-10"/>
          <w:sz w:val="24"/>
        </w:rPr>
        <w:t xml:space="preserve"> </w:t>
      </w:r>
      <w:r>
        <w:rPr>
          <w:sz w:val="24"/>
        </w:rPr>
        <w:t>Consommateur Industriel (UVCI).</w:t>
      </w:r>
    </w:p>
    <w:p w14:paraId="44CD796C" w14:textId="77777777" w:rsidR="009F3FCB" w:rsidRDefault="00FF2892">
      <w:pPr>
        <w:pStyle w:val="Corpsdetexte"/>
        <w:spacing w:before="272"/>
        <w:ind w:right="792"/>
        <w:jc w:val="both"/>
      </w:pPr>
      <w:r>
        <w:rPr>
          <w:strike/>
        </w:rPr>
        <w:t>La</w:t>
      </w:r>
      <w:r>
        <w:rPr>
          <w:strike/>
          <w:spacing w:val="-15"/>
        </w:rPr>
        <w:t xml:space="preserve"> </w:t>
      </w:r>
      <w:r>
        <w:rPr>
          <w:strike/>
        </w:rPr>
        <w:t>viande</w:t>
      </w:r>
      <w:r>
        <w:rPr>
          <w:strike/>
          <w:spacing w:val="-10"/>
        </w:rPr>
        <w:t xml:space="preserve"> </w:t>
      </w:r>
      <w:r>
        <w:rPr>
          <w:strike/>
        </w:rPr>
        <w:t>«</w:t>
      </w:r>
      <w:r>
        <w:rPr>
          <w:strike/>
          <w:spacing w:val="-10"/>
        </w:rPr>
        <w:t xml:space="preserve"> </w:t>
      </w:r>
      <w:r>
        <w:rPr>
          <w:strike/>
        </w:rPr>
        <w:t>Charolais</w:t>
      </w:r>
      <w:r>
        <w:rPr>
          <w:strike/>
          <w:spacing w:val="-12"/>
        </w:rPr>
        <w:t xml:space="preserve"> </w:t>
      </w:r>
      <w:r>
        <w:rPr>
          <w:strike/>
        </w:rPr>
        <w:t>de</w:t>
      </w:r>
      <w:r>
        <w:rPr>
          <w:strike/>
          <w:spacing w:val="-14"/>
        </w:rPr>
        <w:t xml:space="preserve"> </w:t>
      </w:r>
      <w:r>
        <w:rPr>
          <w:strike/>
        </w:rPr>
        <w:t>Bourgogne »</w:t>
      </w:r>
      <w:r>
        <w:rPr>
          <w:strike/>
          <w:spacing w:val="-15"/>
        </w:rPr>
        <w:t xml:space="preserve"> </w:t>
      </w:r>
      <w:r>
        <w:rPr>
          <w:strike/>
        </w:rPr>
        <w:t>est</w:t>
      </w:r>
      <w:r>
        <w:rPr>
          <w:strike/>
          <w:spacing w:val="-12"/>
        </w:rPr>
        <w:t xml:space="preserve"> </w:t>
      </w:r>
      <w:r>
        <w:rPr>
          <w:strike/>
        </w:rPr>
        <w:t>une</w:t>
      </w:r>
      <w:r>
        <w:rPr>
          <w:strike/>
          <w:spacing w:val="-14"/>
        </w:rPr>
        <w:t xml:space="preserve"> </w:t>
      </w:r>
      <w:r>
        <w:rPr>
          <w:strike/>
        </w:rPr>
        <w:t>viande</w:t>
      </w:r>
      <w:r>
        <w:rPr>
          <w:strike/>
          <w:spacing w:val="-14"/>
        </w:rPr>
        <w:t xml:space="preserve"> </w:t>
      </w:r>
      <w:r>
        <w:rPr>
          <w:strike/>
        </w:rPr>
        <w:t>de</w:t>
      </w:r>
      <w:r>
        <w:rPr>
          <w:strike/>
          <w:spacing w:val="-14"/>
        </w:rPr>
        <w:t xml:space="preserve"> </w:t>
      </w:r>
      <w:r>
        <w:rPr>
          <w:strike/>
        </w:rPr>
        <w:t>couleur</w:t>
      </w:r>
      <w:r>
        <w:rPr>
          <w:strike/>
          <w:spacing w:val="-14"/>
        </w:rPr>
        <w:t xml:space="preserve"> </w:t>
      </w:r>
      <w:r>
        <w:rPr>
          <w:strike/>
        </w:rPr>
        <w:t>rouge</w:t>
      </w:r>
      <w:r>
        <w:rPr>
          <w:strike/>
          <w:spacing w:val="-14"/>
        </w:rPr>
        <w:t xml:space="preserve"> </w:t>
      </w:r>
      <w:r>
        <w:rPr>
          <w:strike/>
        </w:rPr>
        <w:t>franc,</w:t>
      </w:r>
      <w:r>
        <w:rPr>
          <w:strike/>
          <w:spacing w:val="-13"/>
        </w:rPr>
        <w:t xml:space="preserve"> </w:t>
      </w:r>
      <w:r>
        <w:rPr>
          <w:strike/>
        </w:rPr>
        <w:t>finement</w:t>
      </w:r>
      <w:r>
        <w:rPr>
          <w:strike/>
          <w:spacing w:val="-13"/>
        </w:rPr>
        <w:t xml:space="preserve"> </w:t>
      </w:r>
      <w:r>
        <w:rPr>
          <w:strike/>
        </w:rPr>
        <w:t>persillée,</w:t>
      </w:r>
      <w:r>
        <w:t xml:space="preserve"> </w:t>
      </w:r>
      <w:r>
        <w:rPr>
          <w:strike/>
        </w:rPr>
        <w:t>peu grasse, peu nerveuse, tendre et juteuse.</w:t>
      </w:r>
    </w:p>
    <w:p w14:paraId="19B7ED71" w14:textId="77777777" w:rsidR="009F3FCB" w:rsidRDefault="009F3FCB">
      <w:pPr>
        <w:pStyle w:val="Corpsdetexte"/>
        <w:spacing w:before="125"/>
        <w:ind w:left="0"/>
      </w:pPr>
    </w:p>
    <w:p w14:paraId="401CCD49" w14:textId="77777777" w:rsidR="009F3FCB" w:rsidRDefault="00FF2892">
      <w:pPr>
        <w:pStyle w:val="Titre1"/>
        <w:numPr>
          <w:ilvl w:val="0"/>
          <w:numId w:val="19"/>
        </w:numPr>
        <w:tabs>
          <w:tab w:val="left" w:pos="401"/>
        </w:tabs>
        <w:ind w:left="401" w:hanging="258"/>
        <w:rPr>
          <w:u w:val="none"/>
        </w:rPr>
      </w:pPr>
      <w:r>
        <w:t>DELIMITATION</w:t>
      </w:r>
      <w:r>
        <w:rPr>
          <w:spacing w:val="-15"/>
        </w:rPr>
        <w:t xml:space="preserve"> </w:t>
      </w:r>
      <w:r>
        <w:t>DE</w:t>
      </w:r>
      <w:r>
        <w:rPr>
          <w:spacing w:val="-15"/>
        </w:rPr>
        <w:t xml:space="preserve"> </w:t>
      </w:r>
      <w:r>
        <w:t>L’AIRE</w:t>
      </w:r>
      <w:r>
        <w:rPr>
          <w:spacing w:val="-14"/>
        </w:rPr>
        <w:t xml:space="preserve"> </w:t>
      </w:r>
      <w:r>
        <w:rPr>
          <w:spacing w:val="-2"/>
        </w:rPr>
        <w:t>GEOGRAPHIQUE</w:t>
      </w:r>
    </w:p>
    <w:p w14:paraId="2BFC3D11" w14:textId="77777777" w:rsidR="009F3FCB" w:rsidRDefault="00FF2892">
      <w:pPr>
        <w:spacing w:before="271"/>
        <w:ind w:left="143" w:right="850"/>
        <w:jc w:val="both"/>
        <w:rPr>
          <w:sz w:val="24"/>
        </w:rPr>
      </w:pPr>
      <w:r>
        <w:rPr>
          <w:sz w:val="24"/>
        </w:rPr>
        <w:t>La</w:t>
      </w:r>
      <w:r>
        <w:rPr>
          <w:spacing w:val="-15"/>
          <w:sz w:val="24"/>
        </w:rPr>
        <w:t xml:space="preserve"> </w:t>
      </w:r>
      <w:r>
        <w:rPr>
          <w:sz w:val="24"/>
        </w:rPr>
        <w:t>viande</w:t>
      </w:r>
      <w:r>
        <w:rPr>
          <w:spacing w:val="-15"/>
          <w:sz w:val="24"/>
        </w:rPr>
        <w:t xml:space="preserve"> </w:t>
      </w:r>
      <w:r>
        <w:rPr>
          <w:sz w:val="24"/>
        </w:rPr>
        <w:t>bovine</w:t>
      </w:r>
      <w:r>
        <w:rPr>
          <w:spacing w:val="-15"/>
          <w:sz w:val="24"/>
        </w:rPr>
        <w:t xml:space="preserve"> </w:t>
      </w:r>
      <w:r>
        <w:rPr>
          <w:sz w:val="24"/>
        </w:rPr>
        <w:t>«</w:t>
      </w:r>
      <w:r>
        <w:rPr>
          <w:spacing w:val="-15"/>
          <w:sz w:val="24"/>
        </w:rPr>
        <w:t xml:space="preserve"> </w:t>
      </w:r>
      <w:r>
        <w:rPr>
          <w:sz w:val="24"/>
        </w:rPr>
        <w:t>Charolais</w:t>
      </w:r>
      <w:r>
        <w:rPr>
          <w:spacing w:val="-15"/>
          <w:sz w:val="24"/>
        </w:rPr>
        <w:t xml:space="preserve"> </w:t>
      </w:r>
      <w:r>
        <w:rPr>
          <w:sz w:val="24"/>
        </w:rPr>
        <w:t>de</w:t>
      </w:r>
      <w:r>
        <w:rPr>
          <w:spacing w:val="-15"/>
          <w:sz w:val="24"/>
        </w:rPr>
        <w:t xml:space="preserve"> </w:t>
      </w:r>
      <w:r>
        <w:rPr>
          <w:sz w:val="24"/>
        </w:rPr>
        <w:t>Bourgogne</w:t>
      </w:r>
      <w:r>
        <w:rPr>
          <w:spacing w:val="-14"/>
          <w:sz w:val="24"/>
        </w:rPr>
        <w:t xml:space="preserve"> </w:t>
      </w:r>
      <w:r>
        <w:rPr>
          <w:sz w:val="24"/>
        </w:rPr>
        <w:t>»</w:t>
      </w:r>
      <w:r>
        <w:rPr>
          <w:spacing w:val="-15"/>
          <w:sz w:val="24"/>
        </w:rPr>
        <w:t xml:space="preserve"> </w:t>
      </w:r>
      <w:r>
        <w:rPr>
          <w:sz w:val="24"/>
        </w:rPr>
        <w:t>provient</w:t>
      </w:r>
      <w:r>
        <w:rPr>
          <w:spacing w:val="-15"/>
          <w:sz w:val="24"/>
        </w:rPr>
        <w:t xml:space="preserve"> </w:t>
      </w:r>
      <w:r>
        <w:rPr>
          <w:sz w:val="24"/>
        </w:rPr>
        <w:t>d’animaux</w:t>
      </w:r>
      <w:r>
        <w:rPr>
          <w:spacing w:val="-15"/>
          <w:sz w:val="24"/>
        </w:rPr>
        <w:t xml:space="preserve"> </w:t>
      </w:r>
      <w:r>
        <w:rPr>
          <w:sz w:val="24"/>
        </w:rPr>
        <w:t>nés,</w:t>
      </w:r>
      <w:r>
        <w:rPr>
          <w:spacing w:val="-15"/>
          <w:sz w:val="24"/>
        </w:rPr>
        <w:t xml:space="preserve"> </w:t>
      </w:r>
      <w:r>
        <w:rPr>
          <w:sz w:val="24"/>
        </w:rPr>
        <w:t>élevés</w:t>
      </w:r>
      <w:r>
        <w:rPr>
          <w:spacing w:val="-15"/>
          <w:sz w:val="24"/>
        </w:rPr>
        <w:t xml:space="preserve"> </w:t>
      </w:r>
      <w:r>
        <w:rPr>
          <w:sz w:val="24"/>
        </w:rPr>
        <w:t>et</w:t>
      </w:r>
      <w:r>
        <w:rPr>
          <w:spacing w:val="-15"/>
          <w:sz w:val="24"/>
        </w:rPr>
        <w:t xml:space="preserve"> </w:t>
      </w:r>
      <w:r>
        <w:rPr>
          <w:sz w:val="24"/>
        </w:rPr>
        <w:t>engraissés</w:t>
      </w:r>
      <w:r>
        <w:rPr>
          <w:spacing w:val="-15"/>
          <w:sz w:val="24"/>
        </w:rPr>
        <w:t xml:space="preserve"> </w:t>
      </w:r>
      <w:r>
        <w:rPr>
          <w:sz w:val="24"/>
        </w:rPr>
        <w:t>dans l’aire</w:t>
      </w:r>
      <w:r>
        <w:rPr>
          <w:spacing w:val="-15"/>
          <w:sz w:val="24"/>
        </w:rPr>
        <w:t xml:space="preserve"> </w:t>
      </w:r>
      <w:r>
        <w:rPr>
          <w:sz w:val="24"/>
        </w:rPr>
        <w:t>géographique</w:t>
      </w:r>
      <w:r>
        <w:rPr>
          <w:spacing w:val="-15"/>
          <w:sz w:val="24"/>
        </w:rPr>
        <w:t xml:space="preserve"> </w:t>
      </w:r>
      <w:r>
        <w:rPr>
          <w:b/>
          <w:sz w:val="24"/>
        </w:rPr>
        <w:t>constituée</w:t>
      </w:r>
      <w:r>
        <w:rPr>
          <w:b/>
          <w:spacing w:val="-15"/>
          <w:sz w:val="24"/>
        </w:rPr>
        <w:t xml:space="preserve"> </w:t>
      </w:r>
      <w:r>
        <w:rPr>
          <w:b/>
          <w:sz w:val="24"/>
        </w:rPr>
        <w:t>par</w:t>
      </w:r>
      <w:r>
        <w:rPr>
          <w:b/>
          <w:spacing w:val="-15"/>
          <w:sz w:val="24"/>
        </w:rPr>
        <w:t xml:space="preserve"> </w:t>
      </w:r>
      <w:r>
        <w:rPr>
          <w:b/>
          <w:sz w:val="24"/>
        </w:rPr>
        <w:t>le</w:t>
      </w:r>
      <w:r>
        <w:rPr>
          <w:b/>
          <w:spacing w:val="-15"/>
          <w:sz w:val="24"/>
        </w:rPr>
        <w:t xml:space="preserve"> </w:t>
      </w:r>
      <w:r>
        <w:rPr>
          <w:b/>
          <w:sz w:val="24"/>
        </w:rPr>
        <w:t>territoire</w:t>
      </w:r>
      <w:r>
        <w:rPr>
          <w:b/>
          <w:spacing w:val="-15"/>
          <w:sz w:val="24"/>
        </w:rPr>
        <w:t xml:space="preserve"> </w:t>
      </w:r>
      <w:r>
        <w:rPr>
          <w:b/>
          <w:sz w:val="24"/>
        </w:rPr>
        <w:t>des</w:t>
      </w:r>
      <w:r>
        <w:rPr>
          <w:b/>
          <w:spacing w:val="-15"/>
          <w:sz w:val="24"/>
        </w:rPr>
        <w:t xml:space="preserve"> </w:t>
      </w:r>
      <w:r>
        <w:rPr>
          <w:b/>
          <w:sz w:val="24"/>
        </w:rPr>
        <w:t>communes</w:t>
      </w:r>
      <w:r>
        <w:rPr>
          <w:b/>
          <w:spacing w:val="-15"/>
          <w:sz w:val="24"/>
        </w:rPr>
        <w:t xml:space="preserve"> </w:t>
      </w:r>
      <w:r>
        <w:rPr>
          <w:b/>
          <w:sz w:val="24"/>
        </w:rPr>
        <w:t>suivantes,</w:t>
      </w:r>
      <w:r>
        <w:rPr>
          <w:b/>
          <w:spacing w:val="-15"/>
          <w:sz w:val="24"/>
        </w:rPr>
        <w:t xml:space="preserve"> </w:t>
      </w:r>
      <w:r>
        <w:rPr>
          <w:b/>
          <w:sz w:val="24"/>
        </w:rPr>
        <w:t>sur</w:t>
      </w:r>
      <w:r>
        <w:rPr>
          <w:b/>
          <w:spacing w:val="-15"/>
          <w:sz w:val="24"/>
        </w:rPr>
        <w:t xml:space="preserve"> </w:t>
      </w:r>
      <w:r>
        <w:rPr>
          <w:b/>
          <w:sz w:val="24"/>
        </w:rPr>
        <w:t>la</w:t>
      </w:r>
      <w:r>
        <w:rPr>
          <w:b/>
          <w:spacing w:val="-15"/>
          <w:sz w:val="24"/>
        </w:rPr>
        <w:t xml:space="preserve"> </w:t>
      </w:r>
      <w:r>
        <w:rPr>
          <w:b/>
          <w:sz w:val="24"/>
        </w:rPr>
        <w:t>base</w:t>
      </w:r>
      <w:r>
        <w:rPr>
          <w:b/>
          <w:spacing w:val="-15"/>
          <w:sz w:val="24"/>
        </w:rPr>
        <w:t xml:space="preserve"> </w:t>
      </w:r>
      <w:r>
        <w:rPr>
          <w:b/>
          <w:sz w:val="24"/>
        </w:rPr>
        <w:t>du</w:t>
      </w:r>
      <w:r>
        <w:rPr>
          <w:b/>
          <w:spacing w:val="-15"/>
          <w:sz w:val="24"/>
        </w:rPr>
        <w:t xml:space="preserve"> </w:t>
      </w:r>
      <w:r>
        <w:rPr>
          <w:b/>
          <w:sz w:val="24"/>
        </w:rPr>
        <w:t xml:space="preserve">code officiel géographique de l’année 2025 </w:t>
      </w:r>
      <w:r>
        <w:rPr>
          <w:sz w:val="24"/>
        </w:rPr>
        <w:t>:</w:t>
      </w:r>
    </w:p>
    <w:p w14:paraId="06BF7CF6" w14:textId="77777777" w:rsidR="009F3FCB" w:rsidRDefault="009F3FCB">
      <w:pPr>
        <w:pStyle w:val="Corpsdetexte"/>
        <w:ind w:left="0"/>
      </w:pPr>
    </w:p>
    <w:p w14:paraId="7B299D4A" w14:textId="77777777" w:rsidR="009F3FCB" w:rsidRDefault="00FF2892">
      <w:pPr>
        <w:pStyle w:val="Corpsdetexte"/>
        <w:spacing w:before="1"/>
        <w:jc w:val="both"/>
      </w:pPr>
      <w:r>
        <w:rPr>
          <w:u w:val="single"/>
        </w:rPr>
        <w:t>Département</w:t>
      </w:r>
      <w:r>
        <w:rPr>
          <w:spacing w:val="-1"/>
          <w:u w:val="single"/>
        </w:rPr>
        <w:t xml:space="preserve"> </w:t>
      </w:r>
      <w:r>
        <w:rPr>
          <w:u w:val="single"/>
        </w:rPr>
        <w:t>de</w:t>
      </w:r>
      <w:r>
        <w:rPr>
          <w:spacing w:val="-1"/>
          <w:u w:val="single"/>
        </w:rPr>
        <w:t xml:space="preserve"> </w:t>
      </w:r>
      <w:r>
        <w:rPr>
          <w:u w:val="single"/>
        </w:rPr>
        <w:t>l’Ain</w:t>
      </w:r>
      <w:r>
        <w:rPr>
          <w:spacing w:val="-1"/>
          <w:u w:val="single"/>
        </w:rPr>
        <w:t xml:space="preserve"> </w:t>
      </w:r>
      <w:r>
        <w:rPr>
          <w:u w:val="single"/>
        </w:rPr>
        <w:t>(01)</w:t>
      </w:r>
      <w:r>
        <w:rPr>
          <w:spacing w:val="-1"/>
          <w:u w:val="single"/>
        </w:rPr>
        <w:t xml:space="preserve"> </w:t>
      </w:r>
      <w:r>
        <w:rPr>
          <w:u w:val="single"/>
        </w:rPr>
        <w:t>–</w:t>
      </w:r>
      <w:r>
        <w:rPr>
          <w:spacing w:val="-1"/>
          <w:u w:val="single"/>
        </w:rPr>
        <w:t xml:space="preserve"> </w:t>
      </w:r>
      <w:r>
        <w:rPr>
          <w:u w:val="single"/>
        </w:rPr>
        <w:t xml:space="preserve">54 </w:t>
      </w:r>
      <w:r>
        <w:rPr>
          <w:spacing w:val="-2"/>
          <w:u w:val="single"/>
        </w:rPr>
        <w:t>communes</w:t>
      </w:r>
    </w:p>
    <w:p w14:paraId="06841B5E" w14:textId="77777777" w:rsidR="009F3FCB" w:rsidRDefault="00FF2892">
      <w:pPr>
        <w:pStyle w:val="Corpsdetexte"/>
        <w:ind w:right="844"/>
        <w:jc w:val="both"/>
      </w:pPr>
      <w:r>
        <w:t xml:space="preserve">Arbigny, Asnières-sur-Saône, </w:t>
      </w:r>
      <w:r>
        <w:rPr>
          <w:strike/>
        </w:rPr>
        <w:t>Bagé</w:t>
      </w:r>
      <w:r>
        <w:rPr>
          <w:b/>
        </w:rPr>
        <w:t>Bâgé</w:t>
      </w:r>
      <w:r>
        <w:t>-le-Châtel, Beaupont, B</w:t>
      </w:r>
      <w:r>
        <w:rPr>
          <w:b/>
        </w:rPr>
        <w:t>é</w:t>
      </w:r>
      <w:r>
        <w:rPr>
          <w:strike/>
        </w:rPr>
        <w:t>e</w:t>
      </w:r>
      <w:r>
        <w:t>ny, Bey, Boz, Chavannes- sur-Reyssouze, Chevroux, Coligny, Cormoranche-sur-Saône, Cormoz, Courtes, Crottet, Curciat-Dongalon,</w:t>
      </w:r>
      <w:r>
        <w:rPr>
          <w:spacing w:val="-7"/>
        </w:rPr>
        <w:t xml:space="preserve"> </w:t>
      </w:r>
      <w:r>
        <w:t>Domsure,</w:t>
      </w:r>
      <w:r>
        <w:rPr>
          <w:spacing w:val="-7"/>
        </w:rPr>
        <w:t xml:space="preserve"> </w:t>
      </w:r>
      <w:r>
        <w:t>Feillens,</w:t>
      </w:r>
      <w:r>
        <w:rPr>
          <w:spacing w:val="-7"/>
        </w:rPr>
        <w:t xml:space="preserve"> </w:t>
      </w:r>
      <w:r>
        <w:t>Garnerans,</w:t>
      </w:r>
      <w:r>
        <w:rPr>
          <w:spacing w:val="-5"/>
        </w:rPr>
        <w:t xml:space="preserve"> </w:t>
      </w:r>
      <w:r>
        <w:t>Genouilleux,</w:t>
      </w:r>
      <w:r>
        <w:rPr>
          <w:spacing w:val="-7"/>
        </w:rPr>
        <w:t xml:space="preserve"> </w:t>
      </w:r>
      <w:r>
        <w:t>Gorrevod,</w:t>
      </w:r>
      <w:r>
        <w:rPr>
          <w:spacing w:val="-5"/>
        </w:rPr>
        <w:t xml:space="preserve"> </w:t>
      </w:r>
      <w:r>
        <w:t>Grièges,</w:t>
      </w:r>
      <w:r>
        <w:rPr>
          <w:spacing w:val="-7"/>
        </w:rPr>
        <w:t xml:space="preserve"> </w:t>
      </w:r>
      <w:r>
        <w:t>Gu</w:t>
      </w:r>
      <w:r>
        <w:rPr>
          <w:b/>
        </w:rPr>
        <w:t>é</w:t>
      </w:r>
      <w:r>
        <w:rPr>
          <w:strike/>
        </w:rPr>
        <w:t>e</w:t>
      </w:r>
      <w:r>
        <w:t>reins, Lescheroux,</w:t>
      </w:r>
      <w:r>
        <w:rPr>
          <w:spacing w:val="-1"/>
        </w:rPr>
        <w:t xml:space="preserve"> </w:t>
      </w:r>
      <w:r>
        <w:t>Mantenay-Montlin,</w:t>
      </w:r>
      <w:r>
        <w:rPr>
          <w:spacing w:val="-1"/>
        </w:rPr>
        <w:t xml:space="preserve"> </w:t>
      </w:r>
      <w:r>
        <w:t>Manziat,</w:t>
      </w:r>
      <w:r>
        <w:rPr>
          <w:spacing w:val="-1"/>
        </w:rPr>
        <w:t xml:space="preserve"> </w:t>
      </w:r>
      <w:r>
        <w:t>Marboz,</w:t>
      </w:r>
      <w:r>
        <w:rPr>
          <w:spacing w:val="-1"/>
        </w:rPr>
        <w:t xml:space="preserve"> </w:t>
      </w:r>
      <w:r>
        <w:t xml:space="preserve">Mogneneins, Montmerle-sur-Saône, Ozan, </w:t>
      </w:r>
      <w:r>
        <w:lastRenderedPageBreak/>
        <w:t>Peyzieux-sur-Saône, Pirajoux, Pont-de-Vaux, Pont-de-Veyle, Replonges, Reyssouze, Saint- André-de-B</w:t>
      </w:r>
      <w:r>
        <w:rPr>
          <w:b/>
        </w:rPr>
        <w:t>â</w:t>
      </w:r>
      <w:r>
        <w:rPr>
          <w:strike/>
        </w:rPr>
        <w:t>a</w:t>
      </w:r>
      <w:r>
        <w:t>gé,</w:t>
      </w:r>
      <w:r>
        <w:rPr>
          <w:spacing w:val="-15"/>
        </w:rPr>
        <w:t xml:space="preserve"> </w:t>
      </w:r>
      <w:r>
        <w:t>Saint-Bénigne,</w:t>
      </w:r>
      <w:r>
        <w:rPr>
          <w:spacing w:val="-15"/>
        </w:rPr>
        <w:t xml:space="preserve"> </w:t>
      </w:r>
      <w:r>
        <w:t>Saint-Didier-sur-Chalaronne,</w:t>
      </w:r>
      <w:r>
        <w:rPr>
          <w:spacing w:val="-15"/>
        </w:rPr>
        <w:t xml:space="preserve"> </w:t>
      </w:r>
      <w:r>
        <w:t>Saint-</w:t>
      </w:r>
      <w:r>
        <w:rPr>
          <w:strike/>
        </w:rPr>
        <w:t>E</w:t>
      </w:r>
      <w:r>
        <w:rPr>
          <w:b/>
        </w:rPr>
        <w:t>É</w:t>
      </w:r>
      <w:r>
        <w:t>tienne-sur-Reyssouze, Saint-Jean-sur-Reyssouze,</w:t>
      </w:r>
      <w:r>
        <w:rPr>
          <w:spacing w:val="-12"/>
        </w:rPr>
        <w:t xml:space="preserve"> </w:t>
      </w:r>
      <w:r>
        <w:t>Saint-Julien-sur-Reyssouze,</w:t>
      </w:r>
      <w:r>
        <w:rPr>
          <w:spacing w:val="-12"/>
        </w:rPr>
        <w:t xml:space="preserve"> </w:t>
      </w:r>
      <w:r>
        <w:t>Saint-Laurent-sur-Saône,</w:t>
      </w:r>
      <w:r>
        <w:rPr>
          <w:spacing w:val="-12"/>
        </w:rPr>
        <w:t xml:space="preserve"> </w:t>
      </w:r>
      <w:r>
        <w:t>Saint-Nizier- le-Bouchoux, Saint-Trivier-de-Courtes, Salavre, Sermoyer, Servignat, Thoissey, Valeins, Verjon, Vernoux, Vescours, V</w:t>
      </w:r>
      <w:r>
        <w:rPr>
          <w:b/>
        </w:rPr>
        <w:t>é</w:t>
      </w:r>
      <w:r>
        <w:rPr>
          <w:strike/>
        </w:rPr>
        <w:t>e</w:t>
      </w:r>
      <w:r>
        <w:t>sines, Villemotier.</w:t>
      </w:r>
    </w:p>
    <w:p w14:paraId="3A57ED09" w14:textId="77777777" w:rsidR="009F3FCB" w:rsidRDefault="00FF2892" w:rsidP="007D4CFD">
      <w:pPr>
        <w:pStyle w:val="Corpsdetexte"/>
        <w:spacing w:before="270"/>
        <w:ind w:left="0" w:firstLine="143"/>
        <w:jc w:val="both"/>
      </w:pPr>
      <w:r>
        <w:rPr>
          <w:u w:val="single"/>
        </w:rPr>
        <w:t>Département</w:t>
      </w:r>
      <w:r>
        <w:rPr>
          <w:spacing w:val="-1"/>
          <w:u w:val="single"/>
        </w:rPr>
        <w:t xml:space="preserve"> </w:t>
      </w:r>
      <w:r>
        <w:rPr>
          <w:u w:val="single"/>
        </w:rPr>
        <w:t>du</w:t>
      </w:r>
      <w:r>
        <w:rPr>
          <w:spacing w:val="-1"/>
          <w:u w:val="single"/>
        </w:rPr>
        <w:t xml:space="preserve"> </w:t>
      </w:r>
      <w:r>
        <w:rPr>
          <w:u w:val="single"/>
        </w:rPr>
        <w:t>Cher</w:t>
      </w:r>
      <w:r>
        <w:rPr>
          <w:spacing w:val="-1"/>
          <w:u w:val="single"/>
        </w:rPr>
        <w:t xml:space="preserve"> </w:t>
      </w:r>
      <w:r>
        <w:rPr>
          <w:u w:val="single"/>
        </w:rPr>
        <w:t>(18)</w:t>
      </w:r>
      <w:r>
        <w:rPr>
          <w:spacing w:val="-1"/>
          <w:u w:val="single"/>
        </w:rPr>
        <w:t xml:space="preserve"> </w:t>
      </w:r>
      <w:r>
        <w:rPr>
          <w:u w:val="single"/>
        </w:rPr>
        <w:t>–</w:t>
      </w:r>
      <w:r>
        <w:rPr>
          <w:spacing w:val="-1"/>
          <w:u w:val="single"/>
        </w:rPr>
        <w:t xml:space="preserve"> </w:t>
      </w:r>
      <w:r>
        <w:rPr>
          <w:u w:val="single"/>
        </w:rPr>
        <w:t xml:space="preserve">49 </w:t>
      </w:r>
      <w:r>
        <w:rPr>
          <w:spacing w:val="-2"/>
          <w:u w:val="single"/>
        </w:rPr>
        <w:t>communes</w:t>
      </w:r>
    </w:p>
    <w:p w14:paraId="5A2D4F41" w14:textId="77777777" w:rsidR="009F3FCB" w:rsidRDefault="00FF2892">
      <w:pPr>
        <w:pStyle w:val="Corpsdetexte"/>
        <w:ind w:right="846"/>
        <w:jc w:val="both"/>
      </w:pPr>
      <w:r>
        <w:t>Apremont-sur-Allier, Argenvières, Bannay, Beffes, Belleville-sur-Loire, Boulleret, Bué, La Chapelle-Hugon, La Chapelle-Montlinard, Charentonnay, Le Chautay, Couargues, Cours-les- Barres, Couy, Crézancy-en-Sancerre, Cuffy, Feux, Gardefort, Garigny, Germigny-l'Exempt, Groises, La Guerche-sur-l'Aubois, Herry, Jalognes, Jouet-sur-l'Aubois, Jussy-le-Chaudrier, L</w:t>
      </w:r>
      <w:r>
        <w:rPr>
          <w:b/>
        </w:rPr>
        <w:t>é</w:t>
      </w:r>
      <w:r>
        <w:rPr>
          <w:strike/>
        </w:rPr>
        <w:t>è</w:t>
      </w:r>
      <w:r>
        <w:t>r</w:t>
      </w:r>
      <w:r>
        <w:rPr>
          <w:b/>
        </w:rPr>
        <w:t>é</w:t>
      </w:r>
      <w:r>
        <w:rPr>
          <w:strike/>
        </w:rPr>
        <w:t>e</w:t>
      </w:r>
      <w:r>
        <w:t>, Lugny-Champagne, Marseilles-</w:t>
      </w:r>
      <w:r>
        <w:rPr>
          <w:strike/>
        </w:rPr>
        <w:t>les</w:t>
      </w:r>
      <w:r>
        <w:rPr>
          <w:b/>
        </w:rPr>
        <w:t>lès</w:t>
      </w:r>
      <w:r>
        <w:t>-Aubigny, M</w:t>
      </w:r>
      <w:r>
        <w:rPr>
          <w:b/>
        </w:rPr>
        <w:t>e</w:t>
      </w:r>
      <w:r>
        <w:rPr>
          <w:strike/>
        </w:rPr>
        <w:t>é</w:t>
      </w:r>
      <w:r>
        <w:t>netou-R</w:t>
      </w:r>
      <w:r>
        <w:rPr>
          <w:b/>
        </w:rPr>
        <w:t>â</w:t>
      </w:r>
      <w:r>
        <w:rPr>
          <w:strike/>
        </w:rPr>
        <w:t>a</w:t>
      </w:r>
      <w:r>
        <w:t xml:space="preserve">tel, Ménétréol-sous- Sancerre, Précy, Saint-Bouize, </w:t>
      </w:r>
      <w:r>
        <w:rPr>
          <w:strike/>
        </w:rPr>
        <w:t xml:space="preserve">Sainte-Gemme-en-Sancerrois, </w:t>
      </w:r>
      <w:r>
        <w:t xml:space="preserve">Saint-Léger-le-Petit, Saint- Martin-des-Champs, Saint-Satur, </w:t>
      </w:r>
      <w:r>
        <w:rPr>
          <w:b/>
        </w:rPr>
        <w:t xml:space="preserve">Sainte-Gemme-en-Sancerrois, </w:t>
      </w:r>
      <w:r>
        <w:t>Sancergues, Sancerre, Savigny-en-Sancerre,</w:t>
      </w:r>
      <w:r>
        <w:rPr>
          <w:spacing w:val="-15"/>
        </w:rPr>
        <w:t xml:space="preserve"> </w:t>
      </w:r>
      <w:r>
        <w:t>Sens-Beaujeu,</w:t>
      </w:r>
      <w:r>
        <w:rPr>
          <w:spacing w:val="-15"/>
        </w:rPr>
        <w:t xml:space="preserve"> </w:t>
      </w:r>
      <w:r>
        <w:t>S</w:t>
      </w:r>
      <w:r>
        <w:rPr>
          <w:b/>
        </w:rPr>
        <w:t>é</w:t>
      </w:r>
      <w:r>
        <w:rPr>
          <w:strike/>
        </w:rPr>
        <w:t>e</w:t>
      </w:r>
      <w:r>
        <w:t>vry,</w:t>
      </w:r>
      <w:r>
        <w:rPr>
          <w:spacing w:val="-15"/>
        </w:rPr>
        <w:t xml:space="preserve"> </w:t>
      </w:r>
      <w:r>
        <w:rPr>
          <w:b/>
        </w:rPr>
        <w:t>Sury-en-Vaux,</w:t>
      </w:r>
      <w:r>
        <w:rPr>
          <w:b/>
          <w:spacing w:val="-15"/>
        </w:rPr>
        <w:t xml:space="preserve"> </w:t>
      </w:r>
      <w:r>
        <w:t>Sury-près-L</w:t>
      </w:r>
      <w:r>
        <w:rPr>
          <w:b/>
        </w:rPr>
        <w:t>é</w:t>
      </w:r>
      <w:r>
        <w:rPr>
          <w:strike/>
        </w:rPr>
        <w:t>è</w:t>
      </w:r>
      <w:r>
        <w:t>r</w:t>
      </w:r>
      <w:r>
        <w:rPr>
          <w:b/>
        </w:rPr>
        <w:t>é</w:t>
      </w:r>
      <w:r>
        <w:rPr>
          <w:strike/>
        </w:rPr>
        <w:t>e</w:t>
      </w:r>
      <w:r>
        <w:t>,</w:t>
      </w:r>
      <w:r>
        <w:rPr>
          <w:spacing w:val="-15"/>
        </w:rPr>
        <w:t xml:space="preserve"> </w:t>
      </w:r>
      <w:r>
        <w:rPr>
          <w:strike/>
        </w:rPr>
        <w:t>Sury-en-Vaux,</w:t>
      </w:r>
      <w:r>
        <w:t xml:space="preserve"> Thauvenay, Torteron, Veaugues, Verdigny, Vinon.</w:t>
      </w:r>
    </w:p>
    <w:p w14:paraId="17465A6A" w14:textId="77777777" w:rsidR="009F3FCB" w:rsidRDefault="009F3FCB">
      <w:pPr>
        <w:pStyle w:val="Corpsdetexte"/>
        <w:spacing w:before="1"/>
        <w:ind w:left="0"/>
      </w:pPr>
    </w:p>
    <w:p w14:paraId="01075A45" w14:textId="77777777" w:rsidR="009F3FCB" w:rsidRDefault="00FF2892">
      <w:pPr>
        <w:pStyle w:val="Corpsdetexte"/>
        <w:jc w:val="both"/>
      </w:pPr>
      <w:r>
        <w:rPr>
          <w:u w:val="single"/>
        </w:rPr>
        <w:t>Département</w:t>
      </w:r>
      <w:r>
        <w:rPr>
          <w:spacing w:val="-1"/>
          <w:u w:val="single"/>
        </w:rPr>
        <w:t xml:space="preserve"> </w:t>
      </w:r>
      <w:r>
        <w:rPr>
          <w:u w:val="single"/>
        </w:rPr>
        <w:t>de Côte</w:t>
      </w:r>
      <w:r>
        <w:rPr>
          <w:spacing w:val="-1"/>
          <w:u w:val="single"/>
        </w:rPr>
        <w:t xml:space="preserve"> </w:t>
      </w:r>
      <w:r>
        <w:rPr>
          <w:u w:val="single"/>
        </w:rPr>
        <w:t>d’Or</w:t>
      </w:r>
      <w:r>
        <w:rPr>
          <w:spacing w:val="-2"/>
          <w:u w:val="single"/>
        </w:rPr>
        <w:t xml:space="preserve"> </w:t>
      </w:r>
      <w:r>
        <w:rPr>
          <w:u w:val="single"/>
        </w:rPr>
        <w:t>(21)</w:t>
      </w:r>
      <w:r>
        <w:rPr>
          <w:spacing w:val="-3"/>
          <w:u w:val="single"/>
        </w:rPr>
        <w:t xml:space="preserve"> </w:t>
      </w:r>
      <w:r>
        <w:rPr>
          <w:u w:val="single"/>
        </w:rPr>
        <w:t>– 3</w:t>
      </w:r>
      <w:r>
        <w:rPr>
          <w:b/>
          <w:u w:val="single"/>
        </w:rPr>
        <w:t>49</w:t>
      </w:r>
      <w:r>
        <w:rPr>
          <w:strike/>
          <w:u w:val="single"/>
        </w:rPr>
        <w:t>54</w:t>
      </w:r>
      <w:r>
        <w:rPr>
          <w:strike/>
          <w:spacing w:val="2"/>
          <w:u w:val="single"/>
        </w:rPr>
        <w:t xml:space="preserve"> </w:t>
      </w:r>
      <w:r>
        <w:rPr>
          <w:spacing w:val="-2"/>
          <w:u w:val="single"/>
        </w:rPr>
        <w:t>communes</w:t>
      </w:r>
    </w:p>
    <w:p w14:paraId="54FF007F" w14:textId="35CA6E2A" w:rsidR="009F3FCB" w:rsidRDefault="00FF2892" w:rsidP="007D4CFD">
      <w:pPr>
        <w:pStyle w:val="Corpsdetexte"/>
        <w:ind w:right="788"/>
        <w:jc w:val="both"/>
      </w:pPr>
      <w:r>
        <w:t>Agencourt,</w:t>
      </w:r>
      <w:r>
        <w:rPr>
          <w:spacing w:val="-15"/>
        </w:rPr>
        <w:t xml:space="preserve"> </w:t>
      </w:r>
      <w:r>
        <w:t>Agey,</w:t>
      </w:r>
      <w:r>
        <w:rPr>
          <w:spacing w:val="-15"/>
        </w:rPr>
        <w:t xml:space="preserve"> </w:t>
      </w:r>
      <w:r>
        <w:t>Aisy-sous-Thil,</w:t>
      </w:r>
      <w:r>
        <w:rPr>
          <w:spacing w:val="-15"/>
        </w:rPr>
        <w:t xml:space="preserve"> </w:t>
      </w:r>
      <w:r>
        <w:t>Alise-Sainte-Reine,</w:t>
      </w:r>
      <w:r>
        <w:rPr>
          <w:spacing w:val="-15"/>
        </w:rPr>
        <w:t xml:space="preserve"> </w:t>
      </w:r>
      <w:r>
        <w:t>Allerey,</w:t>
      </w:r>
      <w:r>
        <w:rPr>
          <w:spacing w:val="-15"/>
        </w:rPr>
        <w:t xml:space="preserve"> </w:t>
      </w:r>
      <w:r>
        <w:t>Aloxe-Corton,</w:t>
      </w:r>
      <w:r>
        <w:rPr>
          <w:spacing w:val="-15"/>
        </w:rPr>
        <w:t xml:space="preserve"> </w:t>
      </w:r>
      <w:r>
        <w:t>Ancey,</w:t>
      </w:r>
      <w:r>
        <w:rPr>
          <w:spacing w:val="-15"/>
        </w:rPr>
        <w:t xml:space="preserve"> </w:t>
      </w:r>
      <w:r>
        <w:t>Antheuil, Antigny-la-Ville, Arconcey, Argilly, Arnay-le-Duc, Arnay-sous-Vitteaux, Athi</w:t>
      </w:r>
      <w:r>
        <w:rPr>
          <w:b/>
        </w:rPr>
        <w:t>e</w:t>
      </w:r>
      <w:r>
        <w:rPr>
          <w:strike/>
        </w:rPr>
        <w:t>é</w:t>
      </w:r>
      <w:r>
        <w:t>, Aubaine, Aubigny-en-Plaine, Aubigny-la-Ronce, Aubigny-</w:t>
      </w:r>
      <w:r>
        <w:rPr>
          <w:strike/>
        </w:rPr>
        <w:t>les</w:t>
      </w:r>
      <w:r>
        <w:rPr>
          <w:b/>
        </w:rPr>
        <w:t>lès</w:t>
      </w:r>
      <w:r>
        <w:t xml:space="preserve">-Sombernon, Auvillars-sur-Saône, Auxant, Auxey-Duresses, Avosnes, Bagnot, Barbirey-sur-Ouche, Bard-le-Régulier, Bard- </w:t>
      </w:r>
      <w:r>
        <w:rPr>
          <w:strike/>
        </w:rPr>
        <w:t>les</w:t>
      </w:r>
      <w:r>
        <w:rPr>
          <w:b/>
        </w:rPr>
        <w:t>lès</w:t>
      </w:r>
      <w:r>
        <w:t>-</w:t>
      </w:r>
      <w:r>
        <w:rPr>
          <w:b/>
        </w:rPr>
        <w:t>É</w:t>
      </w:r>
      <w:r>
        <w:rPr>
          <w:strike/>
        </w:rPr>
        <w:t>E</w:t>
      </w:r>
      <w:r>
        <w:t>poisses, Baubigny, Baulme-la-Roche, Beaune, Bellenot-sous-Pouilly, Benoisey, Bessey-en-Chaume, Bessey-la-Cour, Bessey-</w:t>
      </w:r>
      <w:r>
        <w:rPr>
          <w:strike/>
        </w:rPr>
        <w:t>les</w:t>
      </w:r>
      <w:r>
        <w:rPr>
          <w:b/>
        </w:rPr>
        <w:t>lès</w:t>
      </w:r>
      <w:r>
        <w:t xml:space="preserve">-Cîteaux, Beurey-Bauguay, Beurizot, </w:t>
      </w:r>
      <w:r>
        <w:rPr>
          <w:strike/>
        </w:rPr>
        <w:t>Bierre-les-Semur,</w:t>
      </w:r>
      <w:r>
        <w:t xml:space="preserve"> Blaisy-Bas, Blaisy-Haut, Blancey, Blanot, </w:t>
      </w:r>
      <w:r>
        <w:rPr>
          <w:b/>
        </w:rPr>
        <w:t xml:space="preserve">Bligny-lès-Beaune, </w:t>
      </w:r>
      <w:r>
        <w:t xml:space="preserve">Bligny-le- </w:t>
      </w:r>
      <w:r>
        <w:rPr>
          <w:b/>
        </w:rPr>
        <w:t>S</w:t>
      </w:r>
      <w:r>
        <w:rPr>
          <w:strike/>
        </w:rPr>
        <w:t>s</w:t>
      </w:r>
      <w:r>
        <w:t xml:space="preserve">ec, </w:t>
      </w:r>
      <w:r>
        <w:rPr>
          <w:strike/>
        </w:rPr>
        <w:t xml:space="preserve">Bligny-les-Beaune, </w:t>
      </w:r>
      <w:r>
        <w:t>Bligny-sur-Ouche, Bonnencontre, Bouhey, Bouilland, Boussey, Boux-sous-Salmaise, Bouze-</w:t>
      </w:r>
      <w:r>
        <w:rPr>
          <w:strike/>
        </w:rPr>
        <w:t>les</w:t>
      </w:r>
      <w:r>
        <w:rPr>
          <w:b/>
        </w:rPr>
        <w:t>lès</w:t>
      </w:r>
      <w:r>
        <w:t xml:space="preserve">-Beaune, Brain, Braux, Brazey-en-Morvan, Brazey-en- Plaine, Brianny, Broin, Buffon, Bure-les-Templiers, La Bussière-sur-Ouche, Bussy-la-Pesle, </w:t>
      </w:r>
      <w:r>
        <w:rPr>
          <w:spacing w:val="-2"/>
        </w:rPr>
        <w:t>Bussy-le-Grand, Censerey, Chailly-sur-Arman</w:t>
      </w:r>
      <w:r>
        <w:rPr>
          <w:b/>
          <w:spacing w:val="-2"/>
        </w:rPr>
        <w:t>ç</w:t>
      </w:r>
      <w:r>
        <w:rPr>
          <w:strike/>
          <w:spacing w:val="-2"/>
        </w:rPr>
        <w:t>c</w:t>
      </w:r>
      <w:r>
        <w:rPr>
          <w:spacing w:val="-2"/>
        </w:rPr>
        <w:t xml:space="preserve">on, Chamblanc, Champagny, Champ-d'Oiseau, </w:t>
      </w:r>
      <w:r>
        <w:t>Champeau-en-Morvan, Champignolles, Champrenault, Chanceaux, Charencey, Charigny, Charny, Charrey-sur-Saône, Chassagne-Montrachet, Chassey, Châteauneuf, Châtellenot, Chaudenay-la-Ville, Chaudenay-le-Château, Chaugey, Chaume-</w:t>
      </w:r>
      <w:r>
        <w:rPr>
          <w:strike/>
        </w:rPr>
        <w:t>les</w:t>
      </w:r>
      <w:r>
        <w:rPr>
          <w:b/>
        </w:rPr>
        <w:t>lès</w:t>
      </w:r>
      <w:r>
        <w:t xml:space="preserve">-Baigneux, Chazilly, </w:t>
      </w:r>
      <w:r>
        <w:rPr>
          <w:spacing w:val="-2"/>
        </w:rPr>
        <w:t xml:space="preserve">Chevannay, Chevigny-en-Valière, Chivres, Chorey-les-Beaune, Civry-en-Montagne, Clamerey, </w:t>
      </w:r>
      <w:r>
        <w:t>Clomot, Colombier, Combertault, Comblanchien, Commarin, Corberon, Corcelles-les-Arts, Corcelles-</w:t>
      </w:r>
      <w:r>
        <w:rPr>
          <w:strike/>
        </w:rPr>
        <w:t>les</w:t>
      </w:r>
      <w:r>
        <w:rPr>
          <w:b/>
        </w:rPr>
        <w:t>lès</w:t>
      </w:r>
      <w:r>
        <w:t xml:space="preserve">-Cîteaux, Corgengoux, Corgoloin, </w:t>
      </w:r>
      <w:r>
        <w:rPr>
          <w:b/>
        </w:rPr>
        <w:t>Cormot-Vauchignon,</w:t>
      </w:r>
      <w:r>
        <w:rPr>
          <w:strike/>
        </w:rPr>
        <w:t xml:space="preserve"> Cormot-le-Grand,</w:t>
      </w:r>
      <w:r>
        <w:t xml:space="preserve"> Corpeau, Corpoyer-la-Chapelle, Corrombles, Corsaint, Courcelles-Frémoy, Courcelles-</w:t>
      </w:r>
      <w:r>
        <w:rPr>
          <w:strike/>
        </w:rPr>
        <w:t>les</w:t>
      </w:r>
      <w:r>
        <w:rPr>
          <w:b/>
        </w:rPr>
        <w:t>lès</w:t>
      </w:r>
      <w:r>
        <w:t>- Montbard, Courcelles-</w:t>
      </w:r>
      <w:r>
        <w:rPr>
          <w:strike/>
        </w:rPr>
        <w:t>les</w:t>
      </w:r>
      <w:r>
        <w:rPr>
          <w:b/>
        </w:rPr>
        <w:t>lès</w:t>
      </w:r>
      <w:r>
        <w:t>-Semur, Créancey, Crépand, Crugey, Cul</w:t>
      </w:r>
      <w:r>
        <w:rPr>
          <w:b/>
        </w:rPr>
        <w:t>è</w:t>
      </w:r>
      <w:r>
        <w:rPr>
          <w:strike/>
        </w:rPr>
        <w:t>ê</w:t>
      </w:r>
      <w:r>
        <w:t>tre, Cussy-la-Colonne, Cussy-le-Châtel, Dampierre-en-Montagne, Darcey, D</w:t>
      </w:r>
      <w:r>
        <w:rPr>
          <w:b/>
        </w:rPr>
        <w:t>é</w:t>
      </w:r>
      <w:r>
        <w:rPr>
          <w:strike/>
        </w:rPr>
        <w:t>e</w:t>
      </w:r>
      <w:r>
        <w:t xml:space="preserve">tain-et-Bruant, Diancey, Dompierre- en-Morvan, Drée, </w:t>
      </w:r>
      <w:r>
        <w:rPr>
          <w:b/>
        </w:rPr>
        <w:t>É</w:t>
      </w:r>
      <w:r>
        <w:rPr>
          <w:strike/>
        </w:rPr>
        <w:t>E</w:t>
      </w:r>
      <w:r>
        <w:t xml:space="preserve">baty, </w:t>
      </w:r>
      <w:r>
        <w:rPr>
          <w:b/>
        </w:rPr>
        <w:t>É</w:t>
      </w:r>
      <w:r>
        <w:rPr>
          <w:strike/>
        </w:rPr>
        <w:t>E</w:t>
      </w:r>
      <w:r>
        <w:t xml:space="preserve">chalot, </w:t>
      </w:r>
      <w:r>
        <w:rPr>
          <w:b/>
        </w:rPr>
        <w:t>É</w:t>
      </w:r>
      <w:r>
        <w:rPr>
          <w:strike/>
        </w:rPr>
        <w:t>E</w:t>
      </w:r>
      <w:r>
        <w:t xml:space="preserve">channay, </w:t>
      </w:r>
      <w:r>
        <w:rPr>
          <w:b/>
        </w:rPr>
        <w:t>É</w:t>
      </w:r>
      <w:r>
        <w:rPr>
          <w:strike/>
        </w:rPr>
        <w:t>E</w:t>
      </w:r>
      <w:r>
        <w:t xml:space="preserve">chevronne, </w:t>
      </w:r>
      <w:r>
        <w:rPr>
          <w:b/>
        </w:rPr>
        <w:t>É</w:t>
      </w:r>
      <w:r>
        <w:rPr>
          <w:strike/>
        </w:rPr>
        <w:t>E</w:t>
      </w:r>
      <w:r>
        <w:t xml:space="preserve">cutigny, </w:t>
      </w:r>
      <w:r>
        <w:rPr>
          <w:b/>
        </w:rPr>
        <w:t>É</w:t>
      </w:r>
      <w:r>
        <w:rPr>
          <w:strike/>
        </w:rPr>
        <w:t>E</w:t>
      </w:r>
      <w:r>
        <w:t xml:space="preserve">guilly, </w:t>
      </w:r>
      <w:r>
        <w:rPr>
          <w:b/>
        </w:rPr>
        <w:t>É</w:t>
      </w:r>
      <w:r>
        <w:rPr>
          <w:strike/>
        </w:rPr>
        <w:t>E</w:t>
      </w:r>
      <w:r>
        <w:t xml:space="preserve">pernay-sous-Gevrey, </w:t>
      </w:r>
      <w:r>
        <w:rPr>
          <w:b/>
        </w:rPr>
        <w:t>É</w:t>
      </w:r>
      <w:r>
        <w:rPr>
          <w:strike/>
        </w:rPr>
        <w:t>E</w:t>
      </w:r>
      <w:r>
        <w:t xml:space="preserve">poisses, </w:t>
      </w:r>
      <w:r>
        <w:rPr>
          <w:b/>
        </w:rPr>
        <w:t>É</w:t>
      </w:r>
      <w:r>
        <w:rPr>
          <w:strike/>
        </w:rPr>
        <w:t>E</w:t>
      </w:r>
      <w:r>
        <w:t xml:space="preserve">ringes, Esbarres, Essey, </w:t>
      </w:r>
      <w:r>
        <w:rPr>
          <w:b/>
        </w:rPr>
        <w:t>É</w:t>
      </w:r>
      <w:r>
        <w:rPr>
          <w:strike/>
        </w:rPr>
        <w:t>E</w:t>
      </w:r>
      <w:r>
        <w:t>tormay, Fain-</w:t>
      </w:r>
      <w:r>
        <w:rPr>
          <w:strike/>
        </w:rPr>
        <w:t>les</w:t>
      </w:r>
      <w:r>
        <w:rPr>
          <w:b/>
        </w:rPr>
        <w:t>lès</w:t>
      </w:r>
      <w:r>
        <w:t>- Montbard, Fain-</w:t>
      </w:r>
      <w:r>
        <w:rPr>
          <w:strike/>
        </w:rPr>
        <w:t>les</w:t>
      </w:r>
      <w:r>
        <w:rPr>
          <w:b/>
        </w:rPr>
        <w:t>lès</w:t>
      </w:r>
      <w:r>
        <w:t>-Moutiers, Le Fête, Flavigny-sur-Ozerain,</w:t>
      </w:r>
      <w:r>
        <w:rPr>
          <w:strike/>
        </w:rPr>
        <w:t xml:space="preserve"> Flée,</w:t>
      </w:r>
      <w:r>
        <w:t xml:space="preserve"> Foissy, Fontangy, Forléans, Fresnes, Frôlois, Fussey, Genay, Gerland, Gissey-le-Vieil, Gissey-sous-Flavigny, Glanon, Grenant-lès-Sombernon, Grésigny-Sainte-Reine, Grignon, Grosbois-en-Montagne, Hauteroche,</w:t>
      </w:r>
      <w:r>
        <w:rPr>
          <w:strike/>
        </w:rPr>
        <w:t xml:space="preserve"> Ivry-en-Montagne,</w:t>
      </w:r>
      <w:r>
        <w:t xml:space="preserve"> Izeure, Jailly-les-Moulins, Jallanges, Jeux-</w:t>
      </w:r>
      <w:r>
        <w:rPr>
          <w:strike/>
        </w:rPr>
        <w:t>les</w:t>
      </w:r>
      <w:r>
        <w:rPr>
          <w:b/>
        </w:rPr>
        <w:t>lès</w:t>
      </w:r>
      <w:r>
        <w:t>-Bard, Jouey, Jours-</w:t>
      </w:r>
      <w:r>
        <w:rPr>
          <w:strike/>
        </w:rPr>
        <w:t>les</w:t>
      </w:r>
      <w:r>
        <w:rPr>
          <w:b/>
        </w:rPr>
        <w:t>lès</w:t>
      </w:r>
      <w:r>
        <w:t>-Baigneux,</w:t>
      </w:r>
      <w:r>
        <w:rPr>
          <w:strike/>
          <w:spacing w:val="-15"/>
        </w:rPr>
        <w:t xml:space="preserve"> </w:t>
      </w:r>
      <w:r>
        <w:rPr>
          <w:strike/>
        </w:rPr>
        <w:t>Jours-en-Vaux,</w:t>
      </w:r>
      <w:r>
        <w:rPr>
          <w:spacing w:val="-14"/>
        </w:rPr>
        <w:t xml:space="preserve"> </w:t>
      </w:r>
      <w:r>
        <w:t>Juillenay,</w:t>
      </w:r>
      <w:r>
        <w:rPr>
          <w:spacing w:val="-15"/>
        </w:rPr>
        <w:t xml:space="preserve"> </w:t>
      </w:r>
      <w:r>
        <w:t>Juilly,</w:t>
      </w:r>
      <w:r>
        <w:rPr>
          <w:spacing w:val="-13"/>
        </w:rPr>
        <w:t xml:space="preserve"> </w:t>
      </w:r>
      <w:r>
        <w:t>Labergement-</w:t>
      </w:r>
      <w:r>
        <w:rPr>
          <w:strike/>
        </w:rPr>
        <w:t>les</w:t>
      </w:r>
      <w:r>
        <w:rPr>
          <w:b/>
        </w:rPr>
        <w:t>lès</w:t>
      </w:r>
      <w:r>
        <w:t>-Seurre,</w:t>
      </w:r>
      <w:r>
        <w:rPr>
          <w:spacing w:val="-11"/>
        </w:rPr>
        <w:t xml:space="preserve"> </w:t>
      </w:r>
      <w:r>
        <w:t>Labruyère, Lacanche, Lacour-d'Arcenay, Ladoix-Serrigny, Lanthes, Lantilly, Lechâtelet, Levernois, Liernais, Longecourt-</w:t>
      </w:r>
      <w:r>
        <w:rPr>
          <w:strike/>
        </w:rPr>
        <w:t>les</w:t>
      </w:r>
      <w:r>
        <w:rPr>
          <w:b/>
        </w:rPr>
        <w:t>lès</w:t>
      </w:r>
      <w:r>
        <w:t>-Culêtre, Lusigny-sur-Ouche, Maconge, Magnien, Magny-la-Ville, Magny-</w:t>
      </w:r>
      <w:r>
        <w:rPr>
          <w:strike/>
        </w:rPr>
        <w:t>les</w:t>
      </w:r>
      <w:r>
        <w:rPr>
          <w:b/>
        </w:rPr>
        <w:t>lès</w:t>
      </w:r>
      <w:r>
        <w:t>-Aubigny, Magny-</w:t>
      </w:r>
      <w:r>
        <w:rPr>
          <w:strike/>
        </w:rPr>
        <w:t>les</w:t>
      </w:r>
      <w:r>
        <w:rPr>
          <w:b/>
        </w:rPr>
        <w:t>lès</w:t>
      </w:r>
      <w:r>
        <w:t>-Villers, Mâlain, Maligny, Manlay, Marcellois, Marcheseuil, Marcigny-sous-Thil, Marcilly-et-Dracy, Marcilly-Ogny, Marigny-le-Caho</w:t>
      </w:r>
      <w:r>
        <w:rPr>
          <w:b/>
        </w:rPr>
        <w:t>uë</w:t>
      </w:r>
      <w:r>
        <w:rPr>
          <w:strike/>
        </w:rPr>
        <w:t>üe</w:t>
      </w:r>
      <w:r>
        <w:t>t, Marigny-</w:t>
      </w:r>
      <w:r>
        <w:rPr>
          <w:strike/>
        </w:rPr>
        <w:t>les</w:t>
      </w:r>
      <w:r>
        <w:rPr>
          <w:b/>
        </w:rPr>
        <w:t>lès</w:t>
      </w:r>
      <w:r>
        <w:t>-Reullée, Martrois,</w:t>
      </w:r>
      <w:r>
        <w:rPr>
          <w:spacing w:val="-2"/>
        </w:rPr>
        <w:t xml:space="preserve"> </w:t>
      </w:r>
      <w:r>
        <w:t>Massingy-</w:t>
      </w:r>
      <w:r>
        <w:rPr>
          <w:strike/>
        </w:rPr>
        <w:t>les</w:t>
      </w:r>
      <w:r>
        <w:rPr>
          <w:b/>
        </w:rPr>
        <w:t>lès</w:t>
      </w:r>
      <w:r>
        <w:t>-Semur,</w:t>
      </w:r>
      <w:r>
        <w:rPr>
          <w:spacing w:val="-3"/>
        </w:rPr>
        <w:t xml:space="preserve"> </w:t>
      </w:r>
      <w:r>
        <w:t>Massingy-</w:t>
      </w:r>
      <w:r>
        <w:rPr>
          <w:strike/>
        </w:rPr>
        <w:t>les</w:t>
      </w:r>
      <w:r>
        <w:rPr>
          <w:b/>
        </w:rPr>
        <w:t>lès</w:t>
      </w:r>
      <w:r>
        <w:t>-Vitteaux,</w:t>
      </w:r>
      <w:r>
        <w:rPr>
          <w:spacing w:val="-3"/>
        </w:rPr>
        <w:t xml:space="preserve"> </w:t>
      </w:r>
      <w:r>
        <w:t>Mavilly- Mandelot, Meilly-sur-Rouvres, Meloisey, Menesble, M</w:t>
      </w:r>
      <w:r>
        <w:rPr>
          <w:b/>
        </w:rPr>
        <w:t>é</w:t>
      </w:r>
      <w:r>
        <w:rPr>
          <w:strike/>
        </w:rPr>
        <w:t>e</w:t>
      </w:r>
      <w:r>
        <w:t>nessaire, Mén</w:t>
      </w:r>
      <w:r>
        <w:rPr>
          <w:b/>
        </w:rPr>
        <w:t>é</w:t>
      </w:r>
      <w:r>
        <w:rPr>
          <w:strike/>
        </w:rPr>
        <w:t>e</w:t>
      </w:r>
      <w:r>
        <w:t xml:space="preserve">treux-le-Pitois, Merceuil, Mesmont, Meursanges, Meursault, Millery, Mimeure, Minot, Missery, Moitron, </w:t>
      </w:r>
      <w:r>
        <w:lastRenderedPageBreak/>
        <w:t>Molinot, Molphey, Montagny-</w:t>
      </w:r>
      <w:r>
        <w:rPr>
          <w:strike/>
        </w:rPr>
        <w:t>les</w:t>
      </w:r>
      <w:r>
        <w:rPr>
          <w:b/>
        </w:rPr>
        <w:t>lès</w:t>
      </w:r>
      <w:r>
        <w:t>-Beaune, Montberthault, Montceau-et-</w:t>
      </w:r>
      <w:r>
        <w:rPr>
          <w:b/>
        </w:rPr>
        <w:t>É</w:t>
      </w:r>
      <w:r>
        <w:rPr>
          <w:strike/>
        </w:rPr>
        <w:t>E</w:t>
      </w:r>
      <w:r>
        <w:t>charnant, Month</w:t>
      </w:r>
      <w:r>
        <w:rPr>
          <w:b/>
        </w:rPr>
        <w:t>e</w:t>
      </w:r>
      <w:r>
        <w:rPr>
          <w:strike/>
        </w:rPr>
        <w:t>é</w:t>
      </w:r>
      <w:r>
        <w:t>lie, Montigny-Montfort, Montigny-Saint-Barthél</w:t>
      </w:r>
      <w:r>
        <w:rPr>
          <w:b/>
        </w:rPr>
        <w:t>e</w:t>
      </w:r>
      <w:r>
        <w:rPr>
          <w:strike/>
        </w:rPr>
        <w:t>é</w:t>
      </w:r>
      <w:r>
        <w:t>my, Montigny-sur-Armançon, Montlay-en-Auxois,</w:t>
      </w:r>
      <w:r>
        <w:rPr>
          <w:spacing w:val="80"/>
        </w:rPr>
        <w:t xml:space="preserve"> </w:t>
      </w:r>
      <w:r>
        <w:t>Montmain,</w:t>
      </w:r>
      <w:r>
        <w:rPr>
          <w:spacing w:val="80"/>
        </w:rPr>
        <w:t xml:space="preserve"> </w:t>
      </w:r>
      <w:r>
        <w:t>Montoillot,</w:t>
      </w:r>
      <w:r>
        <w:rPr>
          <w:spacing w:val="80"/>
        </w:rPr>
        <w:t xml:space="preserve"> </w:t>
      </w:r>
      <w:r>
        <w:t>Montot,</w:t>
      </w:r>
      <w:r>
        <w:rPr>
          <w:spacing w:val="80"/>
        </w:rPr>
        <w:t xml:space="preserve"> </w:t>
      </w:r>
      <w:r>
        <w:t>Mont-Saint-Jean,</w:t>
      </w:r>
      <w:r>
        <w:rPr>
          <w:spacing w:val="80"/>
        </w:rPr>
        <w:t xml:space="preserve"> </w:t>
      </w:r>
      <w:r>
        <w:t>La</w:t>
      </w:r>
      <w:r>
        <w:rPr>
          <w:spacing w:val="80"/>
        </w:rPr>
        <w:t xml:space="preserve"> </w:t>
      </w:r>
      <w:r>
        <w:t>Motte-Ternant,</w:t>
      </w:r>
      <w:r w:rsidR="007D4CFD">
        <w:t xml:space="preserve"> </w:t>
      </w:r>
      <w:r>
        <w:t>Moutiers-Saint-Jean, Musigny, Mussy-la-Fosse, Nan-sous-Thil, Nantoux, Nogent-</w:t>
      </w:r>
      <w:r>
        <w:rPr>
          <w:strike/>
        </w:rPr>
        <w:t>les</w:t>
      </w:r>
      <w:r>
        <w:rPr>
          <w:b/>
        </w:rPr>
        <w:t>lès</w:t>
      </w:r>
      <w:r>
        <w:t>- Montbard, Noidan, Nolay, Normier, Pagny-la-Ville, Painblanc, Panges, Pellerey, Pernand- Vergelesses, Poiseul-la-Grange, Pommard, Poncey-sur-l'Ignon, Pont-et-Massène, Posanges, Pouillenay, Pouilly-en-Auxois, Pouilly-sur-Saône, Prâlon, Précy-sous-Thil, Puligny- Montrachet,</w:t>
      </w:r>
      <w:r>
        <w:rPr>
          <w:spacing w:val="-15"/>
        </w:rPr>
        <w:t xml:space="preserve"> </w:t>
      </w:r>
      <w:r>
        <w:t>Quincerot,</w:t>
      </w:r>
      <w:r>
        <w:rPr>
          <w:spacing w:val="-15"/>
        </w:rPr>
        <w:t xml:space="preserve"> </w:t>
      </w:r>
      <w:r>
        <w:t>Quincey,</w:t>
      </w:r>
      <w:r>
        <w:rPr>
          <w:spacing w:val="-15"/>
        </w:rPr>
        <w:t xml:space="preserve"> </w:t>
      </w:r>
      <w:r>
        <w:t>Quincy-le-Vicomte,</w:t>
      </w:r>
      <w:r>
        <w:rPr>
          <w:spacing w:val="-15"/>
        </w:rPr>
        <w:t xml:space="preserve"> </w:t>
      </w:r>
      <w:r>
        <w:t>Recey-sur-Ource,</w:t>
      </w:r>
      <w:r>
        <w:rPr>
          <w:spacing w:val="-15"/>
        </w:rPr>
        <w:t xml:space="preserve"> </w:t>
      </w:r>
      <w:r>
        <w:t>Remilly-en-Montagne, La</w:t>
      </w:r>
      <w:r>
        <w:rPr>
          <w:spacing w:val="-2"/>
        </w:rPr>
        <w:t xml:space="preserve"> </w:t>
      </w:r>
      <w:r>
        <w:t>Roche-en-Brenil,</w:t>
      </w:r>
      <w:r>
        <w:rPr>
          <w:spacing w:val="-2"/>
        </w:rPr>
        <w:t xml:space="preserve"> </w:t>
      </w:r>
      <w:r>
        <w:t>La</w:t>
      </w:r>
      <w:r>
        <w:rPr>
          <w:spacing w:val="-2"/>
        </w:rPr>
        <w:t xml:space="preserve"> </w:t>
      </w:r>
      <w:r>
        <w:t>Rochepot,</w:t>
      </w:r>
      <w:r>
        <w:rPr>
          <w:spacing w:val="-1"/>
        </w:rPr>
        <w:t xml:space="preserve"> </w:t>
      </w:r>
      <w:r>
        <w:t>La</w:t>
      </w:r>
      <w:r>
        <w:rPr>
          <w:spacing w:val="-4"/>
        </w:rPr>
        <w:t xml:space="preserve"> </w:t>
      </w:r>
      <w:r>
        <w:t>Roche-Vanneau,</w:t>
      </w:r>
      <w:r>
        <w:rPr>
          <w:spacing w:val="-3"/>
        </w:rPr>
        <w:t xml:space="preserve"> </w:t>
      </w:r>
      <w:r>
        <w:t>Roilly,</w:t>
      </w:r>
      <w:r>
        <w:rPr>
          <w:spacing w:val="-3"/>
        </w:rPr>
        <w:t xml:space="preserve"> </w:t>
      </w:r>
      <w:r>
        <w:t>Rouvray,</w:t>
      </w:r>
      <w:r>
        <w:rPr>
          <w:spacing w:val="-3"/>
        </w:rPr>
        <w:t xml:space="preserve"> </w:t>
      </w:r>
      <w:r>
        <w:t>Rouvres-sous-Meilly, Ruffey-</w:t>
      </w:r>
      <w:r>
        <w:rPr>
          <w:strike/>
        </w:rPr>
        <w:t>les</w:t>
      </w:r>
      <w:r>
        <w:rPr>
          <w:b/>
        </w:rPr>
        <w:t>lès</w:t>
      </w:r>
      <w:r>
        <w:t>-Beaune,</w:t>
      </w:r>
      <w:r>
        <w:rPr>
          <w:spacing w:val="-8"/>
        </w:rPr>
        <w:t xml:space="preserve"> </w:t>
      </w:r>
      <w:r>
        <w:t>Saffres,</w:t>
      </w:r>
      <w:r>
        <w:rPr>
          <w:spacing w:val="-6"/>
        </w:rPr>
        <w:t xml:space="preserve"> </w:t>
      </w:r>
      <w:r>
        <w:t>Saint-Andeux,</w:t>
      </w:r>
      <w:r>
        <w:rPr>
          <w:spacing w:val="-8"/>
        </w:rPr>
        <w:t xml:space="preserve"> </w:t>
      </w:r>
      <w:r>
        <w:t>Saint-Anthot,</w:t>
      </w:r>
      <w:r>
        <w:rPr>
          <w:spacing w:val="-8"/>
        </w:rPr>
        <w:t xml:space="preserve"> </w:t>
      </w:r>
      <w:r>
        <w:t>Saint-Aubin,</w:t>
      </w:r>
      <w:r>
        <w:rPr>
          <w:spacing w:val="-8"/>
        </w:rPr>
        <w:t xml:space="preserve"> </w:t>
      </w:r>
      <w:r>
        <w:t>Saint-Bernard,</w:t>
      </w:r>
      <w:r>
        <w:rPr>
          <w:spacing w:val="-9"/>
        </w:rPr>
        <w:t xml:space="preserve"> </w:t>
      </w:r>
      <w:r>
        <w:t xml:space="preserve">Saint- Broing-les-Moines, </w:t>
      </w:r>
      <w:r>
        <w:rPr>
          <w:strike/>
        </w:rPr>
        <w:t xml:space="preserve">Sainte-Colombe-en-Auxois, </w:t>
      </w:r>
      <w:r>
        <w:t>Saint-Didier, Saint-Euphr</w:t>
      </w:r>
      <w:r>
        <w:rPr>
          <w:b/>
        </w:rPr>
        <w:t>ô</w:t>
      </w:r>
      <w:r>
        <w:rPr>
          <w:strike/>
        </w:rPr>
        <w:t>o</w:t>
      </w:r>
      <w:r>
        <w:t>ne, Saint- Germain-de-Modéon, Saint-Germain-</w:t>
      </w:r>
      <w:r>
        <w:rPr>
          <w:strike/>
        </w:rPr>
        <w:t>les</w:t>
      </w:r>
      <w:r>
        <w:rPr>
          <w:b/>
        </w:rPr>
        <w:t>lès</w:t>
      </w:r>
      <w:r>
        <w:t>-Senailly, Saint-Hélier, Saint-Jean-de-Bœuf,</w:t>
      </w:r>
      <w:r>
        <w:rPr>
          <w:spacing w:val="40"/>
        </w:rPr>
        <w:t xml:space="preserve"> </w:t>
      </w:r>
      <w:r>
        <w:rPr>
          <w:strike/>
        </w:rPr>
        <w:t>Sainte-Marie-la-Blanche,</w:t>
      </w:r>
      <w:r>
        <w:rPr>
          <w:spacing w:val="-15"/>
        </w:rPr>
        <w:t xml:space="preserve"> </w:t>
      </w:r>
      <w:r>
        <w:t>Saint-Martin-de-la-Mer,</w:t>
      </w:r>
      <w:r>
        <w:rPr>
          <w:spacing w:val="-15"/>
        </w:rPr>
        <w:t xml:space="preserve"> </w:t>
      </w:r>
      <w:r>
        <w:t>Saint-Mesmin,</w:t>
      </w:r>
      <w:r>
        <w:rPr>
          <w:spacing w:val="-15"/>
        </w:rPr>
        <w:t xml:space="preserve"> </w:t>
      </w:r>
      <w:r>
        <w:t>Saint-Nicolas-</w:t>
      </w:r>
      <w:r>
        <w:rPr>
          <w:strike/>
        </w:rPr>
        <w:t>les</w:t>
      </w:r>
      <w:r>
        <w:rPr>
          <w:b/>
        </w:rPr>
        <w:t>lès</w:t>
      </w:r>
      <w:r>
        <w:t>-Cîteaux, Saint-Pierre-en-Vaux, Saint-Prix-</w:t>
      </w:r>
      <w:r>
        <w:rPr>
          <w:strike/>
        </w:rPr>
        <w:t>les</w:t>
      </w:r>
      <w:r>
        <w:rPr>
          <w:b/>
        </w:rPr>
        <w:t>lès</w:t>
      </w:r>
      <w:r>
        <w:t xml:space="preserve">-Arnay, Saint-Rémy, Saint-Romain, </w:t>
      </w:r>
      <w:r>
        <w:rPr>
          <w:strike/>
        </w:rPr>
        <w:t>Sainte-Sabine,</w:t>
      </w:r>
      <w:r>
        <w:t xml:space="preserve"> Saint-Seine-l'Abbaye, Saint-Thibault, Saint-Victor-sur-Ouche, </w:t>
      </w:r>
      <w:r>
        <w:rPr>
          <w:b/>
        </w:rPr>
        <w:t xml:space="preserve">Sainte-Colombe-en-Auxois, Sainte-Marie-la-Blanche, Sainte-Sabine, </w:t>
      </w:r>
      <w:r>
        <w:t>Salmaise, Santenay, Santosse, Saulieu, Saussey, Savigny-</w:t>
      </w:r>
      <w:r>
        <w:rPr>
          <w:strike/>
        </w:rPr>
        <w:t>les</w:t>
      </w:r>
      <w:r>
        <w:rPr>
          <w:b/>
        </w:rPr>
        <w:t>lès</w:t>
      </w:r>
      <w:r>
        <w:t>-Beaune, Savigny-sous-Mâlain, Savilly, Savouges, Seigny, Semarey, Semur-en- Auxois, Senailly, Seurre, Sincey-</w:t>
      </w:r>
      <w:r>
        <w:rPr>
          <w:strike/>
        </w:rPr>
        <w:t>les</w:t>
      </w:r>
      <w:r>
        <w:rPr>
          <w:b/>
        </w:rPr>
        <w:t>lès</w:t>
      </w:r>
      <w:r>
        <w:t>-Rouvray, Sombernon, Souhey, Source-Seine, Soussey- sur-Brionne, Sussey, Tailly, Terrefondrée, Th</w:t>
      </w:r>
      <w:r>
        <w:rPr>
          <w:strike/>
        </w:rPr>
        <w:t>é</w:t>
      </w:r>
      <w:r>
        <w:rPr>
          <w:b/>
        </w:rPr>
        <w:t>e</w:t>
      </w:r>
      <w:r>
        <w:t>nissey, Thoisy-la-Berchère, Thoisy-le-Désert, Thomirey,</w:t>
      </w:r>
      <w:r>
        <w:rPr>
          <w:spacing w:val="-10"/>
        </w:rPr>
        <w:t xml:space="preserve"> </w:t>
      </w:r>
      <w:r>
        <w:t>Thorey-sous-Charny,</w:t>
      </w:r>
      <w:r>
        <w:rPr>
          <w:spacing w:val="-10"/>
        </w:rPr>
        <w:t xml:space="preserve"> </w:t>
      </w:r>
      <w:r>
        <w:t>Thorey-sur-Ouche,</w:t>
      </w:r>
      <w:r>
        <w:rPr>
          <w:spacing w:val="-10"/>
        </w:rPr>
        <w:t xml:space="preserve"> </w:t>
      </w:r>
      <w:r>
        <w:t>Thoste,</w:t>
      </w:r>
      <w:r>
        <w:rPr>
          <w:spacing w:val="-8"/>
        </w:rPr>
        <w:t xml:space="preserve"> </w:t>
      </w:r>
      <w:r>
        <w:t>Thury,</w:t>
      </w:r>
      <w:r>
        <w:rPr>
          <w:spacing w:val="-8"/>
        </w:rPr>
        <w:t xml:space="preserve"> </w:t>
      </w:r>
      <w:r>
        <w:t>Torcy-et-Pouligny,</w:t>
      </w:r>
      <w:r>
        <w:rPr>
          <w:spacing w:val="-8"/>
        </w:rPr>
        <w:t xml:space="preserve"> </w:t>
      </w:r>
      <w:r>
        <w:t xml:space="preserve">Toutry, </w:t>
      </w:r>
      <w:r>
        <w:rPr>
          <w:spacing w:val="-2"/>
        </w:rPr>
        <w:t xml:space="preserve">Trouhaut, Trugny, Turcey, Uncey-le-Franc, </w:t>
      </w:r>
      <w:r>
        <w:rPr>
          <w:b/>
          <w:spacing w:val="-2"/>
        </w:rPr>
        <w:t>Le</w:t>
      </w:r>
      <w:r>
        <w:rPr>
          <w:b/>
          <w:spacing w:val="-3"/>
        </w:rPr>
        <w:t xml:space="preserve"> </w:t>
      </w:r>
      <w:r>
        <w:rPr>
          <w:b/>
          <w:spacing w:val="-2"/>
        </w:rPr>
        <w:t xml:space="preserve">Val-Larrey, Val-Mont, </w:t>
      </w:r>
      <w:r>
        <w:rPr>
          <w:spacing w:val="-2"/>
        </w:rPr>
        <w:t xml:space="preserve">Vandenesse-en-Auxois, </w:t>
      </w:r>
      <w:r>
        <w:rPr>
          <w:strike/>
        </w:rPr>
        <w:t>Vauchignon,</w:t>
      </w:r>
      <w:r>
        <w:rPr>
          <w:spacing w:val="-3"/>
        </w:rPr>
        <w:t xml:space="preserve"> </w:t>
      </w:r>
      <w:r>
        <w:t>Vaux-Saules,</w:t>
      </w:r>
      <w:r>
        <w:rPr>
          <w:spacing w:val="-3"/>
        </w:rPr>
        <w:t xml:space="preserve"> </w:t>
      </w:r>
      <w:r>
        <w:t>Veilly,</w:t>
      </w:r>
      <w:r>
        <w:rPr>
          <w:spacing w:val="-2"/>
        </w:rPr>
        <w:t xml:space="preserve"> </w:t>
      </w:r>
      <w:r>
        <w:t>V</w:t>
      </w:r>
      <w:r>
        <w:rPr>
          <w:strike/>
        </w:rPr>
        <w:t>é</w:t>
      </w:r>
      <w:r>
        <w:rPr>
          <w:b/>
        </w:rPr>
        <w:t>e</w:t>
      </w:r>
      <w:r>
        <w:t>logny,</w:t>
      </w:r>
      <w:r>
        <w:rPr>
          <w:spacing w:val="-4"/>
        </w:rPr>
        <w:t xml:space="preserve"> </w:t>
      </w:r>
      <w:r>
        <w:t>Venarey-les-Laumes,</w:t>
      </w:r>
      <w:r>
        <w:rPr>
          <w:spacing w:val="-3"/>
        </w:rPr>
        <w:t xml:space="preserve"> </w:t>
      </w:r>
      <w:r>
        <w:t>Verrey-sous-Drée,</w:t>
      </w:r>
      <w:r>
        <w:rPr>
          <w:spacing w:val="-4"/>
        </w:rPr>
        <w:t xml:space="preserve"> </w:t>
      </w:r>
      <w:r>
        <w:t xml:space="preserve">Verrey- sous-Salmaise, Vesvres, Veuvey-sur-Ouche, Vianges, Vic-de-Chassenay, Vic-des-Prés, Vic- sous-Thil, Vieilmoulin, Vieux-Château, Viévy, Vignoles, Villaines-les-Prévôtes, Villargoix, Villars-et-Villenotte, Villeberny, Villebichot, Villeferry, La Villeneuve-les-Convers, </w:t>
      </w:r>
      <w:r>
        <w:rPr>
          <w:spacing w:val="-2"/>
        </w:rPr>
        <w:t xml:space="preserve">Villeneuve-sous-Charigny, Villiers-en-Morvan, Villotte-Saint-Seine, Villy-en-Auxois, Villy-le- </w:t>
      </w:r>
      <w:r>
        <w:t>Moutier,</w:t>
      </w:r>
      <w:r>
        <w:rPr>
          <w:spacing w:val="-5"/>
        </w:rPr>
        <w:t xml:space="preserve"> </w:t>
      </w:r>
      <w:r>
        <w:t>Viserny,</w:t>
      </w:r>
      <w:r>
        <w:rPr>
          <w:spacing w:val="-5"/>
        </w:rPr>
        <w:t xml:space="preserve"> </w:t>
      </w:r>
      <w:r>
        <w:t>Vitteaux,</w:t>
      </w:r>
      <w:r>
        <w:rPr>
          <w:spacing w:val="-5"/>
        </w:rPr>
        <w:t xml:space="preserve"> </w:t>
      </w:r>
      <w:r>
        <w:t>Volnay,</w:t>
      </w:r>
      <w:r>
        <w:rPr>
          <w:spacing w:val="-3"/>
        </w:rPr>
        <w:t xml:space="preserve"> </w:t>
      </w:r>
      <w:r>
        <w:t>Voudenay.</w:t>
      </w:r>
    </w:p>
    <w:p w14:paraId="55C2F994" w14:textId="77777777" w:rsidR="009F3FCB" w:rsidRDefault="009F3FCB">
      <w:pPr>
        <w:pStyle w:val="Corpsdetexte"/>
        <w:spacing w:before="1"/>
        <w:ind w:left="0"/>
      </w:pPr>
    </w:p>
    <w:p w14:paraId="33ED7CC1" w14:textId="77777777" w:rsidR="009F3FCB" w:rsidRDefault="00FF2892">
      <w:pPr>
        <w:pStyle w:val="Corpsdetexte"/>
        <w:spacing w:before="1"/>
        <w:jc w:val="both"/>
      </w:pPr>
      <w:r>
        <w:rPr>
          <w:u w:val="single"/>
        </w:rPr>
        <w:t>Département</w:t>
      </w:r>
      <w:r>
        <w:rPr>
          <w:spacing w:val="-1"/>
          <w:u w:val="single"/>
        </w:rPr>
        <w:t xml:space="preserve"> </w:t>
      </w:r>
      <w:r>
        <w:rPr>
          <w:u w:val="single"/>
        </w:rPr>
        <w:t>de</w:t>
      </w:r>
      <w:r>
        <w:rPr>
          <w:spacing w:val="-1"/>
          <w:u w:val="single"/>
        </w:rPr>
        <w:t xml:space="preserve"> </w:t>
      </w:r>
      <w:r>
        <w:rPr>
          <w:u w:val="single"/>
        </w:rPr>
        <w:t>la Loire (42)</w:t>
      </w:r>
      <w:r>
        <w:rPr>
          <w:spacing w:val="-2"/>
          <w:u w:val="single"/>
        </w:rPr>
        <w:t xml:space="preserve"> </w:t>
      </w:r>
      <w:r>
        <w:rPr>
          <w:u w:val="single"/>
        </w:rPr>
        <w:t>–</w:t>
      </w:r>
      <w:r>
        <w:rPr>
          <w:spacing w:val="-1"/>
          <w:u w:val="single"/>
        </w:rPr>
        <w:t xml:space="preserve"> </w:t>
      </w:r>
      <w:r>
        <w:rPr>
          <w:u w:val="single"/>
        </w:rPr>
        <w:t xml:space="preserve">46 </w:t>
      </w:r>
      <w:r>
        <w:rPr>
          <w:spacing w:val="-2"/>
          <w:u w:val="single"/>
        </w:rPr>
        <w:t>communes</w:t>
      </w:r>
    </w:p>
    <w:p w14:paraId="38D7D7B9" w14:textId="77777777" w:rsidR="009F3FCB" w:rsidRDefault="00FF2892">
      <w:pPr>
        <w:pStyle w:val="Corpsdetexte"/>
        <w:ind w:right="844"/>
        <w:jc w:val="both"/>
      </w:pPr>
      <w:r>
        <w:t>Ambierle, Arcinges, Ar</w:t>
      </w:r>
      <w:r>
        <w:rPr>
          <w:b/>
        </w:rPr>
        <w:t>c</w:t>
      </w:r>
      <w:r>
        <w:rPr>
          <w:strike/>
        </w:rPr>
        <w:t>ç</w:t>
      </w:r>
      <w:r>
        <w:t xml:space="preserve">on, Belleroche, Belmont-de-la-Loire, La Bénisson-Dieu, Boyer, Briennon, Le Cergne, Chandon, Changy, Charlieu, Le Crozet, Cuinzier, </w:t>
      </w:r>
      <w:r>
        <w:rPr>
          <w:b/>
        </w:rPr>
        <w:t>É</w:t>
      </w:r>
      <w:r>
        <w:rPr>
          <w:strike/>
        </w:rPr>
        <w:t>E</w:t>
      </w:r>
      <w:r>
        <w:t>coche, La Gresle, Jarnosse, Mably, Maizilly, Mars, Nandax, Noailly, Les N</w:t>
      </w:r>
      <w:r>
        <w:rPr>
          <w:b/>
        </w:rPr>
        <w:t>oë</w:t>
      </w:r>
      <w:r>
        <w:rPr>
          <w:strike/>
        </w:rPr>
        <w:t>öé</w:t>
      </w:r>
      <w:r>
        <w:t>s, La Pacaudière, Pouilly-sous- Charlieu, Renaison, Sail-les-Bains, Saint-Alban-les-Eaux, Saint-André-d'Apchon, Saint- Bonnet-des-Quarts, Saint-Denis-de-Cabanne, Saint-Forgeux-Lespinasse, Saint-Germain-la- Montagne, Saint-Germain-Lespinasse, Saint-Haon-le-Châtel, Saint-Haon-le-Vieux, Saint- Hilaire-sous-Charlieu, Saint-Martin-d'Estr</w:t>
      </w:r>
      <w:r>
        <w:rPr>
          <w:b/>
        </w:rPr>
        <w:t>é</w:t>
      </w:r>
      <w:r>
        <w:rPr>
          <w:strike/>
        </w:rPr>
        <w:t>e</w:t>
      </w:r>
      <w:r>
        <w:t>aux, Saint-Nizier-sous-Charlieu, Saint-Pierre-la- Noaille, Saint-Rirand, Saint-Romain-la-Motte, Sevelinges, Urbise, Villers, Vivans.</w:t>
      </w:r>
    </w:p>
    <w:p w14:paraId="4B7BA55B" w14:textId="77777777" w:rsidR="009F3FCB" w:rsidRDefault="009F3FCB">
      <w:pPr>
        <w:pStyle w:val="Corpsdetexte"/>
        <w:ind w:left="0"/>
      </w:pPr>
    </w:p>
    <w:p w14:paraId="61836308" w14:textId="77777777" w:rsidR="009F3FCB" w:rsidRDefault="00FF2892">
      <w:pPr>
        <w:pStyle w:val="Corpsdetexte"/>
        <w:jc w:val="both"/>
      </w:pPr>
      <w:r>
        <w:rPr>
          <w:u w:val="single"/>
        </w:rPr>
        <w:t>Département</w:t>
      </w:r>
      <w:r>
        <w:rPr>
          <w:spacing w:val="-1"/>
          <w:u w:val="single"/>
        </w:rPr>
        <w:t xml:space="preserve"> </w:t>
      </w:r>
      <w:r>
        <w:rPr>
          <w:u w:val="single"/>
        </w:rPr>
        <w:t>de la</w:t>
      </w:r>
      <w:r>
        <w:rPr>
          <w:spacing w:val="-1"/>
          <w:u w:val="single"/>
        </w:rPr>
        <w:t xml:space="preserve"> </w:t>
      </w:r>
      <w:r>
        <w:rPr>
          <w:u w:val="single"/>
        </w:rPr>
        <w:t>Nièvre</w:t>
      </w:r>
      <w:r>
        <w:rPr>
          <w:spacing w:val="-2"/>
          <w:u w:val="single"/>
        </w:rPr>
        <w:t xml:space="preserve"> </w:t>
      </w:r>
      <w:r>
        <w:rPr>
          <w:u w:val="single"/>
        </w:rPr>
        <w:t>(58)</w:t>
      </w:r>
      <w:r>
        <w:rPr>
          <w:spacing w:val="-1"/>
          <w:u w:val="single"/>
        </w:rPr>
        <w:t xml:space="preserve"> </w:t>
      </w:r>
      <w:r>
        <w:rPr>
          <w:u w:val="single"/>
        </w:rPr>
        <w:t>– 30</w:t>
      </w:r>
      <w:r>
        <w:rPr>
          <w:b/>
          <w:u w:val="single"/>
        </w:rPr>
        <w:t>6</w:t>
      </w:r>
      <w:r>
        <w:rPr>
          <w:strike/>
          <w:u w:val="single"/>
        </w:rPr>
        <w:t xml:space="preserve">9 </w:t>
      </w:r>
      <w:r>
        <w:rPr>
          <w:spacing w:val="-2"/>
          <w:u w:val="single"/>
        </w:rPr>
        <w:t>communes</w:t>
      </w:r>
    </w:p>
    <w:p w14:paraId="69F2A3B0" w14:textId="23B04EF9" w:rsidR="009F3FCB" w:rsidRDefault="00FF2892" w:rsidP="007D4CFD">
      <w:pPr>
        <w:pStyle w:val="Corpsdetexte"/>
        <w:ind w:right="790"/>
        <w:jc w:val="both"/>
      </w:pPr>
      <w:r>
        <w:t>Achun,</w:t>
      </w:r>
      <w:r>
        <w:rPr>
          <w:spacing w:val="-1"/>
        </w:rPr>
        <w:t xml:space="preserve"> </w:t>
      </w:r>
      <w:r>
        <w:t>Alligny-Cosne,</w:t>
      </w:r>
      <w:r>
        <w:rPr>
          <w:spacing w:val="-1"/>
        </w:rPr>
        <w:t xml:space="preserve"> </w:t>
      </w:r>
      <w:r>
        <w:t>Alligny-en-Morvan,</w:t>
      </w:r>
      <w:r>
        <w:rPr>
          <w:spacing w:val="-1"/>
        </w:rPr>
        <w:t xml:space="preserve"> </w:t>
      </w:r>
      <w:r>
        <w:t>Alluy, Amazy,</w:t>
      </w:r>
      <w:r>
        <w:rPr>
          <w:spacing w:val="-1"/>
        </w:rPr>
        <w:t xml:space="preserve"> </w:t>
      </w:r>
      <w:r>
        <w:t>Anlezy,</w:t>
      </w:r>
      <w:r>
        <w:rPr>
          <w:spacing w:val="-1"/>
        </w:rPr>
        <w:t xml:space="preserve"> </w:t>
      </w:r>
      <w:r>
        <w:t>Anthien,</w:t>
      </w:r>
      <w:r>
        <w:rPr>
          <w:spacing w:val="-1"/>
        </w:rPr>
        <w:t xml:space="preserve"> </w:t>
      </w:r>
      <w:r>
        <w:t>Arbouse,</w:t>
      </w:r>
      <w:r>
        <w:rPr>
          <w:spacing w:val="-1"/>
        </w:rPr>
        <w:t xml:space="preserve"> </w:t>
      </w:r>
      <w:r>
        <w:t>Arleuf, Armes,</w:t>
      </w:r>
      <w:r>
        <w:rPr>
          <w:spacing w:val="-9"/>
        </w:rPr>
        <w:t xml:space="preserve"> </w:t>
      </w:r>
      <w:r>
        <w:t>Arquian,</w:t>
      </w:r>
      <w:r>
        <w:rPr>
          <w:spacing w:val="-9"/>
        </w:rPr>
        <w:t xml:space="preserve"> </w:t>
      </w:r>
      <w:r>
        <w:t>Arthel,</w:t>
      </w:r>
      <w:r>
        <w:rPr>
          <w:spacing w:val="-6"/>
        </w:rPr>
        <w:t xml:space="preserve"> </w:t>
      </w:r>
      <w:r>
        <w:t>Arzembouy,</w:t>
      </w:r>
      <w:r>
        <w:rPr>
          <w:spacing w:val="-8"/>
        </w:rPr>
        <w:t xml:space="preserve"> </w:t>
      </w:r>
      <w:r>
        <w:t>Asnan,</w:t>
      </w:r>
      <w:r>
        <w:rPr>
          <w:spacing w:val="-9"/>
        </w:rPr>
        <w:t xml:space="preserve"> </w:t>
      </w:r>
      <w:r>
        <w:t>Asnois,</w:t>
      </w:r>
      <w:r>
        <w:rPr>
          <w:spacing w:val="-10"/>
        </w:rPr>
        <w:t xml:space="preserve"> </w:t>
      </w:r>
      <w:r>
        <w:t>Aunay-en-Bazois,</w:t>
      </w:r>
      <w:r>
        <w:rPr>
          <w:spacing w:val="-10"/>
        </w:rPr>
        <w:t xml:space="preserve"> </w:t>
      </w:r>
      <w:r>
        <w:t>Authiou,</w:t>
      </w:r>
      <w:r>
        <w:rPr>
          <w:spacing w:val="-11"/>
        </w:rPr>
        <w:t xml:space="preserve"> </w:t>
      </w:r>
      <w:r>
        <w:t>Avrée,</w:t>
      </w:r>
      <w:r>
        <w:rPr>
          <w:spacing w:val="-9"/>
        </w:rPr>
        <w:t xml:space="preserve"> </w:t>
      </w:r>
      <w:r>
        <w:t>Avril- sur-Loire, Azy-le-Vif,</w:t>
      </w:r>
      <w:r>
        <w:rPr>
          <w:strike/>
        </w:rPr>
        <w:t xml:space="preserve"> Balleray,</w:t>
      </w:r>
      <w:r>
        <w:t xml:space="preserve"> Bazoches, Bazolles, Béard, Beaulieu, Beaumont-la-Ferrière, Beaumont-Sardolles,</w:t>
      </w:r>
      <w:r>
        <w:rPr>
          <w:spacing w:val="-3"/>
        </w:rPr>
        <w:t xml:space="preserve"> </w:t>
      </w:r>
      <w:r>
        <w:t>Beuvron,</w:t>
      </w:r>
      <w:r>
        <w:rPr>
          <w:spacing w:val="-4"/>
        </w:rPr>
        <w:t xml:space="preserve"> </w:t>
      </w:r>
      <w:r>
        <w:t>Biches,</w:t>
      </w:r>
      <w:r>
        <w:rPr>
          <w:spacing w:val="-3"/>
        </w:rPr>
        <w:t xml:space="preserve"> </w:t>
      </w:r>
      <w:r>
        <w:t>Billy-Chevannes,</w:t>
      </w:r>
      <w:r>
        <w:rPr>
          <w:spacing w:val="-3"/>
        </w:rPr>
        <w:t xml:space="preserve"> </w:t>
      </w:r>
      <w:r>
        <w:t>Billy-sur-Oisy,</w:t>
      </w:r>
      <w:r>
        <w:rPr>
          <w:spacing w:val="-3"/>
        </w:rPr>
        <w:t xml:space="preserve"> </w:t>
      </w:r>
      <w:r>
        <w:t>Bitry,</w:t>
      </w:r>
      <w:r>
        <w:rPr>
          <w:spacing w:val="-1"/>
        </w:rPr>
        <w:t xml:space="preserve"> </w:t>
      </w:r>
      <w:r>
        <w:t>Blismes,</w:t>
      </w:r>
      <w:r>
        <w:rPr>
          <w:spacing w:val="-3"/>
        </w:rPr>
        <w:t xml:space="preserve"> </w:t>
      </w:r>
      <w:r>
        <w:t xml:space="preserve">Bona, Bouhy, Brassy, Breugnon, Brèves, Brinay, Brinon-sur-Beuvron, Bulcy, Bussy-la-Pesle, La Celle-sur-Loire, La Celle-sur-Nièvre, Cercy-la-Tour, Cervon, Cessy-les-Bois, Chalaux, Challement, Challuy, Champallement, Champlemy, Champlin, Champvert, Champvoux, </w:t>
      </w:r>
      <w:r>
        <w:rPr>
          <w:b/>
        </w:rPr>
        <w:t>Chantenay-Saint-Imbert,</w:t>
      </w:r>
      <w:r>
        <w:rPr>
          <w:b/>
          <w:spacing w:val="-1"/>
        </w:rPr>
        <w:t xml:space="preserve"> </w:t>
      </w:r>
      <w:r>
        <w:t>La</w:t>
      </w:r>
      <w:r>
        <w:rPr>
          <w:spacing w:val="-4"/>
        </w:rPr>
        <w:t xml:space="preserve"> </w:t>
      </w:r>
      <w:r>
        <w:t>Chapelle-Saint-André,</w:t>
      </w:r>
      <w:r>
        <w:rPr>
          <w:spacing w:val="-3"/>
        </w:rPr>
        <w:t xml:space="preserve"> </w:t>
      </w:r>
      <w:r>
        <w:rPr>
          <w:strike/>
        </w:rPr>
        <w:t>Chantenay-Saint-Imbert,</w:t>
      </w:r>
      <w:r>
        <w:rPr>
          <w:spacing w:val="-1"/>
        </w:rPr>
        <w:t xml:space="preserve"> </w:t>
      </w:r>
      <w:r>
        <w:t>La</w:t>
      </w:r>
      <w:r>
        <w:rPr>
          <w:spacing w:val="-4"/>
        </w:rPr>
        <w:t xml:space="preserve"> </w:t>
      </w:r>
      <w:r>
        <w:t>Charité-sur- Loire, Charrin, Chasnay, Château-Chinon(Ville), Château-Chinon(Campagne), Châteauneuf- Val-de-Bargis, Châtillon-en-Bazois, Ch</w:t>
      </w:r>
      <w:r>
        <w:rPr>
          <w:strike/>
        </w:rPr>
        <w:t>a</w:t>
      </w:r>
      <w:r>
        <w:rPr>
          <w:b/>
        </w:rPr>
        <w:t>â</w:t>
      </w:r>
      <w:r>
        <w:t xml:space="preserve">tin, Chaulgnes, Chaumard, Chaumot, Chazeuil, </w:t>
      </w:r>
      <w:r>
        <w:rPr>
          <w:spacing w:val="-2"/>
        </w:rPr>
        <w:t xml:space="preserve">Chevannes-Changy, Chevenon, Chevroches, Chiddes, Chitry-les-Mines, Chougny, Ciez, Cizely, </w:t>
      </w:r>
      <w:r>
        <w:t>Clamecy, La Collancelle, Colm</w:t>
      </w:r>
      <w:r>
        <w:rPr>
          <w:b/>
        </w:rPr>
        <w:t>é</w:t>
      </w:r>
      <w:r>
        <w:rPr>
          <w:strike/>
        </w:rPr>
        <w:t>e</w:t>
      </w:r>
      <w:r>
        <w:t>ry, Corancy, Corbigny, Corvol-d'Embernard, Corvol- l'Orgueilleux,</w:t>
      </w:r>
      <w:r>
        <w:rPr>
          <w:spacing w:val="80"/>
        </w:rPr>
        <w:t xml:space="preserve">  </w:t>
      </w:r>
      <w:r>
        <w:t>Cosne-Cours-sur-Loire,</w:t>
      </w:r>
      <w:r>
        <w:rPr>
          <w:spacing w:val="80"/>
        </w:rPr>
        <w:t xml:space="preserve">  </w:t>
      </w:r>
      <w:r>
        <w:t>Cossaye,</w:t>
      </w:r>
      <w:r>
        <w:rPr>
          <w:spacing w:val="80"/>
        </w:rPr>
        <w:t xml:space="preserve">  </w:t>
      </w:r>
      <w:r>
        <w:t>Coulanges-</w:t>
      </w:r>
      <w:r>
        <w:rPr>
          <w:strike/>
        </w:rPr>
        <w:t>les</w:t>
      </w:r>
      <w:r>
        <w:rPr>
          <w:b/>
        </w:rPr>
        <w:t>lès</w:t>
      </w:r>
      <w:r>
        <w:t>-Nevers,</w:t>
      </w:r>
      <w:r>
        <w:rPr>
          <w:spacing w:val="80"/>
        </w:rPr>
        <w:t xml:space="preserve">  </w:t>
      </w:r>
      <w:r>
        <w:t>Couloutre,</w:t>
      </w:r>
      <w:r w:rsidR="007D4CFD">
        <w:t xml:space="preserve"> </w:t>
      </w:r>
      <w:r>
        <w:lastRenderedPageBreak/>
        <w:t>Courcelles, Crux-la-Ville, Cuncy-</w:t>
      </w:r>
      <w:r>
        <w:rPr>
          <w:strike/>
        </w:rPr>
        <w:t>les</w:t>
      </w:r>
      <w:r>
        <w:rPr>
          <w:b/>
        </w:rPr>
        <w:t>lès</w:t>
      </w:r>
      <w:r>
        <w:t>-Varzy, Dampierre-sous-Bouhy, Decize, Devay, Diennes-Aubigny, Dirol, Dommartin,</w:t>
      </w:r>
      <w:r>
        <w:rPr>
          <w:strike/>
        </w:rPr>
        <w:t xml:space="preserve"> Dompierre-sur-Héry,</w:t>
      </w:r>
      <w:r>
        <w:t xml:space="preserve"> Dompierre-sur-Nièvre, Donzy, Dornes,</w:t>
      </w:r>
      <w:r>
        <w:rPr>
          <w:spacing w:val="-14"/>
        </w:rPr>
        <w:t xml:space="preserve"> </w:t>
      </w:r>
      <w:r>
        <w:t>Druy-Parigny,</w:t>
      </w:r>
      <w:r>
        <w:rPr>
          <w:spacing w:val="-13"/>
        </w:rPr>
        <w:t xml:space="preserve"> </w:t>
      </w:r>
      <w:r>
        <w:t>Dun-les-Places,</w:t>
      </w:r>
      <w:r>
        <w:rPr>
          <w:spacing w:val="-14"/>
        </w:rPr>
        <w:t xml:space="preserve"> </w:t>
      </w:r>
      <w:r>
        <w:t>Dun-sur-Grandry,</w:t>
      </w:r>
      <w:r>
        <w:rPr>
          <w:spacing w:val="-14"/>
        </w:rPr>
        <w:t xml:space="preserve"> </w:t>
      </w:r>
      <w:r>
        <w:t>Empury,</w:t>
      </w:r>
      <w:r>
        <w:rPr>
          <w:spacing w:val="-14"/>
        </w:rPr>
        <w:t xml:space="preserve"> </w:t>
      </w:r>
      <w:r>
        <w:t>Entrains-sur-Nohain,</w:t>
      </w:r>
      <w:r>
        <w:rPr>
          <w:spacing w:val="-14"/>
        </w:rPr>
        <w:t xml:space="preserve"> </w:t>
      </w:r>
      <w:r>
        <w:t>Epiry, F</w:t>
      </w:r>
      <w:r>
        <w:rPr>
          <w:b/>
        </w:rPr>
        <w:t>â</w:t>
      </w:r>
      <w:r>
        <w:rPr>
          <w:strike/>
        </w:rPr>
        <w:t>a</w:t>
      </w:r>
      <w:r>
        <w:t xml:space="preserve">chin, La Fermeté, Fertrève, Fléty, Fleury-sur-Loire, Flez-Cuzy, Fourchambault, Fours, </w:t>
      </w:r>
      <w:r>
        <w:rPr>
          <w:spacing w:val="-2"/>
        </w:rPr>
        <w:t>Frasnay-Reugny, G</w:t>
      </w:r>
      <w:r>
        <w:rPr>
          <w:b/>
          <w:spacing w:val="-2"/>
        </w:rPr>
        <w:t>â</w:t>
      </w:r>
      <w:r>
        <w:rPr>
          <w:strike/>
          <w:spacing w:val="-2"/>
        </w:rPr>
        <w:t>a</w:t>
      </w:r>
      <w:r>
        <w:rPr>
          <w:spacing w:val="-2"/>
        </w:rPr>
        <w:t xml:space="preserve">cogne, Garchizy, Garchy, Germenay, Germigny-sur-Loire, Gien-sur-Cure, </w:t>
      </w:r>
      <w:r>
        <w:t>Gimouille, Giry, Glux-en-Glenne, Gouloux, Grenois, Guérigny, Guipy, Héry, Imphy, Isenay, Jailly, Lamenay-sur-Loire, Langeron, Lanty, Larochemillay, Lavault-de-Fr</w:t>
      </w:r>
      <w:r>
        <w:rPr>
          <w:b/>
        </w:rPr>
        <w:t>é</w:t>
      </w:r>
      <w:r>
        <w:rPr>
          <w:strike/>
        </w:rPr>
        <w:t>e</w:t>
      </w:r>
      <w:r>
        <w:t>toy, Limanton, Limon, Livry, Lormes, Lucenay-Lès-Aix, Lurcy-le-Bourg, Luthenay-Uxeloup, Luzy, Lys, La Machine, Magny-Cours, Magny-Lormes, La Maison-Dieu, La Marche, Marcy, Marigny- l'</w:t>
      </w:r>
      <w:r>
        <w:rPr>
          <w:b/>
        </w:rPr>
        <w:t>É</w:t>
      </w:r>
      <w:r>
        <w:rPr>
          <w:strike/>
        </w:rPr>
        <w:t>E</w:t>
      </w:r>
      <w:r>
        <w:t>glise, Marigny-sur-Yonne, Mars-sur-Allier, Marzy, Maux, Menestreau, Menou, Mesves- sur-Loire, Metz-le-Comte, Mhère,</w:t>
      </w:r>
      <w:r>
        <w:rPr>
          <w:strike/>
        </w:rPr>
        <w:t xml:space="preserve"> Michaugues,</w:t>
      </w:r>
      <w:r>
        <w:t xml:space="preserve"> Millay, Moissy-Moulinot, Monceaux-le- Comte, Montambert, Montapas, Montaron, Montenoison, Mont-et-Marr</w:t>
      </w:r>
      <w:r>
        <w:rPr>
          <w:strike/>
        </w:rPr>
        <w:t>e</w:t>
      </w:r>
      <w:r>
        <w:rPr>
          <w:b/>
        </w:rPr>
        <w:t>é</w:t>
      </w:r>
      <w:r>
        <w:t>, Montigny-aux- Amognes,</w:t>
      </w:r>
      <w:r>
        <w:rPr>
          <w:spacing w:val="-11"/>
        </w:rPr>
        <w:t xml:space="preserve"> </w:t>
      </w:r>
      <w:r>
        <w:t>Montigny-en-Morvan,</w:t>
      </w:r>
      <w:r>
        <w:rPr>
          <w:spacing w:val="-11"/>
        </w:rPr>
        <w:t xml:space="preserve"> </w:t>
      </w:r>
      <w:r>
        <w:t>Montigny-sur-Canne,</w:t>
      </w:r>
      <w:r>
        <w:rPr>
          <w:spacing w:val="-11"/>
        </w:rPr>
        <w:t xml:space="preserve"> </w:t>
      </w:r>
      <w:r>
        <w:t>Montreuillon,</w:t>
      </w:r>
      <w:r>
        <w:rPr>
          <w:spacing w:val="-11"/>
        </w:rPr>
        <w:t xml:space="preserve"> </w:t>
      </w:r>
      <w:r>
        <w:t>Montsauche-les-Settons, Moraches, Moulins-Engilbert, Mouron-sur-Yonne, Moussy, Moux-en-Morvan, Murlin, Myennes, Nannay, Narcy, Neuffontaines, Neuilly, Neuville-lès-Decize, Nevers, La Nocle- Maulaix, Nolay, Nuars, Oisy, Onlay, Ouagne, Oudan, Ougny, Oulon,</w:t>
      </w:r>
      <w:r>
        <w:rPr>
          <w:strike/>
        </w:rPr>
        <w:t xml:space="preserve"> Ourouer,</w:t>
      </w:r>
      <w:r>
        <w:t xml:space="preserve"> Ouroux-en- Morvan, Parigny-la-Rose, Parigny-les-Vaux, Pazy, Perroy, Planchez, Poil, Poiseux, Pougny, Pougues-les-Eaux, Pouilly-sur-Loire, Pouques-Lormes, Pousseaux, Prémery, Préporch</w:t>
      </w:r>
      <w:r>
        <w:rPr>
          <w:b/>
        </w:rPr>
        <w:t>é</w:t>
      </w:r>
      <w:r>
        <w:rPr>
          <w:strike/>
        </w:rPr>
        <w:t>e</w:t>
      </w:r>
      <w:r>
        <w:t>, Raveau, R</w:t>
      </w:r>
      <w:r>
        <w:rPr>
          <w:b/>
        </w:rPr>
        <w:t>é</w:t>
      </w:r>
      <w:r>
        <w:rPr>
          <w:strike/>
        </w:rPr>
        <w:t>e</w:t>
      </w:r>
      <w:r>
        <w:t>milly, Rix, Rouy, Ruages, Saincaize-Meauce, Saint-Agnan, Saint-Amand-en- Puisaye, Saint-Andelain, Saint-André-en-Morvan, Saint-Aubin-des-Chaumes, Saint-Aubin- les-Forges, Saint-B</w:t>
      </w:r>
      <w:r>
        <w:rPr>
          <w:b/>
        </w:rPr>
        <w:t>e</w:t>
      </w:r>
      <w:r>
        <w:rPr>
          <w:strike/>
        </w:rPr>
        <w:t>é</w:t>
      </w:r>
      <w:r>
        <w:t>nin-d'Azy, Saint-</w:t>
      </w:r>
      <w:r>
        <w:rPr>
          <w:strike/>
        </w:rPr>
        <w:t>Bénin</w:t>
      </w:r>
      <w:r>
        <w:rPr>
          <w:b/>
        </w:rPr>
        <w:t>Benin</w:t>
      </w:r>
      <w:r>
        <w:t xml:space="preserve">-des-Bois, Saint-Bonnot, Saint-Brisson, </w:t>
      </w:r>
      <w:r>
        <w:rPr>
          <w:strike/>
        </w:rPr>
        <w:t xml:space="preserve">Sainte-Colombe-des-Bois, </w:t>
      </w:r>
      <w:r>
        <w:t>Saint-Didier, Saint-</w:t>
      </w:r>
      <w:r>
        <w:rPr>
          <w:b/>
        </w:rPr>
        <w:t>É</w:t>
      </w:r>
      <w:r>
        <w:rPr>
          <w:strike/>
        </w:rPr>
        <w:t>E</w:t>
      </w:r>
      <w:r>
        <w:t>loi, Saint-Firmin, Saint-Franchy, Saint- Germain-Chassenay, Saint-Germain-des-Bois, Saint-Gratien-Savigny, Saint-Hilaire-en- Morvan, Saint-Hilaire-Fontaine, Saint-Honoré-les-Bains, Saint-Jean-aux-Amognes, Saint- Laurent-l’Abbaye, Saint-Léger-de-Fougeret, Saint-Léger-des-Vignes, Saint-Loup</w:t>
      </w:r>
      <w:r>
        <w:rPr>
          <w:b/>
        </w:rPr>
        <w:t>-des-Bois</w:t>
      </w:r>
      <w:r>
        <w:t xml:space="preserve">, Saint-Malo-en-Donziois, </w:t>
      </w:r>
      <w:r>
        <w:rPr>
          <w:strike/>
        </w:rPr>
        <w:t xml:space="preserve">Sainte-Marie, </w:t>
      </w:r>
      <w:r>
        <w:t>Saint-Martin-d'Heuille, Saint-Martin-du-Puy, Saint- Martin-sur-Nohain, Saint-Maurice, Saint-Ouen-sur-Loire, Saint-Parize-en-Viry, Saint-Parize- le-Ch</w:t>
      </w:r>
      <w:r>
        <w:rPr>
          <w:b/>
        </w:rPr>
        <w:t>â</w:t>
      </w:r>
      <w:r>
        <w:rPr>
          <w:strike/>
        </w:rPr>
        <w:t>a</w:t>
      </w:r>
      <w:r>
        <w:t>tel, Saint-Père, Saint-Péreuse, Saint-Pierre-du-Mont, Saint-Pierre-le-Mo</w:t>
      </w:r>
      <w:r>
        <w:rPr>
          <w:b/>
        </w:rPr>
        <w:t>û</w:t>
      </w:r>
      <w:r>
        <w:rPr>
          <w:strike/>
        </w:rPr>
        <w:t>u</w:t>
      </w:r>
      <w:r>
        <w:t>tier, Saint- Quentin-sur-Nohain, Saint-Rév</w:t>
      </w:r>
      <w:r>
        <w:rPr>
          <w:b/>
        </w:rPr>
        <w:t>é</w:t>
      </w:r>
      <w:r>
        <w:rPr>
          <w:strike/>
        </w:rPr>
        <w:t>e</w:t>
      </w:r>
      <w:r>
        <w:t xml:space="preserve">rien, Saint-Saulge, Saint-Seine, Saint-Sulpice, Saint-Vérain, </w:t>
      </w:r>
      <w:r>
        <w:rPr>
          <w:b/>
        </w:rPr>
        <w:t xml:space="preserve">Sainte-Colombe-des-Bois, Sainte-Marie, </w:t>
      </w:r>
      <w:r>
        <w:t>Saizy, Sardy-les-</w:t>
      </w:r>
      <w:r>
        <w:rPr>
          <w:b/>
        </w:rPr>
        <w:t>É</w:t>
      </w:r>
      <w:r>
        <w:rPr>
          <w:strike/>
        </w:rPr>
        <w:t>E</w:t>
      </w:r>
      <w:r>
        <w:t>piry, Sauvigny-les-Bois, Savigny-Poil-Fol, Saxi-Bourdon, S</w:t>
      </w:r>
      <w:r>
        <w:rPr>
          <w:b/>
        </w:rPr>
        <w:t>é</w:t>
      </w:r>
      <w:r>
        <w:rPr>
          <w:strike/>
        </w:rPr>
        <w:t>e</w:t>
      </w:r>
      <w:r>
        <w:t xml:space="preserve">melay, Sermages, Sermoise-sur-Loire, Sichamps, Sougy- </w:t>
      </w:r>
      <w:r>
        <w:rPr>
          <w:spacing w:val="-2"/>
        </w:rPr>
        <w:t xml:space="preserve">sur-Loire, Suilly-la-Tour, Surgy, Taconnay, Talon, Tamnay-en-Bazois, Tannay, Tazilly, Teigny, </w:t>
      </w:r>
      <w:r>
        <w:t>Ternant, Thaix, Thianges, Tintury, Toury-Lurcy, Toury-sur-Jour, Tracy-sur-Loire, Tresnay, Trois-V</w:t>
      </w:r>
      <w:r>
        <w:rPr>
          <w:strike/>
        </w:rPr>
        <w:t>e</w:t>
      </w:r>
      <w:r>
        <w:rPr>
          <w:b/>
        </w:rPr>
        <w:t>è</w:t>
      </w:r>
      <w:r>
        <w:t>vres, Tronsanges, Trucy-l'Orgueilleux, Urzy, Vandenesse, Varennes-</w:t>
      </w:r>
      <w:r>
        <w:rPr>
          <w:strike/>
        </w:rPr>
        <w:t>les</w:t>
      </w:r>
      <w:r>
        <w:rPr>
          <w:b/>
        </w:rPr>
        <w:t>lès</w:t>
      </w:r>
      <w:r>
        <w:t xml:space="preserve">-Narcy, Varennes-Vauzelles, Varzy, Vauclaix, </w:t>
      </w:r>
      <w:r>
        <w:rPr>
          <w:b/>
        </w:rPr>
        <w:t xml:space="preserve">Vaux d’Amognes, </w:t>
      </w:r>
      <w:r>
        <w:t>Verneuil, Vielmanay, Vignol, Villapourçon,</w:t>
      </w:r>
      <w:r>
        <w:rPr>
          <w:spacing w:val="-2"/>
        </w:rPr>
        <w:t xml:space="preserve"> </w:t>
      </w:r>
      <w:r>
        <w:rPr>
          <w:b/>
        </w:rPr>
        <w:t>Ville-Langy,</w:t>
      </w:r>
      <w:r>
        <w:rPr>
          <w:b/>
          <w:spacing w:val="-2"/>
        </w:rPr>
        <w:t xml:space="preserve"> </w:t>
      </w:r>
      <w:r>
        <w:t>Villiers-le-Sec,</w:t>
      </w:r>
      <w:r>
        <w:rPr>
          <w:spacing w:val="-6"/>
        </w:rPr>
        <w:t xml:space="preserve"> </w:t>
      </w:r>
      <w:r>
        <w:rPr>
          <w:strike/>
        </w:rPr>
        <w:t>Ville-Langy,</w:t>
      </w:r>
      <w:r>
        <w:rPr>
          <w:spacing w:val="-6"/>
        </w:rPr>
        <w:t xml:space="preserve"> </w:t>
      </w:r>
      <w:r>
        <w:t>Villiers-sur-Yonne,</w:t>
      </w:r>
      <w:r>
        <w:rPr>
          <w:spacing w:val="-6"/>
        </w:rPr>
        <w:t xml:space="preserve"> </w:t>
      </w:r>
      <w:r>
        <w:t>Vitry-Laché.</w:t>
      </w:r>
    </w:p>
    <w:p w14:paraId="1C7E950B" w14:textId="77777777" w:rsidR="009F3FCB" w:rsidRDefault="009F3FCB">
      <w:pPr>
        <w:pStyle w:val="Corpsdetexte"/>
        <w:spacing w:before="2"/>
        <w:ind w:left="0"/>
      </w:pPr>
    </w:p>
    <w:p w14:paraId="3F28955F" w14:textId="77777777" w:rsidR="009F3FCB" w:rsidRDefault="00FF2892">
      <w:pPr>
        <w:pStyle w:val="Corpsdetexte"/>
        <w:jc w:val="both"/>
      </w:pPr>
      <w:r>
        <w:rPr>
          <w:u w:val="single"/>
        </w:rPr>
        <w:t>Département</w:t>
      </w:r>
      <w:r>
        <w:rPr>
          <w:spacing w:val="-1"/>
          <w:u w:val="single"/>
        </w:rPr>
        <w:t xml:space="preserve"> </w:t>
      </w:r>
      <w:r>
        <w:rPr>
          <w:u w:val="single"/>
        </w:rPr>
        <w:t>du Rhône</w:t>
      </w:r>
      <w:r>
        <w:rPr>
          <w:spacing w:val="-2"/>
          <w:u w:val="single"/>
        </w:rPr>
        <w:t xml:space="preserve"> </w:t>
      </w:r>
      <w:r>
        <w:rPr>
          <w:u w:val="single"/>
        </w:rPr>
        <w:t>(69) –</w:t>
      </w:r>
      <w:r>
        <w:rPr>
          <w:spacing w:val="-1"/>
          <w:u w:val="single"/>
        </w:rPr>
        <w:t xml:space="preserve"> </w:t>
      </w:r>
      <w:r>
        <w:rPr>
          <w:b/>
          <w:u w:val="single"/>
        </w:rPr>
        <w:t>35</w:t>
      </w:r>
      <w:r>
        <w:rPr>
          <w:strike/>
          <w:u w:val="single"/>
        </w:rPr>
        <w:t xml:space="preserve">42 </w:t>
      </w:r>
      <w:r>
        <w:rPr>
          <w:spacing w:val="-2"/>
          <w:u w:val="single"/>
        </w:rPr>
        <w:t>communes</w:t>
      </w:r>
    </w:p>
    <w:p w14:paraId="12F73734" w14:textId="77777777" w:rsidR="009F3FCB" w:rsidRDefault="00FF2892">
      <w:pPr>
        <w:pStyle w:val="Corpsdetexte"/>
        <w:ind w:right="788"/>
        <w:jc w:val="both"/>
      </w:pPr>
      <w:r>
        <w:rPr>
          <w:spacing w:val="-2"/>
        </w:rPr>
        <w:t>Aigueperse, Les</w:t>
      </w:r>
      <w:r>
        <w:rPr>
          <w:spacing w:val="-12"/>
        </w:rPr>
        <w:t xml:space="preserve"> </w:t>
      </w:r>
      <w:r>
        <w:rPr>
          <w:spacing w:val="-2"/>
        </w:rPr>
        <w:t>Ardillats,</w:t>
      </w:r>
      <w:r>
        <w:rPr>
          <w:strike/>
          <w:spacing w:val="-13"/>
        </w:rPr>
        <w:t xml:space="preserve"> </w:t>
      </w:r>
      <w:r>
        <w:rPr>
          <w:strike/>
          <w:spacing w:val="-2"/>
        </w:rPr>
        <w:t>Avenas,</w:t>
      </w:r>
      <w:r>
        <w:rPr>
          <w:spacing w:val="-11"/>
        </w:rPr>
        <w:t xml:space="preserve"> </w:t>
      </w:r>
      <w:r>
        <w:rPr>
          <w:spacing w:val="-2"/>
        </w:rPr>
        <w:t>Azolette, Beaujeu, Belleville</w:t>
      </w:r>
      <w:r>
        <w:rPr>
          <w:b/>
          <w:spacing w:val="-2"/>
        </w:rPr>
        <w:t>-en-Beaujolais</w:t>
      </w:r>
      <w:r>
        <w:rPr>
          <w:spacing w:val="-2"/>
        </w:rPr>
        <w:t xml:space="preserve">, Cenves, Cercié, </w:t>
      </w:r>
      <w:r>
        <w:t xml:space="preserve">Charentay, Chénas, Chiroubles, Corcelles-en-Beaujolais, </w:t>
      </w:r>
      <w:r>
        <w:rPr>
          <w:b/>
        </w:rPr>
        <w:t xml:space="preserve">Deux-Grosnes, </w:t>
      </w:r>
      <w:r>
        <w:t xml:space="preserve">Dracé, </w:t>
      </w:r>
      <w:r>
        <w:rPr>
          <w:b/>
        </w:rPr>
        <w:t>É</w:t>
      </w:r>
      <w:r>
        <w:rPr>
          <w:strike/>
        </w:rPr>
        <w:t>E</w:t>
      </w:r>
      <w:r>
        <w:t>meringes, Fleurie, Juliénas, Jullié, Lancié, Lantignié, Marchampt,</w:t>
      </w:r>
      <w:r>
        <w:rPr>
          <w:strike/>
        </w:rPr>
        <w:t xml:space="preserve"> Monsols,</w:t>
      </w:r>
      <w:r>
        <w:t xml:space="preserve"> Odenas,</w:t>
      </w:r>
      <w:r>
        <w:rPr>
          <w:strike/>
        </w:rPr>
        <w:t xml:space="preserve"> Ouroux,</w:t>
      </w:r>
      <w:r>
        <w:t xml:space="preserve"> Propières, Quincié-en-Beaujolais, R</w:t>
      </w:r>
      <w:r>
        <w:rPr>
          <w:b/>
        </w:rPr>
        <w:t>é</w:t>
      </w:r>
      <w:r>
        <w:rPr>
          <w:strike/>
        </w:rPr>
        <w:t>e</w:t>
      </w:r>
      <w:r>
        <w:t>gnié-Durette, Saint-Bonnet-des-Bruyères,</w:t>
      </w:r>
      <w:r>
        <w:rPr>
          <w:strike/>
        </w:rPr>
        <w:t xml:space="preserve"> Saint-Christophe,</w:t>
      </w:r>
      <w:r>
        <w:t xml:space="preserve"> Saint- Clément-de-Vers, Saint-Didier-sur-Beaujeu, Saint-Etienne-des-Oullières, Saint-Etienne-la- Varenne, Saint-Igny-de-Vers,</w:t>
      </w:r>
      <w:r>
        <w:rPr>
          <w:strike/>
        </w:rPr>
        <w:t xml:space="preserve"> Saint-Jacques-des-Arrêts, Saint-Jean-d'Ardières,</w:t>
      </w:r>
      <w:r>
        <w:t xml:space="preserve"> Saint-Lager, </w:t>
      </w:r>
      <w:r>
        <w:rPr>
          <w:strike/>
        </w:rPr>
        <w:t>Saint-Mamert,</w:t>
      </w:r>
      <w:r>
        <w:t xml:space="preserve"> Taponas,</w:t>
      </w:r>
      <w:r>
        <w:rPr>
          <w:strike/>
        </w:rPr>
        <w:t xml:space="preserve"> Trades,</w:t>
      </w:r>
      <w:r>
        <w:t xml:space="preserve"> Vauxrenard, Vernay, Villié-Morgon.</w:t>
      </w:r>
    </w:p>
    <w:p w14:paraId="310D89A1" w14:textId="77777777" w:rsidR="009F3FCB" w:rsidRDefault="009F3FCB">
      <w:pPr>
        <w:pStyle w:val="Corpsdetexte"/>
        <w:spacing w:before="1"/>
        <w:ind w:left="0"/>
      </w:pPr>
    </w:p>
    <w:p w14:paraId="6F65A0C1" w14:textId="77777777" w:rsidR="009F3FCB" w:rsidRDefault="00FF2892">
      <w:pPr>
        <w:pStyle w:val="Corpsdetexte"/>
      </w:pPr>
      <w:r>
        <w:rPr>
          <w:u w:val="single"/>
        </w:rPr>
        <w:t>Département</w:t>
      </w:r>
      <w:r>
        <w:rPr>
          <w:spacing w:val="-4"/>
          <w:u w:val="single"/>
        </w:rPr>
        <w:t xml:space="preserve"> </w:t>
      </w:r>
      <w:r>
        <w:rPr>
          <w:u w:val="single"/>
        </w:rPr>
        <w:t>de</w:t>
      </w:r>
      <w:r>
        <w:rPr>
          <w:spacing w:val="-1"/>
          <w:u w:val="single"/>
        </w:rPr>
        <w:t xml:space="preserve"> </w:t>
      </w:r>
      <w:r>
        <w:rPr>
          <w:u w:val="single"/>
        </w:rPr>
        <w:t>Saône</w:t>
      </w:r>
      <w:r>
        <w:rPr>
          <w:spacing w:val="-1"/>
          <w:u w:val="single"/>
        </w:rPr>
        <w:t xml:space="preserve"> </w:t>
      </w:r>
      <w:r>
        <w:rPr>
          <w:u w:val="single"/>
        </w:rPr>
        <w:t>et</w:t>
      </w:r>
      <w:r>
        <w:rPr>
          <w:spacing w:val="1"/>
          <w:u w:val="single"/>
        </w:rPr>
        <w:t xml:space="preserve"> </w:t>
      </w:r>
      <w:r>
        <w:rPr>
          <w:u w:val="single"/>
        </w:rPr>
        <w:t>Loire</w:t>
      </w:r>
      <w:r>
        <w:rPr>
          <w:spacing w:val="-2"/>
          <w:u w:val="single"/>
        </w:rPr>
        <w:t xml:space="preserve"> </w:t>
      </w:r>
      <w:r>
        <w:rPr>
          <w:u w:val="single"/>
        </w:rPr>
        <w:t>(71)</w:t>
      </w:r>
      <w:r>
        <w:rPr>
          <w:spacing w:val="-2"/>
          <w:u w:val="single"/>
        </w:rPr>
        <w:t xml:space="preserve"> </w:t>
      </w:r>
      <w:r>
        <w:rPr>
          <w:u w:val="single"/>
        </w:rPr>
        <w:t>–</w:t>
      </w:r>
      <w:r>
        <w:rPr>
          <w:spacing w:val="-1"/>
          <w:u w:val="single"/>
        </w:rPr>
        <w:t xml:space="preserve"> </w:t>
      </w:r>
      <w:r>
        <w:rPr>
          <w:u w:val="single"/>
        </w:rPr>
        <w:t>5</w:t>
      </w:r>
      <w:r>
        <w:rPr>
          <w:b/>
          <w:u w:val="single"/>
        </w:rPr>
        <w:t>59</w:t>
      </w:r>
      <w:r>
        <w:rPr>
          <w:strike/>
          <w:u w:val="single"/>
        </w:rPr>
        <w:t>68</w:t>
      </w:r>
      <w:r>
        <w:rPr>
          <w:strike/>
          <w:spacing w:val="1"/>
          <w:u w:val="single"/>
        </w:rPr>
        <w:t xml:space="preserve"> </w:t>
      </w:r>
      <w:r>
        <w:rPr>
          <w:spacing w:val="-2"/>
          <w:u w:val="single"/>
        </w:rPr>
        <w:t>communes</w:t>
      </w:r>
    </w:p>
    <w:p w14:paraId="28D4FFF4" w14:textId="77777777" w:rsidR="009F3FCB" w:rsidRDefault="00FF2892">
      <w:pPr>
        <w:pStyle w:val="Corpsdetexte"/>
        <w:tabs>
          <w:tab w:val="left" w:pos="2958"/>
          <w:tab w:val="left" w:pos="6276"/>
          <w:tab w:val="left" w:pos="8300"/>
        </w:tabs>
        <w:ind w:right="848"/>
      </w:pPr>
      <w:r>
        <w:rPr>
          <w:spacing w:val="-2"/>
        </w:rPr>
        <w:t>L’Abergement-de-Cuisery,</w:t>
      </w:r>
      <w:r>
        <w:tab/>
      </w:r>
      <w:r>
        <w:rPr>
          <w:spacing w:val="-2"/>
        </w:rPr>
        <w:t>L’Abergement-Sainte-Colombe,</w:t>
      </w:r>
      <w:r>
        <w:tab/>
      </w:r>
      <w:r>
        <w:rPr>
          <w:spacing w:val="-2"/>
        </w:rPr>
        <w:t>Allerey-sur-Saône,</w:t>
      </w:r>
      <w:r>
        <w:tab/>
      </w:r>
      <w:r>
        <w:rPr>
          <w:spacing w:val="-2"/>
        </w:rPr>
        <w:t>All</w:t>
      </w:r>
      <w:r>
        <w:rPr>
          <w:b/>
          <w:spacing w:val="-2"/>
        </w:rPr>
        <w:t>é</w:t>
      </w:r>
      <w:r>
        <w:rPr>
          <w:strike/>
          <w:spacing w:val="-2"/>
        </w:rPr>
        <w:t>e</w:t>
      </w:r>
      <w:r>
        <w:rPr>
          <w:spacing w:val="-2"/>
        </w:rPr>
        <w:t>riot, Aluze,</w:t>
      </w:r>
      <w:r>
        <w:rPr>
          <w:spacing w:val="-14"/>
        </w:rPr>
        <w:t xml:space="preserve"> </w:t>
      </w:r>
      <w:r>
        <w:rPr>
          <w:spacing w:val="-2"/>
        </w:rPr>
        <w:t>Amanzé,</w:t>
      </w:r>
      <w:r>
        <w:rPr>
          <w:spacing w:val="-12"/>
        </w:rPr>
        <w:t xml:space="preserve"> </w:t>
      </w:r>
      <w:r>
        <w:rPr>
          <w:spacing w:val="-2"/>
        </w:rPr>
        <w:t>Ameugny,</w:t>
      </w:r>
      <w:r>
        <w:rPr>
          <w:spacing w:val="-10"/>
        </w:rPr>
        <w:t xml:space="preserve"> </w:t>
      </w:r>
      <w:r>
        <w:rPr>
          <w:spacing w:val="-2"/>
        </w:rPr>
        <w:t>Anglure-sous-Dun,</w:t>
      </w:r>
      <w:r>
        <w:rPr>
          <w:spacing w:val="-10"/>
        </w:rPr>
        <w:t xml:space="preserve"> </w:t>
      </w:r>
      <w:r>
        <w:rPr>
          <w:spacing w:val="-2"/>
        </w:rPr>
        <w:t>Anost,</w:t>
      </w:r>
      <w:r>
        <w:rPr>
          <w:spacing w:val="-12"/>
        </w:rPr>
        <w:t xml:space="preserve"> </w:t>
      </w:r>
      <w:r>
        <w:rPr>
          <w:spacing w:val="-2"/>
        </w:rPr>
        <w:t>Antully,</w:t>
      </w:r>
      <w:r>
        <w:rPr>
          <w:spacing w:val="-10"/>
        </w:rPr>
        <w:t xml:space="preserve"> </w:t>
      </w:r>
      <w:r>
        <w:rPr>
          <w:spacing w:val="-2"/>
        </w:rPr>
        <w:t>Anzy-le-Duc,</w:t>
      </w:r>
      <w:r>
        <w:rPr>
          <w:spacing w:val="-12"/>
        </w:rPr>
        <w:t xml:space="preserve"> </w:t>
      </w:r>
      <w:r>
        <w:rPr>
          <w:spacing w:val="-2"/>
        </w:rPr>
        <w:t>Artaix,</w:t>
      </w:r>
      <w:r>
        <w:rPr>
          <w:spacing w:val="-11"/>
        </w:rPr>
        <w:t xml:space="preserve"> </w:t>
      </w:r>
      <w:r>
        <w:rPr>
          <w:spacing w:val="-2"/>
        </w:rPr>
        <w:t>Authumes,</w:t>
      </w:r>
    </w:p>
    <w:p w14:paraId="0E6C0697" w14:textId="77777777" w:rsidR="009F3FCB" w:rsidRDefault="009F3FCB">
      <w:pPr>
        <w:pStyle w:val="Corpsdetexte"/>
        <w:sectPr w:rsidR="009F3FCB">
          <w:headerReference w:type="default" r:id="rId9"/>
          <w:footerReference w:type="default" r:id="rId10"/>
          <w:pgSz w:w="11910" w:h="16840"/>
          <w:pgMar w:top="1400" w:right="566" w:bottom="980" w:left="1275" w:header="720" w:footer="784" w:gutter="0"/>
          <w:cols w:space="720"/>
        </w:sectPr>
      </w:pPr>
    </w:p>
    <w:p w14:paraId="61458540" w14:textId="77777777" w:rsidR="009F3FCB" w:rsidRDefault="00FF2892">
      <w:pPr>
        <w:pStyle w:val="Corpsdetexte"/>
        <w:spacing w:before="270"/>
        <w:ind w:right="788"/>
        <w:jc w:val="both"/>
      </w:pPr>
      <w:r>
        <w:rPr>
          <w:spacing w:val="-2"/>
        </w:rPr>
        <w:lastRenderedPageBreak/>
        <w:t>Autun,</w:t>
      </w:r>
      <w:r>
        <w:rPr>
          <w:spacing w:val="-13"/>
        </w:rPr>
        <w:t xml:space="preserve"> </w:t>
      </w:r>
      <w:r>
        <w:rPr>
          <w:spacing w:val="-2"/>
        </w:rPr>
        <w:t>Auxy,</w:t>
      </w:r>
      <w:r>
        <w:rPr>
          <w:spacing w:val="-13"/>
        </w:rPr>
        <w:t xml:space="preserve"> </w:t>
      </w:r>
      <w:r>
        <w:rPr>
          <w:spacing w:val="-2"/>
        </w:rPr>
        <w:t>Azé,</w:t>
      </w:r>
      <w:r>
        <w:rPr>
          <w:spacing w:val="-3"/>
        </w:rPr>
        <w:t xml:space="preserve"> </w:t>
      </w:r>
      <w:r>
        <w:rPr>
          <w:spacing w:val="-2"/>
        </w:rPr>
        <w:t xml:space="preserve">Ballore, Bantanges, Barizey, Barnay, Baron, Baudemont, Baudrières, Baugy, </w:t>
      </w:r>
      <w:r>
        <w:t xml:space="preserve">Beaubery, Beaumont-sur-Grosne, Beaurepaire-en-Bresse, Bellevesvre, Bergesserin, </w:t>
      </w:r>
      <w:r>
        <w:rPr>
          <w:b/>
        </w:rPr>
        <w:t xml:space="preserve">Berzé-la- Ville, </w:t>
      </w:r>
      <w:r>
        <w:t xml:space="preserve">Berzé-le-Châtel, </w:t>
      </w:r>
      <w:r>
        <w:rPr>
          <w:strike/>
        </w:rPr>
        <w:t xml:space="preserve">Berzé-la-Ville, </w:t>
      </w:r>
      <w:r>
        <w:t>Bey, Bissey-sous-Cruchaud, Bissy-la-Mâconnaise, Bissy-sous-Uxelles, Bissy-sur-Fley, Les Bizots, Blanot, Blanzy, Bois-Sainte-Marie, Bonnay</w:t>
      </w:r>
      <w:r>
        <w:rPr>
          <w:b/>
        </w:rPr>
        <w:t>- Saint-Ythaire</w:t>
      </w:r>
      <w:r>
        <w:t>, Les Bordes, Bouhans, La Boulay, Bourbon-Lancy, Bourg-le-Comte, Bourgvilain,</w:t>
      </w:r>
      <w:r>
        <w:rPr>
          <w:spacing w:val="-11"/>
        </w:rPr>
        <w:t xml:space="preserve"> </w:t>
      </w:r>
      <w:r>
        <w:t>Bouzeron,</w:t>
      </w:r>
      <w:r>
        <w:rPr>
          <w:spacing w:val="-14"/>
        </w:rPr>
        <w:t xml:space="preserve"> </w:t>
      </w:r>
      <w:r>
        <w:t>Boyer,</w:t>
      </w:r>
      <w:r>
        <w:rPr>
          <w:spacing w:val="-13"/>
        </w:rPr>
        <w:t xml:space="preserve"> </w:t>
      </w:r>
      <w:r>
        <w:t>Bragny-sur-Saône,</w:t>
      </w:r>
      <w:r>
        <w:rPr>
          <w:strike/>
          <w:spacing w:val="-12"/>
        </w:rPr>
        <w:t xml:space="preserve"> </w:t>
      </w:r>
      <w:r>
        <w:rPr>
          <w:strike/>
        </w:rPr>
        <w:t>Brandon,</w:t>
      </w:r>
      <w:r>
        <w:rPr>
          <w:spacing w:val="-12"/>
        </w:rPr>
        <w:t xml:space="preserve"> </w:t>
      </w:r>
      <w:r>
        <w:t>Branges,</w:t>
      </w:r>
      <w:r>
        <w:rPr>
          <w:spacing w:val="-11"/>
        </w:rPr>
        <w:t xml:space="preserve"> </w:t>
      </w:r>
      <w:r>
        <w:t>Bray,</w:t>
      </w:r>
      <w:r>
        <w:rPr>
          <w:spacing w:val="-12"/>
        </w:rPr>
        <w:t xml:space="preserve"> </w:t>
      </w:r>
      <w:r>
        <w:t xml:space="preserve">Bresse-sur-Grosne, Le Breuil, Briant, Brienne, Brion, Broye, Bruailles, Buffières, Burgy, Burnand, Burzy, Bussières, Buxy, </w:t>
      </w:r>
      <w:r>
        <w:rPr>
          <w:b/>
        </w:rPr>
        <w:t xml:space="preserve">La Celle-en-Morvan, </w:t>
      </w:r>
      <w:r>
        <w:t>Céron, Cersot, Chagny, Chaintré, Chalmoux, Chalon- sur-Saône, Chambilly, Chamilly, Champagny-sous-Uxelles, Champforgeuil, Champlecy, Chânes, Change, Changy, Chapaize, La Chapelle-au-Mans, La Chapelle-de-Bragny, La Chapelle-de-Guinchay, La Chapelle-du-Mont-de-France, La Chapelle-Naude, La Chapelle- Saint-Sauveur, La Chapelle-sous-Brancion, La Chapelle-sous-Dun, La Chapelle-sous-Uchon, La</w:t>
      </w:r>
      <w:r>
        <w:rPr>
          <w:spacing w:val="-6"/>
        </w:rPr>
        <w:t xml:space="preserve"> </w:t>
      </w:r>
      <w:r>
        <w:t>Chapelle-Thècle,</w:t>
      </w:r>
      <w:r>
        <w:rPr>
          <w:spacing w:val="-5"/>
        </w:rPr>
        <w:t xml:space="preserve"> </w:t>
      </w:r>
      <w:r>
        <w:t>Charbonnat,</w:t>
      </w:r>
      <w:r>
        <w:rPr>
          <w:spacing w:val="-5"/>
        </w:rPr>
        <w:t xml:space="preserve"> </w:t>
      </w:r>
      <w:r>
        <w:t>Charbonnières,</w:t>
      </w:r>
      <w:r>
        <w:rPr>
          <w:spacing w:val="-3"/>
        </w:rPr>
        <w:t xml:space="preserve"> </w:t>
      </w:r>
      <w:r>
        <w:t>Chardonnay,</w:t>
      </w:r>
      <w:r>
        <w:rPr>
          <w:spacing w:val="-3"/>
        </w:rPr>
        <w:t xml:space="preserve"> </w:t>
      </w:r>
      <w:r>
        <w:rPr>
          <w:b/>
        </w:rPr>
        <w:t>Charette-Varennes,</w:t>
      </w:r>
      <w:r>
        <w:rPr>
          <w:b/>
          <w:spacing w:val="-5"/>
        </w:rPr>
        <w:t xml:space="preserve"> </w:t>
      </w:r>
      <w:r>
        <w:rPr>
          <w:strike/>
        </w:rPr>
        <w:t>Charrette-</w:t>
      </w:r>
      <w:r>
        <w:t xml:space="preserve"> </w:t>
      </w:r>
      <w:r>
        <w:rPr>
          <w:strike/>
        </w:rPr>
        <w:t xml:space="preserve">Varennes, </w:t>
      </w:r>
      <w:r>
        <w:t>La Charmée, Charmoy, Charnay-</w:t>
      </w:r>
      <w:r>
        <w:rPr>
          <w:strike/>
        </w:rPr>
        <w:t>les</w:t>
      </w:r>
      <w:r>
        <w:rPr>
          <w:b/>
        </w:rPr>
        <w:t>lès</w:t>
      </w:r>
      <w:r>
        <w:t>-Chalon, Charnay-</w:t>
      </w:r>
      <w:r>
        <w:rPr>
          <w:strike/>
        </w:rPr>
        <w:t>les</w:t>
      </w:r>
      <w:r>
        <w:rPr>
          <w:b/>
        </w:rPr>
        <w:t>lès</w:t>
      </w:r>
      <w:r>
        <w:t>-Mâcon, Charolles, Charrecey,</w:t>
      </w:r>
      <w:r>
        <w:rPr>
          <w:spacing w:val="-2"/>
        </w:rPr>
        <w:t xml:space="preserve"> </w:t>
      </w:r>
      <w:r>
        <w:t>Chasselas,</w:t>
      </w:r>
      <w:r>
        <w:rPr>
          <w:spacing w:val="-4"/>
        </w:rPr>
        <w:t xml:space="preserve"> </w:t>
      </w:r>
      <w:r>
        <w:t>Chassey-le-Camp,</w:t>
      </w:r>
      <w:r>
        <w:rPr>
          <w:spacing w:val="-1"/>
        </w:rPr>
        <w:t xml:space="preserve"> </w:t>
      </w:r>
      <w:r>
        <w:t>Chassigny-sous-Dun,</w:t>
      </w:r>
      <w:r>
        <w:rPr>
          <w:spacing w:val="-4"/>
        </w:rPr>
        <w:t xml:space="preserve"> </w:t>
      </w:r>
      <w:r>
        <w:t>Chassy,</w:t>
      </w:r>
      <w:r>
        <w:rPr>
          <w:spacing w:val="-2"/>
        </w:rPr>
        <w:t xml:space="preserve"> </w:t>
      </w:r>
      <w:r>
        <w:t>Château,</w:t>
      </w:r>
      <w:r>
        <w:rPr>
          <w:spacing w:val="-4"/>
        </w:rPr>
        <w:t xml:space="preserve"> </w:t>
      </w:r>
      <w:r>
        <w:t>Châteauneuf, Châtel-Moron, Ch</w:t>
      </w:r>
      <w:r>
        <w:rPr>
          <w:b/>
        </w:rPr>
        <w:t>â</w:t>
      </w:r>
      <w:r>
        <w:rPr>
          <w:strike/>
        </w:rPr>
        <w:t>a</w:t>
      </w:r>
      <w:r>
        <w:t>tenay, Châtenoy-en-Bresse, Châtenoy-le-Royal, Chaudenay, Chauf</w:t>
      </w:r>
      <w:r>
        <w:rPr>
          <w:b/>
        </w:rPr>
        <w:t>f</w:t>
      </w:r>
      <w:r>
        <w:t>ailles, La Chaux, Cheilly-</w:t>
      </w:r>
      <w:r>
        <w:rPr>
          <w:strike/>
        </w:rPr>
        <w:t>les</w:t>
      </w:r>
      <w:r>
        <w:rPr>
          <w:b/>
        </w:rPr>
        <w:t>lès</w:t>
      </w:r>
      <w:r>
        <w:t>-Maranges, Chenay-le-Ch</w:t>
      </w:r>
      <w:r>
        <w:rPr>
          <w:b/>
        </w:rPr>
        <w:t>â</w:t>
      </w:r>
      <w:r>
        <w:rPr>
          <w:strike/>
        </w:rPr>
        <w:t>a</w:t>
      </w:r>
      <w:r>
        <w:t>tel, Chen</w:t>
      </w:r>
      <w:r>
        <w:rPr>
          <w:b/>
        </w:rPr>
        <w:t>ô</w:t>
      </w:r>
      <w:r>
        <w:rPr>
          <w:strike/>
        </w:rPr>
        <w:t>o</w:t>
      </w:r>
      <w:r>
        <w:t>ves, Ch</w:t>
      </w:r>
      <w:r>
        <w:rPr>
          <w:b/>
        </w:rPr>
        <w:t>é</w:t>
      </w:r>
      <w:r>
        <w:rPr>
          <w:strike/>
        </w:rPr>
        <w:t>e</w:t>
      </w:r>
      <w:r>
        <w:t>rizet, Chevagny-les- Chevrières, Chevagny-sur-Guye, Chiddes, Chissey-en-Morvan, Chissey-</w:t>
      </w:r>
      <w:r>
        <w:rPr>
          <w:strike/>
        </w:rPr>
        <w:t>les</w:t>
      </w:r>
      <w:r>
        <w:rPr>
          <w:b/>
        </w:rPr>
        <w:t>lès</w:t>
      </w:r>
      <w:r>
        <w:t xml:space="preserve">-Mâcon, </w:t>
      </w:r>
      <w:r>
        <w:rPr>
          <w:strike/>
        </w:rPr>
        <w:t>Ciel,</w:t>
      </w:r>
      <w:r>
        <w:t xml:space="preserve"> Ciry-le-Noble, La Clayette,</w:t>
      </w:r>
      <w:r>
        <w:rPr>
          <w:strike/>
        </w:rPr>
        <w:t xml:space="preserve"> Clermain,</w:t>
      </w:r>
      <w:r>
        <w:t xml:space="preserve"> Clessé, Clessy, Cluny, Clux-Villeneuve, Collonge-en- Charollais, Collonge-la-Madeleine, Colombier-en-Brionnais, La Comelle, Condal, Cordesse, Cormatin, Cortambert, Cortevaix, Coublanc, Couches, Cr</w:t>
      </w:r>
      <w:r>
        <w:rPr>
          <w:b/>
        </w:rPr>
        <w:t>ê</w:t>
      </w:r>
      <w:r>
        <w:rPr>
          <w:strike/>
        </w:rPr>
        <w:t>è</w:t>
      </w:r>
      <w:r>
        <w:t>ches-sur-Saône, Créot, Cressy-sur- Somme, Le Creusot, Crissey, Cronat, Cruzille, Cuisery, Culles-les-Roches, Curbigny, Curdin, Curgy, Curtil-sous-Buffières, Curtil-sous-Burnand, Cussy-en-Morvan, Cuzy, Damerey, Dampierre-en-Bresse, Davayé, Demigny, Dennevy, Dettey, Devrouze, Dezize-l</w:t>
      </w:r>
      <w:r>
        <w:rPr>
          <w:b/>
        </w:rPr>
        <w:t>è</w:t>
      </w:r>
      <w:r>
        <w:rPr>
          <w:strike/>
        </w:rPr>
        <w:t>e</w:t>
      </w:r>
      <w:r>
        <w:t>s-Maranges, Diconne, Digoin, Dommartin-</w:t>
      </w:r>
      <w:r>
        <w:rPr>
          <w:strike/>
        </w:rPr>
        <w:t>les</w:t>
      </w:r>
      <w:r>
        <w:rPr>
          <w:b/>
        </w:rPr>
        <w:t>lès</w:t>
      </w:r>
      <w:r>
        <w:t>-Cuiseaux, Dompierre-les-Ormes, Dompierre-sous- Sanvignes,</w:t>
      </w:r>
      <w:r>
        <w:rPr>
          <w:strike/>
          <w:spacing w:val="-4"/>
        </w:rPr>
        <w:t xml:space="preserve"> </w:t>
      </w:r>
      <w:r>
        <w:rPr>
          <w:strike/>
        </w:rPr>
        <w:t>Donzy-le-National,</w:t>
      </w:r>
      <w:r>
        <w:rPr>
          <w:spacing w:val="-4"/>
        </w:rPr>
        <w:t xml:space="preserve"> </w:t>
      </w:r>
      <w:r>
        <w:t>Donzy-le-Pertuis,</w:t>
      </w:r>
      <w:r>
        <w:rPr>
          <w:spacing w:val="-4"/>
        </w:rPr>
        <w:t xml:space="preserve"> </w:t>
      </w:r>
      <w:r>
        <w:t>Dracy-le-Fort,</w:t>
      </w:r>
      <w:r>
        <w:rPr>
          <w:spacing w:val="-4"/>
        </w:rPr>
        <w:t xml:space="preserve"> </w:t>
      </w:r>
      <w:r>
        <w:t>Dracy-</w:t>
      </w:r>
      <w:r>
        <w:rPr>
          <w:strike/>
        </w:rPr>
        <w:t>les</w:t>
      </w:r>
      <w:r>
        <w:rPr>
          <w:b/>
        </w:rPr>
        <w:t>lès</w:t>
      </w:r>
      <w:r>
        <w:t>-Couches,</w:t>
      </w:r>
      <w:r>
        <w:rPr>
          <w:spacing w:val="-4"/>
        </w:rPr>
        <w:t xml:space="preserve"> </w:t>
      </w:r>
      <w:r>
        <w:t>Dracy- Saint-Loup,</w:t>
      </w:r>
      <w:r>
        <w:rPr>
          <w:spacing w:val="-11"/>
        </w:rPr>
        <w:t xml:space="preserve"> </w:t>
      </w:r>
      <w:r>
        <w:t>Dyo,</w:t>
      </w:r>
      <w:r>
        <w:rPr>
          <w:spacing w:val="-11"/>
        </w:rPr>
        <w:t xml:space="preserve"> </w:t>
      </w:r>
      <w:r>
        <w:rPr>
          <w:b/>
        </w:rPr>
        <w:t>É</w:t>
      </w:r>
      <w:r>
        <w:rPr>
          <w:strike/>
        </w:rPr>
        <w:t>E</w:t>
      </w:r>
      <w:r>
        <w:t>cuelles,</w:t>
      </w:r>
      <w:r>
        <w:rPr>
          <w:spacing w:val="-11"/>
        </w:rPr>
        <w:t xml:space="preserve"> </w:t>
      </w:r>
      <w:r>
        <w:rPr>
          <w:b/>
        </w:rPr>
        <w:t>É</w:t>
      </w:r>
      <w:r>
        <w:rPr>
          <w:strike/>
        </w:rPr>
        <w:t>E</w:t>
      </w:r>
      <w:r>
        <w:t>cuisses,</w:t>
      </w:r>
      <w:r>
        <w:rPr>
          <w:spacing w:val="-11"/>
        </w:rPr>
        <w:t xml:space="preserve"> </w:t>
      </w:r>
      <w:r>
        <w:rPr>
          <w:b/>
        </w:rPr>
        <w:t>É</w:t>
      </w:r>
      <w:r>
        <w:rPr>
          <w:strike/>
        </w:rPr>
        <w:t>E</w:t>
      </w:r>
      <w:r>
        <w:t>pertully,</w:t>
      </w:r>
      <w:r>
        <w:rPr>
          <w:spacing w:val="-11"/>
        </w:rPr>
        <w:t xml:space="preserve"> </w:t>
      </w:r>
      <w:r>
        <w:rPr>
          <w:b/>
        </w:rPr>
        <w:t>É</w:t>
      </w:r>
      <w:r>
        <w:rPr>
          <w:strike/>
        </w:rPr>
        <w:t>E</w:t>
      </w:r>
      <w:r>
        <w:t>pervans,</w:t>
      </w:r>
      <w:r>
        <w:rPr>
          <w:spacing w:val="-11"/>
        </w:rPr>
        <w:t xml:space="preserve"> </w:t>
      </w:r>
      <w:r>
        <w:rPr>
          <w:b/>
        </w:rPr>
        <w:t>É</w:t>
      </w:r>
      <w:r>
        <w:rPr>
          <w:strike/>
        </w:rPr>
        <w:t>E</w:t>
      </w:r>
      <w:r>
        <w:t>pinac,</w:t>
      </w:r>
      <w:r>
        <w:rPr>
          <w:spacing w:val="-11"/>
        </w:rPr>
        <w:t xml:space="preserve"> </w:t>
      </w:r>
      <w:r>
        <w:t>Essertenne,</w:t>
      </w:r>
      <w:r>
        <w:rPr>
          <w:spacing w:val="-11"/>
        </w:rPr>
        <w:t xml:space="preserve"> </w:t>
      </w:r>
      <w:r>
        <w:rPr>
          <w:b/>
        </w:rPr>
        <w:t>É</w:t>
      </w:r>
      <w:r>
        <w:rPr>
          <w:strike/>
        </w:rPr>
        <w:t>E</w:t>
      </w:r>
      <w:r>
        <w:t xml:space="preserve">tang- sur-Arroux, </w:t>
      </w:r>
      <w:r>
        <w:rPr>
          <w:b/>
        </w:rPr>
        <w:t>É</w:t>
      </w:r>
      <w:r>
        <w:rPr>
          <w:strike/>
        </w:rPr>
        <w:t>E</w:t>
      </w:r>
      <w:r>
        <w:t>trigny, Farges-</w:t>
      </w:r>
      <w:r>
        <w:rPr>
          <w:strike/>
        </w:rPr>
        <w:t>les</w:t>
      </w:r>
      <w:r>
        <w:rPr>
          <w:b/>
        </w:rPr>
        <w:t>lès</w:t>
      </w:r>
      <w:r>
        <w:t>-Chalon, Farges-</w:t>
      </w:r>
      <w:r>
        <w:rPr>
          <w:strike/>
        </w:rPr>
        <w:t>les</w:t>
      </w:r>
      <w:r>
        <w:rPr>
          <w:b/>
        </w:rPr>
        <w:t>lès</w:t>
      </w:r>
      <w:r>
        <w:t>-Mâcon, Le Fay, Flacey-en-Bresse, Flagy, Fleurville, Fleury-la-Montagne, Fley, Fontaines, Fontenay, Fragnes</w:t>
      </w:r>
      <w:r>
        <w:rPr>
          <w:b/>
        </w:rPr>
        <w:t>-la-Loyère</w:t>
      </w:r>
      <w:r>
        <w:t>, Frangy- en-Bresse, La Frette, Fretterans, Frontenard, Frontenaud, Fuissé, Génelard, La Gen</w:t>
      </w:r>
      <w:r>
        <w:rPr>
          <w:b/>
        </w:rPr>
        <w:t>ê</w:t>
      </w:r>
      <w:r>
        <w:rPr>
          <w:strike/>
        </w:rPr>
        <w:t>è</w:t>
      </w:r>
      <w:r>
        <w:t xml:space="preserve">te, </w:t>
      </w:r>
      <w:r>
        <w:rPr>
          <w:spacing w:val="-2"/>
        </w:rPr>
        <w:t xml:space="preserve">Genouilly, Gergy, Germagny, Germolles-sur-Grosne, Gibles, Gigny-sur-Saône, Gilly-sur-Loire, </w:t>
      </w:r>
      <w:r>
        <w:t>Givry, Gourdon, La Grande-Verrière, Grandvaux, Granges, Gr</w:t>
      </w:r>
      <w:r>
        <w:rPr>
          <w:b/>
        </w:rPr>
        <w:t>e</w:t>
      </w:r>
      <w:r>
        <w:rPr>
          <w:strike/>
        </w:rPr>
        <w:t>é</w:t>
      </w:r>
      <w:r>
        <w:t>villy, Grury, Guerfand, Les Guerreaux,</w:t>
      </w:r>
      <w:r>
        <w:rPr>
          <w:spacing w:val="-5"/>
        </w:rPr>
        <w:t xml:space="preserve"> </w:t>
      </w:r>
      <w:r>
        <w:t>Gueugnon,</w:t>
      </w:r>
      <w:r>
        <w:rPr>
          <w:spacing w:val="-3"/>
        </w:rPr>
        <w:t xml:space="preserve"> </w:t>
      </w:r>
      <w:r>
        <w:t>La</w:t>
      </w:r>
      <w:r>
        <w:rPr>
          <w:spacing w:val="-6"/>
        </w:rPr>
        <w:t xml:space="preserve"> </w:t>
      </w:r>
      <w:r>
        <w:t>Guiche,</w:t>
      </w:r>
      <w:r>
        <w:rPr>
          <w:spacing w:val="-5"/>
        </w:rPr>
        <w:t xml:space="preserve"> </w:t>
      </w:r>
      <w:r>
        <w:rPr>
          <w:strike/>
        </w:rPr>
        <w:t>Huilly-sur-Seille,</w:t>
      </w:r>
      <w:r>
        <w:rPr>
          <w:spacing w:val="-5"/>
        </w:rPr>
        <w:t xml:space="preserve"> </w:t>
      </w:r>
      <w:r>
        <w:t>Hautefond,</w:t>
      </w:r>
      <w:r>
        <w:rPr>
          <w:spacing w:val="-3"/>
        </w:rPr>
        <w:t xml:space="preserve"> </w:t>
      </w:r>
      <w:r>
        <w:t>L’Hôpital-le-Mercier,</w:t>
      </w:r>
      <w:r>
        <w:rPr>
          <w:spacing w:val="-5"/>
        </w:rPr>
        <w:t xml:space="preserve"> </w:t>
      </w:r>
      <w:r>
        <w:rPr>
          <w:b/>
        </w:rPr>
        <w:t>Huilly- sur-Seille,</w:t>
      </w:r>
      <w:r>
        <w:rPr>
          <w:b/>
          <w:spacing w:val="-14"/>
        </w:rPr>
        <w:t xml:space="preserve"> </w:t>
      </w:r>
      <w:r>
        <w:t>Hurigny,</w:t>
      </w:r>
      <w:r>
        <w:rPr>
          <w:spacing w:val="-11"/>
        </w:rPr>
        <w:t xml:space="preserve"> </w:t>
      </w:r>
      <w:r>
        <w:t>Igé,</w:t>
      </w:r>
      <w:r>
        <w:rPr>
          <w:spacing w:val="-11"/>
        </w:rPr>
        <w:t xml:space="preserve"> </w:t>
      </w:r>
      <w:r>
        <w:t>Igornay,</w:t>
      </w:r>
      <w:r>
        <w:rPr>
          <w:spacing w:val="-11"/>
        </w:rPr>
        <w:t xml:space="preserve"> </w:t>
      </w:r>
      <w:r>
        <w:t>Igu</w:t>
      </w:r>
      <w:r>
        <w:rPr>
          <w:b/>
        </w:rPr>
        <w:t>e</w:t>
      </w:r>
      <w:r>
        <w:rPr>
          <w:strike/>
        </w:rPr>
        <w:t>é</w:t>
      </w:r>
      <w:r>
        <w:t>rande,</w:t>
      </w:r>
      <w:r>
        <w:rPr>
          <w:spacing w:val="-11"/>
        </w:rPr>
        <w:t xml:space="preserve"> </w:t>
      </w:r>
      <w:r>
        <w:t>Issy-l'</w:t>
      </w:r>
      <w:r>
        <w:rPr>
          <w:b/>
        </w:rPr>
        <w:t>É</w:t>
      </w:r>
      <w:r>
        <w:rPr>
          <w:strike/>
        </w:rPr>
        <w:t>E</w:t>
      </w:r>
      <w:r>
        <w:t>vêque,</w:t>
      </w:r>
      <w:r>
        <w:rPr>
          <w:spacing w:val="-14"/>
        </w:rPr>
        <w:t xml:space="preserve"> </w:t>
      </w:r>
      <w:r>
        <w:t>Jalogny,</w:t>
      </w:r>
      <w:r>
        <w:rPr>
          <w:spacing w:val="-14"/>
        </w:rPr>
        <w:t xml:space="preserve"> </w:t>
      </w:r>
      <w:r>
        <w:t>Jambles,</w:t>
      </w:r>
      <w:r>
        <w:rPr>
          <w:spacing w:val="-13"/>
        </w:rPr>
        <w:t xml:space="preserve"> </w:t>
      </w:r>
      <w:r>
        <w:t>Joncy,</w:t>
      </w:r>
      <w:r>
        <w:rPr>
          <w:spacing w:val="-14"/>
        </w:rPr>
        <w:t xml:space="preserve"> </w:t>
      </w:r>
      <w:r>
        <w:t>Joudes, Jouvençon, Jugy, Juif, Jully-</w:t>
      </w:r>
      <w:r>
        <w:rPr>
          <w:strike/>
        </w:rPr>
        <w:t>les</w:t>
      </w:r>
      <w:r>
        <w:rPr>
          <w:b/>
        </w:rPr>
        <w:t>lès</w:t>
      </w:r>
      <w:r>
        <w:t>-Buxy, Lacrost, Laives, Laizé, Laizy, Lalheue, Lans, Lays- sur-le-Doubs, Lesme, Lessard-en-Bresse, Lessard-le-National, Leynes, Ligny-en-Brionnais, Loisy,</w:t>
      </w:r>
      <w:r>
        <w:rPr>
          <w:spacing w:val="-6"/>
        </w:rPr>
        <w:t xml:space="preserve"> </w:t>
      </w:r>
      <w:r>
        <w:t>Longepierre,</w:t>
      </w:r>
      <w:r>
        <w:rPr>
          <w:spacing w:val="-6"/>
        </w:rPr>
        <w:t xml:space="preserve"> </w:t>
      </w:r>
      <w:r>
        <w:t>Louhans,</w:t>
      </w:r>
      <w:r>
        <w:rPr>
          <w:spacing w:val="-8"/>
        </w:rPr>
        <w:t xml:space="preserve"> </w:t>
      </w:r>
      <w:r>
        <w:t>Lournand,</w:t>
      </w:r>
      <w:r>
        <w:rPr>
          <w:strike/>
          <w:spacing w:val="-8"/>
        </w:rPr>
        <w:t xml:space="preserve"> </w:t>
      </w:r>
      <w:r>
        <w:rPr>
          <w:strike/>
        </w:rPr>
        <w:t>La</w:t>
      </w:r>
      <w:r>
        <w:rPr>
          <w:strike/>
          <w:spacing w:val="-9"/>
        </w:rPr>
        <w:t xml:space="preserve"> </w:t>
      </w:r>
      <w:r>
        <w:rPr>
          <w:strike/>
        </w:rPr>
        <w:t>Loyère,</w:t>
      </w:r>
      <w:r>
        <w:rPr>
          <w:spacing w:val="-7"/>
        </w:rPr>
        <w:t xml:space="preserve"> </w:t>
      </w:r>
      <w:r>
        <w:t>Lucenay-l'</w:t>
      </w:r>
      <w:r>
        <w:rPr>
          <w:b/>
        </w:rPr>
        <w:t>É</w:t>
      </w:r>
      <w:r>
        <w:rPr>
          <w:strike/>
        </w:rPr>
        <w:t>E</w:t>
      </w:r>
      <w:r>
        <w:t>vêque,</w:t>
      </w:r>
      <w:r>
        <w:rPr>
          <w:spacing w:val="-8"/>
        </w:rPr>
        <w:t xml:space="preserve"> </w:t>
      </w:r>
      <w:r>
        <w:t>Lugny,</w:t>
      </w:r>
      <w:r>
        <w:rPr>
          <w:spacing w:val="-8"/>
        </w:rPr>
        <w:t xml:space="preserve"> </w:t>
      </w:r>
      <w:r>
        <w:t>Lugny-</w:t>
      </w:r>
      <w:r>
        <w:rPr>
          <w:strike/>
        </w:rPr>
        <w:t>les</w:t>
      </w:r>
      <w:r>
        <w:rPr>
          <w:b/>
        </w:rPr>
        <w:t>lès</w:t>
      </w:r>
      <w:r>
        <w:t>- Charolles, Lux, Mâcon, Mailly, Malay, Maltat, Mancey, Marcigny, Marcilly-la-Gueurce, Marcilly-</w:t>
      </w:r>
      <w:r>
        <w:rPr>
          <w:strike/>
        </w:rPr>
        <w:t>les</w:t>
      </w:r>
      <w:r>
        <w:rPr>
          <w:b/>
        </w:rPr>
        <w:t>lès</w:t>
      </w:r>
      <w:r>
        <w:t>-Buxy, Marigny,</w:t>
      </w:r>
      <w:r>
        <w:rPr>
          <w:strike/>
        </w:rPr>
        <w:t xml:space="preserve"> Marizy,</w:t>
      </w:r>
      <w:r>
        <w:t xml:space="preserve"> Marly-sous-Issy, Marly-sur-Arroux, Marmagne, Marnay, Martailly-</w:t>
      </w:r>
      <w:r>
        <w:rPr>
          <w:strike/>
        </w:rPr>
        <w:t>les</w:t>
      </w:r>
      <w:r>
        <w:rPr>
          <w:b/>
        </w:rPr>
        <w:t>lès</w:t>
      </w:r>
      <w:r>
        <w:t>-Brancion, Martigny-le-Comte, Mary, Massilly,</w:t>
      </w:r>
      <w:r>
        <w:rPr>
          <w:strike/>
        </w:rPr>
        <w:t xml:space="preserve"> Massy,</w:t>
      </w:r>
      <w:r>
        <w:t xml:space="preserve"> Matour, Mazille, Melay, Mellecey, Mén</w:t>
      </w:r>
      <w:r>
        <w:rPr>
          <w:strike/>
        </w:rPr>
        <w:t>é</w:t>
      </w:r>
      <w:r>
        <w:rPr>
          <w:b/>
        </w:rPr>
        <w:t>e</w:t>
      </w:r>
      <w:r>
        <w:t>treuil, Mercurey, Mervans, Messey-sur-Grosne, Mesvres, Milly-Lamartine, Le Miroir, Mont, Montagny-</w:t>
      </w:r>
      <w:r>
        <w:rPr>
          <w:strike/>
        </w:rPr>
        <w:t>les</w:t>
      </w:r>
      <w:r>
        <w:rPr>
          <w:b/>
        </w:rPr>
        <w:t>lès</w:t>
      </w:r>
      <w:r>
        <w:t xml:space="preserve">-Buxy, Montagny-près-Louhans, </w:t>
      </w:r>
      <w:r>
        <w:rPr>
          <w:strike/>
        </w:rPr>
        <w:t>Montagny-sur-Grosne,</w:t>
      </w:r>
      <w:r>
        <w:t xml:space="preserve"> Montbellet, Montceau-les-Mines, Montceaux-l’</w:t>
      </w:r>
      <w:r>
        <w:rPr>
          <w:b/>
        </w:rPr>
        <w:t>É</w:t>
      </w:r>
      <w:r>
        <w:rPr>
          <w:strike/>
        </w:rPr>
        <w:t>E</w:t>
      </w:r>
      <w:r>
        <w:t xml:space="preserve">toile, Montceaux- </w:t>
      </w:r>
      <w:r>
        <w:rPr>
          <w:spacing w:val="-2"/>
        </w:rPr>
        <w:t>Ragny, Montcenis, Montchanin, Montcony, Montcoy, Monthelon, Montjay, Mont-</w:t>
      </w:r>
      <w:r>
        <w:rPr>
          <w:strike/>
          <w:spacing w:val="-2"/>
        </w:rPr>
        <w:t>les</w:t>
      </w:r>
      <w:r>
        <w:rPr>
          <w:b/>
          <w:spacing w:val="-2"/>
        </w:rPr>
        <w:t>lès</w:t>
      </w:r>
      <w:r>
        <w:rPr>
          <w:spacing w:val="-2"/>
        </w:rPr>
        <w:t xml:space="preserve">-Seurre, </w:t>
      </w:r>
      <w:r>
        <w:t xml:space="preserve">Montmelard, Montmort, Montpont-en-Bresse, Montret, Mont-Saint-Vincent, Morey, Morlet, Mornay, Moroges, La Motte-Saint-Jean, Mouthier-en-Bresse, Mussy-sous-Dun, Nanton, Navilly, </w:t>
      </w:r>
      <w:r>
        <w:rPr>
          <w:b/>
        </w:rPr>
        <w:t xml:space="preserve">Navour-sur-Grosne, </w:t>
      </w:r>
      <w:r>
        <w:t>Neuvy-Grandchamp, Nochize, Ormes, Oslon, Oudry, Ouroux- sous-le-Bois-Sainte-Marie,</w:t>
      </w:r>
      <w:r>
        <w:rPr>
          <w:spacing w:val="-9"/>
        </w:rPr>
        <w:t xml:space="preserve"> </w:t>
      </w:r>
      <w:r>
        <w:t>Ouroux-sur-Saône,</w:t>
      </w:r>
      <w:r>
        <w:rPr>
          <w:spacing w:val="-9"/>
        </w:rPr>
        <w:t xml:space="preserve"> </w:t>
      </w:r>
      <w:r>
        <w:t>Oyé,</w:t>
      </w:r>
      <w:r>
        <w:rPr>
          <w:spacing w:val="-9"/>
        </w:rPr>
        <w:t xml:space="preserve"> </w:t>
      </w:r>
      <w:r>
        <w:t>Ozenay,</w:t>
      </w:r>
      <w:r>
        <w:rPr>
          <w:spacing w:val="-7"/>
        </w:rPr>
        <w:t xml:space="preserve"> </w:t>
      </w:r>
      <w:r>
        <w:t>Ozolles,</w:t>
      </w:r>
      <w:r>
        <w:rPr>
          <w:spacing w:val="-9"/>
        </w:rPr>
        <w:t xml:space="preserve"> </w:t>
      </w:r>
      <w:r>
        <w:t>Palinges,</w:t>
      </w:r>
      <w:r>
        <w:rPr>
          <w:spacing w:val="-9"/>
        </w:rPr>
        <w:t xml:space="preserve"> </w:t>
      </w:r>
      <w:r>
        <w:t>Palleau,</w:t>
      </w:r>
      <w:r>
        <w:rPr>
          <w:spacing w:val="-9"/>
        </w:rPr>
        <w:t xml:space="preserve"> </w:t>
      </w:r>
      <w:r>
        <w:t>Paray- le-Monial,</w:t>
      </w:r>
      <w:r>
        <w:rPr>
          <w:spacing w:val="-6"/>
        </w:rPr>
        <w:t xml:space="preserve"> </w:t>
      </w:r>
      <w:r>
        <w:t>Paris-l'Hôpital,</w:t>
      </w:r>
      <w:r>
        <w:rPr>
          <w:spacing w:val="-6"/>
        </w:rPr>
        <w:t xml:space="preserve"> </w:t>
      </w:r>
      <w:r>
        <w:t>Passy,</w:t>
      </w:r>
      <w:r>
        <w:rPr>
          <w:spacing w:val="-6"/>
        </w:rPr>
        <w:t xml:space="preserve"> </w:t>
      </w:r>
      <w:r>
        <w:t>Péronne,</w:t>
      </w:r>
      <w:r>
        <w:rPr>
          <w:spacing w:val="-6"/>
        </w:rPr>
        <w:t xml:space="preserve"> </w:t>
      </w:r>
      <w:r>
        <w:t>Perrecy-les-Forges,</w:t>
      </w:r>
      <w:r>
        <w:rPr>
          <w:spacing w:val="-6"/>
        </w:rPr>
        <w:t xml:space="preserve"> </w:t>
      </w:r>
      <w:r>
        <w:t>Perreuil,</w:t>
      </w:r>
      <w:r>
        <w:rPr>
          <w:spacing w:val="-6"/>
        </w:rPr>
        <w:t xml:space="preserve"> </w:t>
      </w:r>
      <w:r>
        <w:t>Perrigny-sur-Loire,</w:t>
      </w:r>
      <w:r>
        <w:rPr>
          <w:spacing w:val="-4"/>
        </w:rPr>
        <w:t xml:space="preserve"> </w:t>
      </w:r>
      <w:r>
        <w:t>La</w:t>
      </w:r>
    </w:p>
    <w:p w14:paraId="4315E382" w14:textId="77777777" w:rsidR="009F3FCB" w:rsidRDefault="009F3FCB">
      <w:pPr>
        <w:pStyle w:val="Corpsdetexte"/>
        <w:jc w:val="both"/>
        <w:sectPr w:rsidR="009F3FCB">
          <w:pgSz w:w="11910" w:h="16840"/>
          <w:pgMar w:top="1400" w:right="566" w:bottom="980" w:left="1275" w:header="720" w:footer="784" w:gutter="0"/>
          <w:cols w:space="720"/>
        </w:sectPr>
      </w:pPr>
    </w:p>
    <w:p w14:paraId="39C5C459" w14:textId="77777777" w:rsidR="009F3FCB" w:rsidRDefault="00FF2892">
      <w:pPr>
        <w:pStyle w:val="Corpsdetexte"/>
        <w:spacing w:before="270"/>
        <w:ind w:right="789"/>
        <w:jc w:val="both"/>
      </w:pPr>
      <w:r>
        <w:lastRenderedPageBreak/>
        <w:t>Petite-Verrière, Pierreclos, Pierre-de-Bresse, Le Planois, Plottes, Poisson, Pontoux, Pouilloux, Pourlans, Pressy-sous-Dondin, Préty, Prissé, Prizy, Pruzilly, Le Puley, La Racineuse, Rancy, Ratenelle, Ratte, Reclesne, Remigny, Rigny-sur-Arroux, La Roche-Vineuse, Romanèche- Thorins, Romenay, Rosey, Le Rousset</w:t>
      </w:r>
      <w:r>
        <w:rPr>
          <w:b/>
        </w:rPr>
        <w:t>-Marizy</w:t>
      </w:r>
      <w:r>
        <w:t>, Roussillon-en-Morvan, Royer, Rully, Sagy, Saillenard, Sailly, Saint-Agnan, Saint-Albain, Saint-Ambreuil, Saint-Amour-Bellevue, Saint- André-en-Bresse, Saint-André-le-Désert, Saint-Aubin-en-Charollais, Saint-Aubin-sur-Loire, Saint-B</w:t>
      </w:r>
      <w:r>
        <w:rPr>
          <w:b/>
        </w:rPr>
        <w:t>e</w:t>
      </w:r>
      <w:r>
        <w:rPr>
          <w:strike/>
        </w:rPr>
        <w:t>é</w:t>
      </w:r>
      <w:r>
        <w:t xml:space="preserve">rain-sous-Sanvignes, Saint-Bérain-sur-Dheune, Saint-Boil, Saint-Bonnet-de-Cray, Saint-Bonnet-de-Joux, Saint-Bonnet-de-Vieille-Vigne, Saint-Bonnet-en-Bresse, </w:t>
      </w:r>
      <w:r>
        <w:rPr>
          <w:strike/>
        </w:rPr>
        <w:t>Sainte-Cécile,</w:t>
      </w:r>
      <w:r>
        <w:t xml:space="preserve"> Saint-Christophe-en-Bresse, Saint-Christophe-en-Brionnais, Saint-Clément-sur-Guye, </w:t>
      </w:r>
      <w:r>
        <w:rPr>
          <w:strike/>
        </w:rPr>
        <w:t>Sainte-</w:t>
      </w:r>
      <w:r>
        <w:t xml:space="preserve"> </w:t>
      </w:r>
      <w:r>
        <w:rPr>
          <w:strike/>
        </w:rPr>
        <w:t>Croix,</w:t>
      </w:r>
      <w:r>
        <w:rPr>
          <w:strike/>
          <w:spacing w:val="-3"/>
        </w:rPr>
        <w:t xml:space="preserve"> </w:t>
      </w:r>
      <w:r>
        <w:t>Saint-Cyr,</w:t>
      </w:r>
      <w:r>
        <w:rPr>
          <w:spacing w:val="-1"/>
        </w:rPr>
        <w:t xml:space="preserve"> </w:t>
      </w:r>
      <w:r>
        <w:t>Saint-Denis-de-Vaux,</w:t>
      </w:r>
      <w:r>
        <w:rPr>
          <w:spacing w:val="-1"/>
        </w:rPr>
        <w:t xml:space="preserve"> </w:t>
      </w:r>
      <w:r>
        <w:t>Saint-Désert,</w:t>
      </w:r>
      <w:r>
        <w:rPr>
          <w:spacing w:val="-2"/>
        </w:rPr>
        <w:t xml:space="preserve"> </w:t>
      </w:r>
      <w:r>
        <w:t>Saint-Didier-en-Bresse,</w:t>
      </w:r>
      <w:r>
        <w:rPr>
          <w:spacing w:val="-2"/>
        </w:rPr>
        <w:t xml:space="preserve"> </w:t>
      </w:r>
      <w:r>
        <w:t>Saint-Didier-en- Brionnais, Saint-Didier-sur-Arroux, Saint-Edmond, Saint-</w:t>
      </w:r>
      <w:r>
        <w:rPr>
          <w:b/>
        </w:rPr>
        <w:t>É</w:t>
      </w:r>
      <w:r>
        <w:rPr>
          <w:strike/>
        </w:rPr>
        <w:t>E</w:t>
      </w:r>
      <w:r>
        <w:t>miland, Saint-</w:t>
      </w:r>
      <w:r>
        <w:rPr>
          <w:b/>
        </w:rPr>
        <w:t>É</w:t>
      </w:r>
      <w:r>
        <w:rPr>
          <w:strike/>
        </w:rPr>
        <w:t>E</w:t>
      </w:r>
      <w:r>
        <w:t xml:space="preserve">tienne-en- Bresse, Saint-Eugène, Saint-Eusèbe, Saint-Firmin, Saint-Forgeot, </w:t>
      </w:r>
      <w:r>
        <w:rPr>
          <w:strike/>
        </w:rPr>
        <w:t xml:space="preserve">Sainte-Foy, </w:t>
      </w:r>
      <w:r>
        <w:t>Saint-Gengoux- de-Scissé, Saint-Gengoux-le-National, Saint-Germain-du-Bois, Saint-Germain-du-Plain,</w:t>
      </w:r>
      <w:r>
        <w:rPr>
          <w:spacing w:val="80"/>
        </w:rPr>
        <w:t xml:space="preserve"> </w:t>
      </w:r>
      <w:r>
        <w:t>Saint-Germain-en-Brionnais, Saint-Germain-</w:t>
      </w:r>
      <w:r>
        <w:rPr>
          <w:strike/>
        </w:rPr>
        <w:t>les</w:t>
      </w:r>
      <w:r>
        <w:rPr>
          <w:b/>
        </w:rPr>
        <w:t>lès</w:t>
      </w:r>
      <w:r>
        <w:t xml:space="preserve">-Buxy, Saint-Gervais-en-Vallière, Saint- Gervais-sur-Couches, Saint-Gilles, </w:t>
      </w:r>
      <w:r>
        <w:rPr>
          <w:strike/>
        </w:rPr>
        <w:t xml:space="preserve">Sainte-Hélène, </w:t>
      </w:r>
      <w:r>
        <w:t xml:space="preserve">Saint-Huruge, Saint-Igny-de-Roche, </w:t>
      </w:r>
      <w:r>
        <w:rPr>
          <w:strike/>
        </w:rPr>
        <w:t>Saint-</w:t>
      </w:r>
      <w:r>
        <w:t xml:space="preserve"> </w:t>
      </w:r>
      <w:r>
        <w:rPr>
          <w:strike/>
        </w:rPr>
        <w:t>Jean-de-Vaux,</w:t>
      </w:r>
      <w:r>
        <w:rPr>
          <w:strike/>
          <w:spacing w:val="-2"/>
        </w:rPr>
        <w:t xml:space="preserve"> </w:t>
      </w:r>
      <w:r>
        <w:t>Saint-Jean-de-Trézy,</w:t>
      </w:r>
      <w:r>
        <w:rPr>
          <w:spacing w:val="-2"/>
        </w:rPr>
        <w:t xml:space="preserve"> </w:t>
      </w:r>
      <w:r>
        <w:rPr>
          <w:b/>
        </w:rPr>
        <w:t>Saint-Jean-de-Vaux,</w:t>
      </w:r>
      <w:r>
        <w:rPr>
          <w:b/>
          <w:spacing w:val="-2"/>
        </w:rPr>
        <w:t xml:space="preserve"> </w:t>
      </w:r>
      <w:r>
        <w:t>Saint-Julien-de-Civry,</w:t>
      </w:r>
      <w:r>
        <w:rPr>
          <w:spacing w:val="-2"/>
        </w:rPr>
        <w:t xml:space="preserve"> </w:t>
      </w:r>
      <w:r>
        <w:t>Saint-Julien- de-Jonzy, Saint-Julien-sur-Dheune, Saint-Laurent-d'Andenay, Saint-Laurent-en-Brionnais, Saint-Léger-du-Bois, Saint-Léger-</w:t>
      </w:r>
      <w:r>
        <w:rPr>
          <w:strike/>
        </w:rPr>
        <w:t>les</w:t>
      </w:r>
      <w:r>
        <w:rPr>
          <w:b/>
        </w:rPr>
        <w:t>lès</w:t>
      </w:r>
      <w:r>
        <w:t>-Paray, Saint-Léger-sous-Beuvray, Saint-Léger-sous- la-Bussière, Saint-Léger-sur-Dheune, Saint-Loup-de-Varennes, Saint-Loup-Géanges, Saint- Marcel, Saint-Marcelin-de-Cray, Saint-Mard-de-Vaux, Saint-Martin-Belle-Roche, Saint- Martin-d'Auxy, Saint-Martin-de-Commune, Saint-Martin-de-Lixy, Saint-Martin-de-Salencey, Saint-Martin-du-Lac, Saint-Martin-du-Mont, Saint-Martin-du-Tartre, Saint-Martin-en-Bresse, Saint-Martin-en-Gâtinois, Saint-Martin-la-Patrouille, Saint-Martin-sous-Montaigu, Saint- Maurice-de-Satonnay, Saint-Maurice-des-Champs, Saint-Maurice-en-Rivière, Saint-Maurice- l</w:t>
      </w:r>
      <w:r>
        <w:rPr>
          <w:b/>
        </w:rPr>
        <w:t>è</w:t>
      </w:r>
      <w:r>
        <w:rPr>
          <w:strike/>
        </w:rPr>
        <w:t>e</w:t>
      </w:r>
      <w:r>
        <w:t>s-Châteauneuf, Saint-Maurice-</w:t>
      </w:r>
      <w:r>
        <w:rPr>
          <w:strike/>
        </w:rPr>
        <w:t>les</w:t>
      </w:r>
      <w:r>
        <w:rPr>
          <w:b/>
        </w:rPr>
        <w:t>lès</w:t>
      </w:r>
      <w:r>
        <w:t xml:space="preserve">-Couches, Saint-Micaud, Saint-Nizier-sur-Arroux, Saint-Pierre-de-Varennes, Saint-Pierre-le-Vieux, Saint-Point, Saint-Privé, Saint-Prix, Saint- Racho, </w:t>
      </w:r>
      <w:r>
        <w:rPr>
          <w:strike/>
        </w:rPr>
        <w:t xml:space="preserve">Sainte-Radegonde, </w:t>
      </w:r>
      <w:r>
        <w:t xml:space="preserve">Saint-Rémy, Saint-Romain-sous-Gourdon, Saint-Romain-sous- Versigny, Saint-Sernin-du-Bois, Saint-Sernin-du-Plain, Saint-Symphorien-d'Ancelles, Saint- Symphorien-de-Marmagne, Saint-Symphorien-des-Bois, Saint-Usuge, Saint-Vallerin, Saint- Vallier, Saint-Vérand, </w:t>
      </w:r>
      <w:r>
        <w:rPr>
          <w:b/>
        </w:rPr>
        <w:t xml:space="preserve">Saint-Vincent-Bragny, </w:t>
      </w:r>
      <w:r>
        <w:t xml:space="preserve">Saint-Vincent-des-Prés, Saint-Vincent-en- Bresse, </w:t>
      </w:r>
      <w:r>
        <w:rPr>
          <w:strike/>
        </w:rPr>
        <w:t xml:space="preserve">Saint-Vincent-Bragny, </w:t>
      </w:r>
      <w:r>
        <w:t xml:space="preserve">Saint-Yan, </w:t>
      </w:r>
      <w:r>
        <w:rPr>
          <w:strike/>
        </w:rPr>
        <w:t xml:space="preserve">Saint-Ythaire, </w:t>
      </w:r>
      <w:r>
        <w:rPr>
          <w:b/>
        </w:rPr>
        <w:t xml:space="preserve">Sainte-Cécile, Sainte-Croix-en- Bresse, Sainte-Foy, Sainte-Hélène, Sainte-Radegonde, </w:t>
      </w:r>
      <w:r>
        <w:t>Saisy, La Salle, Salornay-sur-Guye, Sampigny-</w:t>
      </w:r>
      <w:r>
        <w:rPr>
          <w:strike/>
        </w:rPr>
        <w:t>les</w:t>
      </w:r>
      <w:r>
        <w:rPr>
          <w:b/>
        </w:rPr>
        <w:t>lès</w:t>
      </w:r>
      <w:r>
        <w:t>-Maranges, Sancé, Santilly, Sanvignes-les-Mines, Sarry, Sassangy, Sassenay, Saules,</w:t>
      </w:r>
      <w:r>
        <w:rPr>
          <w:spacing w:val="-12"/>
        </w:rPr>
        <w:t xml:space="preserve"> </w:t>
      </w:r>
      <w:r>
        <w:t>Saunières,</w:t>
      </w:r>
      <w:r>
        <w:rPr>
          <w:spacing w:val="-12"/>
        </w:rPr>
        <w:t xml:space="preserve"> </w:t>
      </w:r>
      <w:r>
        <w:t>Savianges,</w:t>
      </w:r>
      <w:r>
        <w:rPr>
          <w:spacing w:val="-12"/>
        </w:rPr>
        <w:t xml:space="preserve"> </w:t>
      </w:r>
      <w:r>
        <w:t>Savigny-en-Revermont,</w:t>
      </w:r>
      <w:r>
        <w:rPr>
          <w:spacing w:val="-11"/>
        </w:rPr>
        <w:t xml:space="preserve"> </w:t>
      </w:r>
      <w:r>
        <w:t>Savigny-sur-Grosne,</w:t>
      </w:r>
      <w:r>
        <w:rPr>
          <w:spacing w:val="-9"/>
        </w:rPr>
        <w:t xml:space="preserve"> </w:t>
      </w:r>
      <w:r>
        <w:t xml:space="preserve">Savigny-sur-Seille, </w:t>
      </w:r>
      <w:r>
        <w:rPr>
          <w:strike/>
          <w:spacing w:val="-2"/>
        </w:rPr>
        <w:t>La Celle-en-Morvan,</w:t>
      </w:r>
      <w:r>
        <w:rPr>
          <w:spacing w:val="-2"/>
        </w:rPr>
        <w:t xml:space="preserve"> Semur-en-Brionnais, Sennecey-le-Grand, Senozan, Sens-sur-Seille, Sercy, </w:t>
      </w:r>
      <w:r>
        <w:t>Serley, Sermesse, Serrières, Serrigny-en-Bresse, Sevrey, Sigy-le-Châtel, Simandre, Simard, Sivignon,</w:t>
      </w:r>
      <w:r>
        <w:rPr>
          <w:spacing w:val="-15"/>
        </w:rPr>
        <w:t xml:space="preserve"> </w:t>
      </w:r>
      <w:r>
        <w:t>Sologny,</w:t>
      </w:r>
      <w:r>
        <w:rPr>
          <w:spacing w:val="-15"/>
        </w:rPr>
        <w:t xml:space="preserve"> </w:t>
      </w:r>
      <w:r>
        <w:t>Solutré-Pouilly,</w:t>
      </w:r>
      <w:r>
        <w:rPr>
          <w:spacing w:val="-15"/>
        </w:rPr>
        <w:t xml:space="preserve"> </w:t>
      </w:r>
      <w:r>
        <w:t>Sommant,</w:t>
      </w:r>
      <w:r>
        <w:rPr>
          <w:spacing w:val="-15"/>
        </w:rPr>
        <w:t xml:space="preserve"> </w:t>
      </w:r>
      <w:r>
        <w:t>Sornay,</w:t>
      </w:r>
      <w:r>
        <w:rPr>
          <w:spacing w:val="-15"/>
        </w:rPr>
        <w:t xml:space="preserve"> </w:t>
      </w:r>
      <w:r>
        <w:t>Suin,</w:t>
      </w:r>
      <w:r>
        <w:rPr>
          <w:spacing w:val="-14"/>
        </w:rPr>
        <w:t xml:space="preserve"> </w:t>
      </w:r>
      <w:r>
        <w:t>Sully,</w:t>
      </w:r>
      <w:r>
        <w:rPr>
          <w:spacing w:val="-10"/>
        </w:rPr>
        <w:t xml:space="preserve"> </w:t>
      </w:r>
      <w:r>
        <w:t>La</w:t>
      </w:r>
      <w:r>
        <w:rPr>
          <w:spacing w:val="-15"/>
        </w:rPr>
        <w:t xml:space="preserve"> </w:t>
      </w:r>
      <w:r>
        <w:t>Tagnière,</w:t>
      </w:r>
      <w:r>
        <w:rPr>
          <w:spacing w:val="-15"/>
        </w:rPr>
        <w:t xml:space="preserve"> </w:t>
      </w:r>
      <w:r>
        <w:t>Taizé,</w:t>
      </w:r>
      <w:r>
        <w:rPr>
          <w:spacing w:val="-15"/>
        </w:rPr>
        <w:t xml:space="preserve"> </w:t>
      </w:r>
      <w:r>
        <w:t>Tancon, Le Tartre, Tavernay, Thil-sur-Arroux, Thurey, Tintry, Torcy, Torpes, Toulon-sur-Arroux, Tournus,</w:t>
      </w:r>
      <w:r>
        <w:rPr>
          <w:spacing w:val="-10"/>
        </w:rPr>
        <w:t xml:space="preserve"> </w:t>
      </w:r>
      <w:r>
        <w:t>Toutenant,</w:t>
      </w:r>
      <w:r>
        <w:rPr>
          <w:spacing w:val="-9"/>
        </w:rPr>
        <w:t xml:space="preserve"> </w:t>
      </w:r>
      <w:r>
        <w:t>Tramayes,</w:t>
      </w:r>
      <w:r>
        <w:rPr>
          <w:spacing w:val="-8"/>
        </w:rPr>
        <w:t xml:space="preserve"> </w:t>
      </w:r>
      <w:r>
        <w:t>Trambly,</w:t>
      </w:r>
      <w:r>
        <w:rPr>
          <w:spacing w:val="-10"/>
        </w:rPr>
        <w:t xml:space="preserve"> </w:t>
      </w:r>
      <w:r>
        <w:t>Trivy,</w:t>
      </w:r>
      <w:r>
        <w:rPr>
          <w:spacing w:val="-10"/>
        </w:rPr>
        <w:t xml:space="preserve"> </w:t>
      </w:r>
      <w:r>
        <w:t>Tronchy,</w:t>
      </w:r>
      <w:r>
        <w:rPr>
          <w:spacing w:val="-4"/>
        </w:rPr>
        <w:t xml:space="preserve"> </w:t>
      </w:r>
      <w:r>
        <w:t>La</w:t>
      </w:r>
      <w:r>
        <w:rPr>
          <w:spacing w:val="-9"/>
        </w:rPr>
        <w:t xml:space="preserve"> </w:t>
      </w:r>
      <w:r>
        <w:t>Truchère,</w:t>
      </w:r>
      <w:r>
        <w:rPr>
          <w:spacing w:val="-6"/>
        </w:rPr>
        <w:t xml:space="preserve"> </w:t>
      </w:r>
      <w:r>
        <w:t>Uchizy,</w:t>
      </w:r>
      <w:r>
        <w:rPr>
          <w:spacing w:val="-6"/>
        </w:rPr>
        <w:t xml:space="preserve"> </w:t>
      </w:r>
      <w:r>
        <w:t>Uchon,</w:t>
      </w:r>
      <w:r>
        <w:rPr>
          <w:spacing w:val="-6"/>
        </w:rPr>
        <w:t xml:space="preserve"> </w:t>
      </w:r>
      <w:r>
        <w:t xml:space="preserve">Uxeau, Vareilles, Varenne-l'Arconce, </w:t>
      </w:r>
      <w:r>
        <w:rPr>
          <w:b/>
        </w:rPr>
        <w:t xml:space="preserve">Varenne-Saint-Germain, </w:t>
      </w:r>
      <w:r>
        <w:t xml:space="preserve">Varennes-le-Grand, Varennes-les- Mâcon, </w:t>
      </w:r>
      <w:r>
        <w:rPr>
          <w:strike/>
        </w:rPr>
        <w:t xml:space="preserve">Varenne-Saint-Germain, </w:t>
      </w:r>
      <w:r>
        <w:t xml:space="preserve">Varennes-Saint-Sauveur, Varennes-sous-Dun, Vauban, </w:t>
      </w:r>
      <w:r>
        <w:rPr>
          <w:spacing w:val="-2"/>
        </w:rPr>
        <w:t>Vaudebarrier, Vaux-en-Pré, Vendenesse-</w:t>
      </w:r>
      <w:r>
        <w:rPr>
          <w:strike/>
          <w:spacing w:val="-2"/>
        </w:rPr>
        <w:t>les</w:t>
      </w:r>
      <w:r>
        <w:rPr>
          <w:b/>
          <w:spacing w:val="-2"/>
        </w:rPr>
        <w:t>lès</w:t>
      </w:r>
      <w:r>
        <w:rPr>
          <w:spacing w:val="-2"/>
        </w:rPr>
        <w:t xml:space="preserve">-Charolles, Vendenesse-sur-Arroux, </w:t>
      </w:r>
      <w:r>
        <w:rPr>
          <w:strike/>
          <w:spacing w:val="-2"/>
        </w:rPr>
        <w:t>Verdun-sur-</w:t>
      </w:r>
      <w:r>
        <w:rPr>
          <w:spacing w:val="-2"/>
        </w:rPr>
        <w:t xml:space="preserve"> </w:t>
      </w:r>
      <w:r>
        <w:rPr>
          <w:strike/>
        </w:rPr>
        <w:t>le-Doubs</w:t>
      </w:r>
      <w:r>
        <w:rPr>
          <w:b/>
        </w:rPr>
        <w:t>Verdun-Ciel</w:t>
      </w:r>
      <w:r>
        <w:t>, Vergisson, Vérissey, Verjux, Verosvres, Vers, Versaugues, Verzé, Le Villars,</w:t>
      </w:r>
      <w:r>
        <w:rPr>
          <w:spacing w:val="-5"/>
        </w:rPr>
        <w:t xml:space="preserve"> </w:t>
      </w:r>
      <w:r>
        <w:t>Villegaudin,</w:t>
      </w:r>
      <w:r>
        <w:rPr>
          <w:spacing w:val="-5"/>
        </w:rPr>
        <w:t xml:space="preserve"> </w:t>
      </w:r>
      <w:r>
        <w:t>Villeneuve-en-Montagne,</w:t>
      </w:r>
      <w:r>
        <w:rPr>
          <w:spacing w:val="-5"/>
        </w:rPr>
        <w:t xml:space="preserve"> </w:t>
      </w:r>
      <w:r>
        <w:t>Vincelles,</w:t>
      </w:r>
      <w:r>
        <w:rPr>
          <w:spacing w:val="-5"/>
        </w:rPr>
        <w:t xml:space="preserve"> </w:t>
      </w:r>
      <w:r>
        <w:t>Vindecy, La</w:t>
      </w:r>
      <w:r>
        <w:rPr>
          <w:spacing w:val="-4"/>
        </w:rPr>
        <w:t xml:space="preserve"> </w:t>
      </w:r>
      <w:r>
        <w:t>Vineuse</w:t>
      </w:r>
      <w:r>
        <w:rPr>
          <w:b/>
        </w:rPr>
        <w:t>-sur-Fregance</w:t>
      </w:r>
      <w:r>
        <w:t>, Vinzelles, Viré, Virey-le-Grand, Viry, Vitry-en-Charollais,</w:t>
      </w:r>
      <w:r>
        <w:rPr>
          <w:strike/>
        </w:rPr>
        <w:t xml:space="preserve"> Vitry-les-Cluny,</w:t>
      </w:r>
      <w:r>
        <w:t xml:space="preserve"> Vitry-sur-Loire, </w:t>
      </w:r>
      <w:r>
        <w:rPr>
          <w:spacing w:val="-2"/>
        </w:rPr>
        <w:t>Volesvres.</w:t>
      </w:r>
    </w:p>
    <w:p w14:paraId="730A672A" w14:textId="77777777" w:rsidR="009F3FCB" w:rsidRDefault="009F3FCB">
      <w:pPr>
        <w:pStyle w:val="Corpsdetexte"/>
        <w:spacing w:before="3"/>
        <w:ind w:left="0"/>
      </w:pPr>
    </w:p>
    <w:p w14:paraId="7124B87B" w14:textId="77777777" w:rsidR="009F3FCB" w:rsidRDefault="00FF2892">
      <w:pPr>
        <w:pStyle w:val="Corpsdetexte"/>
        <w:jc w:val="both"/>
      </w:pPr>
      <w:r>
        <w:rPr>
          <w:u w:val="single"/>
        </w:rPr>
        <w:t>Département</w:t>
      </w:r>
      <w:r>
        <w:rPr>
          <w:spacing w:val="-5"/>
          <w:u w:val="single"/>
        </w:rPr>
        <w:t xml:space="preserve"> </w:t>
      </w:r>
      <w:r>
        <w:rPr>
          <w:u w:val="single"/>
        </w:rPr>
        <w:t>de</w:t>
      </w:r>
      <w:r>
        <w:rPr>
          <w:spacing w:val="-5"/>
          <w:u w:val="single"/>
        </w:rPr>
        <w:t xml:space="preserve"> </w:t>
      </w:r>
      <w:r>
        <w:rPr>
          <w:u w:val="single"/>
        </w:rPr>
        <w:t>l’Yonne</w:t>
      </w:r>
      <w:r>
        <w:rPr>
          <w:spacing w:val="-4"/>
          <w:u w:val="single"/>
        </w:rPr>
        <w:t xml:space="preserve"> </w:t>
      </w:r>
      <w:r>
        <w:rPr>
          <w:u w:val="single"/>
        </w:rPr>
        <w:t>(89)</w:t>
      </w:r>
      <w:r>
        <w:rPr>
          <w:spacing w:val="-6"/>
          <w:u w:val="single"/>
        </w:rPr>
        <w:t xml:space="preserve"> </w:t>
      </w:r>
      <w:r>
        <w:rPr>
          <w:u w:val="single"/>
        </w:rPr>
        <w:t>–</w:t>
      </w:r>
      <w:r>
        <w:rPr>
          <w:spacing w:val="-5"/>
          <w:u w:val="single"/>
        </w:rPr>
        <w:t xml:space="preserve"> </w:t>
      </w:r>
      <w:r>
        <w:rPr>
          <w:b/>
          <w:u w:val="single"/>
        </w:rPr>
        <w:t>78</w:t>
      </w:r>
      <w:r>
        <w:rPr>
          <w:strike/>
          <w:u w:val="single"/>
        </w:rPr>
        <w:t>83</w:t>
      </w:r>
      <w:r>
        <w:rPr>
          <w:strike/>
          <w:spacing w:val="-4"/>
          <w:u w:val="single"/>
        </w:rPr>
        <w:t xml:space="preserve"> </w:t>
      </w:r>
      <w:r>
        <w:rPr>
          <w:spacing w:val="-2"/>
          <w:u w:val="single"/>
        </w:rPr>
        <w:t>communes</w:t>
      </w:r>
    </w:p>
    <w:p w14:paraId="28C63B33" w14:textId="77777777" w:rsidR="009F3FCB" w:rsidRDefault="009F3FCB">
      <w:pPr>
        <w:pStyle w:val="Corpsdetexte"/>
        <w:jc w:val="both"/>
        <w:sectPr w:rsidR="009F3FCB">
          <w:pgSz w:w="11910" w:h="16840"/>
          <w:pgMar w:top="1400" w:right="566" w:bottom="980" w:left="1275" w:header="720" w:footer="784" w:gutter="0"/>
          <w:cols w:space="720"/>
        </w:sectPr>
      </w:pPr>
    </w:p>
    <w:p w14:paraId="57D9D863" w14:textId="77777777" w:rsidR="009F3FCB" w:rsidRDefault="00FF2892">
      <w:pPr>
        <w:pStyle w:val="Corpsdetexte"/>
        <w:spacing w:before="270"/>
        <w:ind w:right="844"/>
        <w:jc w:val="both"/>
      </w:pPr>
      <w:r>
        <w:lastRenderedPageBreak/>
        <w:t>Andryes,</w:t>
      </w:r>
      <w:r>
        <w:rPr>
          <w:spacing w:val="-1"/>
        </w:rPr>
        <w:t xml:space="preserve"> </w:t>
      </w:r>
      <w:r>
        <w:t>Angely,</w:t>
      </w:r>
      <w:r>
        <w:rPr>
          <w:spacing w:val="-1"/>
        </w:rPr>
        <w:t xml:space="preserve"> </w:t>
      </w:r>
      <w:r>
        <w:t>Annay-la-Côte,</w:t>
      </w:r>
      <w:r>
        <w:rPr>
          <w:spacing w:val="-1"/>
        </w:rPr>
        <w:t xml:space="preserve"> </w:t>
      </w:r>
      <w:r>
        <w:t>Annéot, Asquins,</w:t>
      </w:r>
      <w:r>
        <w:rPr>
          <w:spacing w:val="-3"/>
        </w:rPr>
        <w:t xml:space="preserve"> </w:t>
      </w:r>
      <w:r>
        <w:t>Athi</w:t>
      </w:r>
      <w:r>
        <w:rPr>
          <w:b/>
        </w:rPr>
        <w:t>e</w:t>
      </w:r>
      <w:r>
        <w:rPr>
          <w:strike/>
        </w:rPr>
        <w:t>é</w:t>
      </w:r>
      <w:r>
        <w:t>,</w:t>
      </w:r>
      <w:r>
        <w:rPr>
          <w:spacing w:val="-1"/>
        </w:rPr>
        <w:t xml:space="preserve"> </w:t>
      </w:r>
      <w:r>
        <w:t xml:space="preserve">Avallon, Beauvilliers, Bierry-les- Belles-Fontaines, Blacy, Bussières, Chamoux, Chastellux-sur-Cure, </w:t>
      </w:r>
      <w:r>
        <w:rPr>
          <w:strike/>
        </w:rPr>
        <w:t xml:space="preserve">Cisery, </w:t>
      </w:r>
      <w:r>
        <w:t>Coutarnoux, Cussy-les-Forges,</w:t>
      </w:r>
      <w:r>
        <w:rPr>
          <w:spacing w:val="-8"/>
        </w:rPr>
        <w:t xml:space="preserve"> </w:t>
      </w:r>
      <w:r>
        <w:t>Diges,</w:t>
      </w:r>
      <w:r>
        <w:rPr>
          <w:spacing w:val="-6"/>
        </w:rPr>
        <w:t xml:space="preserve"> </w:t>
      </w:r>
      <w:r>
        <w:t>Dissangis,</w:t>
      </w:r>
      <w:r>
        <w:rPr>
          <w:spacing w:val="-8"/>
        </w:rPr>
        <w:t xml:space="preserve"> </w:t>
      </w:r>
      <w:r>
        <w:t>Domecy-sur-Cure,</w:t>
      </w:r>
      <w:r>
        <w:rPr>
          <w:spacing w:val="-9"/>
        </w:rPr>
        <w:t xml:space="preserve"> </w:t>
      </w:r>
      <w:r>
        <w:t>Domecy-sur-le-Vault,</w:t>
      </w:r>
      <w:r>
        <w:rPr>
          <w:spacing w:val="-9"/>
        </w:rPr>
        <w:t xml:space="preserve"> </w:t>
      </w:r>
      <w:r>
        <w:t>Dracy,</w:t>
      </w:r>
      <w:r>
        <w:rPr>
          <w:spacing w:val="-7"/>
        </w:rPr>
        <w:t xml:space="preserve"> </w:t>
      </w:r>
      <w:r>
        <w:rPr>
          <w:b/>
        </w:rPr>
        <w:t>É</w:t>
      </w:r>
      <w:r>
        <w:rPr>
          <w:strike/>
        </w:rPr>
        <w:t>E</w:t>
      </w:r>
      <w:r>
        <w:t xml:space="preserve">taule, Foissy-les-Vézelay, Fontaines, Fontenay-près-Vézelay, Fontenoy, Girolles, Givry, </w:t>
      </w:r>
      <w:r>
        <w:rPr>
          <w:b/>
        </w:rPr>
        <w:t>Guillon- Terre-Plaine,</w:t>
      </w:r>
      <w:r>
        <w:rPr>
          <w:strike/>
        </w:rPr>
        <w:t>Guillon,</w:t>
      </w:r>
      <w:r>
        <w:rPr>
          <w:spacing w:val="-7"/>
        </w:rPr>
        <w:t xml:space="preserve"> </w:t>
      </w:r>
      <w:r>
        <w:t>Island,</w:t>
      </w:r>
      <w:r>
        <w:rPr>
          <w:spacing w:val="-8"/>
        </w:rPr>
        <w:t xml:space="preserve"> </w:t>
      </w:r>
      <w:r>
        <w:t>L'Isle-sur-Serein,</w:t>
      </w:r>
      <w:r>
        <w:rPr>
          <w:spacing w:val="-9"/>
        </w:rPr>
        <w:t xml:space="preserve"> </w:t>
      </w:r>
      <w:r>
        <w:t>Joux-la-Ville,</w:t>
      </w:r>
      <w:r>
        <w:rPr>
          <w:spacing w:val="-8"/>
        </w:rPr>
        <w:t xml:space="preserve"> </w:t>
      </w:r>
      <w:r>
        <w:t>Lalande,</w:t>
      </w:r>
      <w:r>
        <w:rPr>
          <w:spacing w:val="-8"/>
        </w:rPr>
        <w:t xml:space="preserve"> </w:t>
      </w:r>
      <w:r>
        <w:t>Lavau,</w:t>
      </w:r>
      <w:r>
        <w:rPr>
          <w:spacing w:val="-8"/>
        </w:rPr>
        <w:t xml:space="preserve"> </w:t>
      </w:r>
      <w:r>
        <w:t>Leugny,</w:t>
      </w:r>
      <w:r>
        <w:rPr>
          <w:spacing w:val="-8"/>
        </w:rPr>
        <w:t xml:space="preserve"> </w:t>
      </w:r>
      <w:r>
        <w:t xml:space="preserve">Levis, </w:t>
      </w:r>
      <w:r>
        <w:rPr>
          <w:spacing w:val="-2"/>
        </w:rPr>
        <w:t xml:space="preserve">Lucy-le-Bois, Magny, Marmeaux, Menades, Merry-la-Vallée, Mézilles, Montréal, Moulins-sur- </w:t>
      </w:r>
      <w:r>
        <w:t>Ouanne, Moutiers-en-Puisaye, Parly, Pierre-Perthuis, Pisy, Pontaubert, Provency, Quarré-les- Tombes, Sainpuits, Saint-André-en-Terre-Plaine, Saint-Brancher,</w:t>
      </w:r>
      <w:r>
        <w:rPr>
          <w:strike/>
        </w:rPr>
        <w:t xml:space="preserve"> Sainte-Colombe-sur-Loing,</w:t>
      </w:r>
      <w:r>
        <w:t xml:space="preserve"> Saint-Fargeau, Saint-Germain-des-Champs, Saint-Léger-Vauban, </w:t>
      </w:r>
      <w:r>
        <w:rPr>
          <w:strike/>
        </w:rPr>
        <w:t xml:space="preserve">Sainte-Magnance, </w:t>
      </w:r>
      <w:r>
        <w:t>Saint- Martin-des-Champs,</w:t>
      </w:r>
      <w:r>
        <w:rPr>
          <w:strike/>
        </w:rPr>
        <w:t xml:space="preserve"> Saint-Martin-sur-Ocre,</w:t>
      </w:r>
      <w:r>
        <w:t xml:space="preserve"> Saint-Père, </w:t>
      </w:r>
      <w:r>
        <w:rPr>
          <w:strike/>
        </w:rPr>
        <w:t xml:space="preserve">Saints-en-Puisaye, </w:t>
      </w:r>
      <w:r>
        <w:t xml:space="preserve">Saint-Sauveur-en- Puisaye, </w:t>
      </w:r>
      <w:r>
        <w:rPr>
          <w:b/>
        </w:rPr>
        <w:t xml:space="preserve">Saints-en-Puisaye, Sainte-Magnance, </w:t>
      </w:r>
      <w:r>
        <w:t>Santigny, Sauvigny-le-Beuréal, Sauvigny-le- Bois, Savigny-en-Terre-Plaine,</w:t>
      </w:r>
      <w:r>
        <w:rPr>
          <w:strike/>
        </w:rPr>
        <w:t xml:space="preserve"> Sceaux,</w:t>
      </w:r>
      <w:r>
        <w:t xml:space="preserve"> Sermizelles, Talcy, Tannerre-en-Puisaye, Tharoiseau, </w:t>
      </w:r>
      <w:r>
        <w:rPr>
          <w:spacing w:val="-2"/>
        </w:rPr>
        <w:t>Tharot,</w:t>
      </w:r>
      <w:r>
        <w:rPr>
          <w:spacing w:val="-13"/>
        </w:rPr>
        <w:t xml:space="preserve"> </w:t>
      </w:r>
      <w:r>
        <w:rPr>
          <w:spacing w:val="-2"/>
        </w:rPr>
        <w:t>Thizy,</w:t>
      </w:r>
      <w:r>
        <w:rPr>
          <w:spacing w:val="-13"/>
        </w:rPr>
        <w:t xml:space="preserve"> </w:t>
      </w:r>
      <w:r>
        <w:rPr>
          <w:spacing w:val="-2"/>
        </w:rPr>
        <w:t>Thory,</w:t>
      </w:r>
      <w:r>
        <w:rPr>
          <w:spacing w:val="-13"/>
        </w:rPr>
        <w:t xml:space="preserve"> </w:t>
      </w:r>
      <w:r>
        <w:rPr>
          <w:spacing w:val="-2"/>
        </w:rPr>
        <w:t>Toucy,</w:t>
      </w:r>
      <w:r>
        <w:rPr>
          <w:spacing w:val="-11"/>
        </w:rPr>
        <w:t xml:space="preserve"> </w:t>
      </w:r>
      <w:r>
        <w:rPr>
          <w:spacing w:val="-2"/>
        </w:rPr>
        <w:t>Treigny</w:t>
      </w:r>
      <w:r>
        <w:rPr>
          <w:b/>
          <w:spacing w:val="-2"/>
        </w:rPr>
        <w:t>-Perreuse-Sainte-Colombe</w:t>
      </w:r>
      <w:r>
        <w:rPr>
          <w:spacing w:val="-2"/>
        </w:rPr>
        <w:t>,</w:t>
      </w:r>
      <w:r>
        <w:rPr>
          <w:strike/>
          <w:spacing w:val="-10"/>
        </w:rPr>
        <w:t xml:space="preserve"> </w:t>
      </w:r>
      <w:r>
        <w:rPr>
          <w:strike/>
          <w:spacing w:val="-2"/>
        </w:rPr>
        <w:t>Trévilly,</w:t>
      </w:r>
      <w:r>
        <w:rPr>
          <w:spacing w:val="-5"/>
        </w:rPr>
        <w:t xml:space="preserve"> </w:t>
      </w:r>
      <w:r>
        <w:rPr>
          <w:b/>
          <w:spacing w:val="-2"/>
        </w:rPr>
        <w:t>Val</w:t>
      </w:r>
      <w:r>
        <w:rPr>
          <w:b/>
          <w:spacing w:val="-8"/>
        </w:rPr>
        <w:t xml:space="preserve"> </w:t>
      </w:r>
      <w:r>
        <w:rPr>
          <w:b/>
          <w:spacing w:val="-2"/>
        </w:rPr>
        <w:t>d’Ocre,</w:t>
      </w:r>
      <w:r>
        <w:rPr>
          <w:b/>
          <w:spacing w:val="-8"/>
        </w:rPr>
        <w:t xml:space="preserve"> </w:t>
      </w:r>
      <w:r>
        <w:rPr>
          <w:spacing w:val="-2"/>
        </w:rPr>
        <w:t xml:space="preserve">Vassy- </w:t>
      </w:r>
      <w:r>
        <w:t>sous-Pisy, Vault-de-Lugny, Vézelay</w:t>
      </w:r>
      <w:r>
        <w:rPr>
          <w:strike/>
        </w:rPr>
        <w:t>, Vignes</w:t>
      </w:r>
      <w:r>
        <w:t>.</w:t>
      </w:r>
    </w:p>
    <w:p w14:paraId="5B4F2508" w14:textId="77777777" w:rsidR="009F3FCB" w:rsidRDefault="00FF2892">
      <w:pPr>
        <w:spacing w:before="126"/>
        <w:ind w:left="143" w:right="963"/>
        <w:jc w:val="both"/>
        <w:rPr>
          <w:b/>
          <w:sz w:val="24"/>
        </w:rPr>
      </w:pPr>
      <w:r>
        <w:rPr>
          <w:b/>
          <w:sz w:val="24"/>
        </w:rPr>
        <w:t>La</w:t>
      </w:r>
      <w:r>
        <w:rPr>
          <w:b/>
          <w:spacing w:val="-8"/>
          <w:sz w:val="24"/>
        </w:rPr>
        <w:t xml:space="preserve"> </w:t>
      </w:r>
      <w:r>
        <w:rPr>
          <w:b/>
          <w:sz w:val="24"/>
        </w:rPr>
        <w:t>carte</w:t>
      </w:r>
      <w:r>
        <w:rPr>
          <w:b/>
          <w:spacing w:val="-7"/>
          <w:sz w:val="24"/>
        </w:rPr>
        <w:t xml:space="preserve"> </w:t>
      </w:r>
      <w:r>
        <w:rPr>
          <w:b/>
          <w:sz w:val="24"/>
        </w:rPr>
        <w:t>représentant</w:t>
      </w:r>
      <w:r>
        <w:rPr>
          <w:b/>
          <w:spacing w:val="-9"/>
          <w:sz w:val="24"/>
        </w:rPr>
        <w:t xml:space="preserve"> </w:t>
      </w:r>
      <w:r>
        <w:rPr>
          <w:b/>
          <w:sz w:val="24"/>
        </w:rPr>
        <w:t>l’aire</w:t>
      </w:r>
      <w:r>
        <w:rPr>
          <w:b/>
          <w:spacing w:val="-9"/>
          <w:sz w:val="24"/>
        </w:rPr>
        <w:t xml:space="preserve"> </w:t>
      </w:r>
      <w:r>
        <w:rPr>
          <w:b/>
          <w:sz w:val="24"/>
        </w:rPr>
        <w:t>géographique</w:t>
      </w:r>
      <w:r>
        <w:rPr>
          <w:b/>
          <w:spacing w:val="-9"/>
          <w:sz w:val="24"/>
        </w:rPr>
        <w:t xml:space="preserve"> </w:t>
      </w:r>
      <w:r>
        <w:rPr>
          <w:b/>
          <w:sz w:val="24"/>
        </w:rPr>
        <w:t>est</w:t>
      </w:r>
      <w:r>
        <w:rPr>
          <w:b/>
          <w:spacing w:val="-9"/>
          <w:sz w:val="24"/>
        </w:rPr>
        <w:t xml:space="preserve"> </w:t>
      </w:r>
      <w:r>
        <w:rPr>
          <w:b/>
          <w:sz w:val="24"/>
        </w:rPr>
        <w:t>consultable</w:t>
      </w:r>
      <w:r>
        <w:rPr>
          <w:b/>
          <w:spacing w:val="-9"/>
          <w:sz w:val="24"/>
        </w:rPr>
        <w:t xml:space="preserve"> </w:t>
      </w:r>
      <w:r>
        <w:rPr>
          <w:b/>
          <w:sz w:val="24"/>
        </w:rPr>
        <w:t>sur</w:t>
      </w:r>
      <w:r>
        <w:rPr>
          <w:b/>
          <w:spacing w:val="-14"/>
          <w:sz w:val="24"/>
        </w:rPr>
        <w:t xml:space="preserve"> </w:t>
      </w:r>
      <w:r>
        <w:rPr>
          <w:b/>
          <w:sz w:val="24"/>
        </w:rPr>
        <w:t>le</w:t>
      </w:r>
      <w:r>
        <w:rPr>
          <w:b/>
          <w:spacing w:val="-9"/>
          <w:sz w:val="24"/>
        </w:rPr>
        <w:t xml:space="preserve"> </w:t>
      </w:r>
      <w:r>
        <w:rPr>
          <w:b/>
          <w:sz w:val="24"/>
        </w:rPr>
        <w:t>site</w:t>
      </w:r>
      <w:r>
        <w:rPr>
          <w:b/>
          <w:spacing w:val="-9"/>
          <w:sz w:val="24"/>
        </w:rPr>
        <w:t xml:space="preserve"> </w:t>
      </w:r>
      <w:r>
        <w:rPr>
          <w:b/>
          <w:sz w:val="24"/>
        </w:rPr>
        <w:t>internet</w:t>
      </w:r>
      <w:r>
        <w:rPr>
          <w:b/>
          <w:spacing w:val="-9"/>
          <w:sz w:val="24"/>
        </w:rPr>
        <w:t xml:space="preserve"> </w:t>
      </w:r>
      <w:r>
        <w:rPr>
          <w:b/>
          <w:sz w:val="24"/>
        </w:rPr>
        <w:t>de</w:t>
      </w:r>
      <w:r>
        <w:rPr>
          <w:b/>
          <w:spacing w:val="-9"/>
          <w:sz w:val="24"/>
        </w:rPr>
        <w:t xml:space="preserve"> </w:t>
      </w:r>
      <w:r>
        <w:rPr>
          <w:b/>
          <w:sz w:val="24"/>
        </w:rPr>
        <w:t>l’Institut national</w:t>
      </w:r>
      <w:r>
        <w:rPr>
          <w:b/>
          <w:strike/>
          <w:sz w:val="24"/>
        </w:rPr>
        <w:t>e</w:t>
      </w:r>
      <w:r>
        <w:rPr>
          <w:b/>
          <w:sz w:val="24"/>
        </w:rPr>
        <w:t xml:space="preserve"> de l’origine et de la qualité.</w:t>
      </w:r>
    </w:p>
    <w:p w14:paraId="064C804C" w14:textId="77777777" w:rsidR="009F3FCB" w:rsidRDefault="009F3FCB">
      <w:pPr>
        <w:pStyle w:val="Corpsdetexte"/>
        <w:spacing w:before="238"/>
        <w:ind w:left="0"/>
        <w:rPr>
          <w:b/>
        </w:rPr>
      </w:pPr>
    </w:p>
    <w:p w14:paraId="3FE295A9" w14:textId="77777777" w:rsidR="009F3FCB" w:rsidRDefault="00FF2892">
      <w:pPr>
        <w:pStyle w:val="Titre1"/>
        <w:numPr>
          <w:ilvl w:val="0"/>
          <w:numId w:val="19"/>
        </w:numPr>
        <w:tabs>
          <w:tab w:val="left" w:pos="468"/>
          <w:tab w:val="left" w:pos="506"/>
        </w:tabs>
        <w:ind w:left="506" w:right="846" w:hanging="363"/>
        <w:rPr>
          <w:u w:val="none"/>
        </w:rPr>
      </w:pPr>
      <w:r>
        <w:t>ELEMENTS</w:t>
      </w:r>
      <w:r>
        <w:rPr>
          <w:spacing w:val="40"/>
        </w:rPr>
        <w:t xml:space="preserve"> </w:t>
      </w:r>
      <w:r>
        <w:t>PROUVANT</w:t>
      </w:r>
      <w:r>
        <w:rPr>
          <w:spacing w:val="40"/>
        </w:rPr>
        <w:t xml:space="preserve"> </w:t>
      </w:r>
      <w:r>
        <w:t>QUE</w:t>
      </w:r>
      <w:r>
        <w:rPr>
          <w:spacing w:val="40"/>
        </w:rPr>
        <w:t xml:space="preserve"> </w:t>
      </w:r>
      <w:r>
        <w:t>LE</w:t>
      </w:r>
      <w:r>
        <w:rPr>
          <w:spacing w:val="40"/>
        </w:rPr>
        <w:t xml:space="preserve"> </w:t>
      </w:r>
      <w:r>
        <w:t>PRODUIT</w:t>
      </w:r>
      <w:r>
        <w:rPr>
          <w:spacing w:val="40"/>
        </w:rPr>
        <w:t xml:space="preserve"> </w:t>
      </w:r>
      <w:r>
        <w:t>EST</w:t>
      </w:r>
      <w:r>
        <w:rPr>
          <w:spacing w:val="40"/>
        </w:rPr>
        <w:t xml:space="preserve"> </w:t>
      </w:r>
      <w:r>
        <w:t>ORIGINAIRE</w:t>
      </w:r>
      <w:r>
        <w:rPr>
          <w:spacing w:val="40"/>
        </w:rPr>
        <w:t xml:space="preserve"> </w:t>
      </w:r>
      <w:r>
        <w:t>DE</w:t>
      </w:r>
      <w:r>
        <w:rPr>
          <w:spacing w:val="40"/>
        </w:rPr>
        <w:t xml:space="preserve"> </w:t>
      </w:r>
      <w:r>
        <w:t>L’AIRE</w:t>
      </w:r>
      <w:r>
        <w:rPr>
          <w:u w:val="none"/>
        </w:rPr>
        <w:t xml:space="preserve"> </w:t>
      </w:r>
      <w:r>
        <w:rPr>
          <w:spacing w:val="-2"/>
        </w:rPr>
        <w:t>GEOGRAPHIQUE</w:t>
      </w:r>
    </w:p>
    <w:p w14:paraId="72945B1E" w14:textId="77777777" w:rsidR="009F3FCB" w:rsidRDefault="009F3FCB">
      <w:pPr>
        <w:pStyle w:val="Corpsdetexte"/>
        <w:ind w:left="0"/>
        <w:rPr>
          <w:b/>
        </w:rPr>
      </w:pPr>
    </w:p>
    <w:p w14:paraId="40788F3A" w14:textId="77777777" w:rsidR="009F3FCB" w:rsidRDefault="00FF2892">
      <w:pPr>
        <w:ind w:left="143"/>
        <w:jc w:val="both"/>
        <w:rPr>
          <w:b/>
          <w:sz w:val="24"/>
        </w:rPr>
      </w:pPr>
      <w:r>
        <w:rPr>
          <w:b/>
          <w:sz w:val="24"/>
          <w:u w:val="single"/>
        </w:rPr>
        <w:t>Identification</w:t>
      </w:r>
      <w:r>
        <w:rPr>
          <w:b/>
          <w:spacing w:val="-5"/>
          <w:sz w:val="24"/>
          <w:u w:val="single"/>
        </w:rPr>
        <w:t xml:space="preserve"> </w:t>
      </w:r>
      <w:r>
        <w:rPr>
          <w:b/>
          <w:sz w:val="24"/>
          <w:u w:val="single"/>
        </w:rPr>
        <w:t>des</w:t>
      </w:r>
      <w:r>
        <w:rPr>
          <w:b/>
          <w:spacing w:val="-4"/>
          <w:sz w:val="24"/>
          <w:u w:val="single"/>
        </w:rPr>
        <w:t xml:space="preserve"> </w:t>
      </w:r>
      <w:r>
        <w:rPr>
          <w:b/>
          <w:spacing w:val="-2"/>
          <w:sz w:val="24"/>
          <w:u w:val="single"/>
        </w:rPr>
        <w:t>opérateurs</w:t>
      </w:r>
    </w:p>
    <w:p w14:paraId="6C1B6B53" w14:textId="77777777" w:rsidR="009F3FCB" w:rsidRDefault="00FF2892">
      <w:pPr>
        <w:pStyle w:val="Corpsdetexte"/>
        <w:spacing w:before="7"/>
        <w:ind w:right="849"/>
        <w:jc w:val="both"/>
      </w:pPr>
      <w:r>
        <w:t>Tout opérateur intervenant dans les conditions de production de l’indication géographique protégée «</w:t>
      </w:r>
      <w:r>
        <w:rPr>
          <w:spacing w:val="-7"/>
        </w:rPr>
        <w:t xml:space="preserve"> </w:t>
      </w:r>
      <w:r>
        <w:t>Charolais de Bourgogne » est tenu de s’identifier auprès du groupement en vue de son habilitation.</w:t>
      </w:r>
    </w:p>
    <w:p w14:paraId="72F14563" w14:textId="77777777" w:rsidR="009F3FCB" w:rsidRDefault="009F3FCB">
      <w:pPr>
        <w:pStyle w:val="Corpsdetexte"/>
        <w:spacing w:before="125"/>
        <w:ind w:left="0"/>
      </w:pPr>
    </w:p>
    <w:p w14:paraId="2CFFD915" w14:textId="77777777" w:rsidR="009F3FCB" w:rsidRDefault="00FF2892">
      <w:pPr>
        <w:spacing w:line="274" w:lineRule="exact"/>
        <w:ind w:left="501"/>
        <w:rPr>
          <w:b/>
          <w:sz w:val="24"/>
        </w:rPr>
      </w:pPr>
      <w:r>
        <w:rPr>
          <w:b/>
          <w:sz w:val="24"/>
          <w:u w:val="single"/>
        </w:rPr>
        <w:t>Obligations</w:t>
      </w:r>
      <w:r>
        <w:rPr>
          <w:b/>
          <w:spacing w:val="-8"/>
          <w:sz w:val="24"/>
          <w:u w:val="single"/>
        </w:rPr>
        <w:t xml:space="preserve"> </w:t>
      </w:r>
      <w:r>
        <w:rPr>
          <w:b/>
          <w:spacing w:val="-2"/>
          <w:sz w:val="24"/>
          <w:u w:val="single"/>
        </w:rPr>
        <w:t>déclaratives</w:t>
      </w:r>
    </w:p>
    <w:p w14:paraId="6E37C6AE" w14:textId="77777777" w:rsidR="009F3FCB" w:rsidRDefault="00FF2892">
      <w:pPr>
        <w:pStyle w:val="Corpsdetexte"/>
        <w:ind w:right="848"/>
      </w:pPr>
      <w:r>
        <w:t>Les</w:t>
      </w:r>
      <w:r>
        <w:rPr>
          <w:spacing w:val="40"/>
        </w:rPr>
        <w:t xml:space="preserve"> </w:t>
      </w:r>
      <w:r>
        <w:t>abatteurs</w:t>
      </w:r>
      <w:r>
        <w:rPr>
          <w:spacing w:val="40"/>
        </w:rPr>
        <w:t xml:space="preserve"> </w:t>
      </w:r>
      <w:r>
        <w:t>doivent</w:t>
      </w:r>
      <w:r>
        <w:rPr>
          <w:spacing w:val="40"/>
        </w:rPr>
        <w:t xml:space="preserve"> </w:t>
      </w:r>
      <w:r>
        <w:t>adresser</w:t>
      </w:r>
      <w:r>
        <w:rPr>
          <w:spacing w:val="40"/>
        </w:rPr>
        <w:t xml:space="preserve"> </w:t>
      </w:r>
      <w:r>
        <w:t>au</w:t>
      </w:r>
      <w:r>
        <w:rPr>
          <w:spacing w:val="40"/>
        </w:rPr>
        <w:t xml:space="preserve"> </w:t>
      </w:r>
      <w:r>
        <w:t>groupement</w:t>
      </w:r>
      <w:r>
        <w:rPr>
          <w:spacing w:val="40"/>
        </w:rPr>
        <w:t xml:space="preserve"> </w:t>
      </w:r>
      <w:r>
        <w:t>chaque</w:t>
      </w:r>
      <w:r>
        <w:rPr>
          <w:spacing w:val="40"/>
        </w:rPr>
        <w:t xml:space="preserve"> </w:t>
      </w:r>
      <w:r>
        <w:rPr>
          <w:strike/>
        </w:rPr>
        <w:t>trimestre</w:t>
      </w:r>
      <w:r>
        <w:rPr>
          <w:strike/>
          <w:spacing w:val="40"/>
        </w:rPr>
        <w:t xml:space="preserve"> </w:t>
      </w:r>
      <w:r>
        <w:rPr>
          <w:b/>
        </w:rPr>
        <w:t>mois</w:t>
      </w:r>
      <w:r>
        <w:rPr>
          <w:b/>
          <w:spacing w:val="40"/>
        </w:rPr>
        <w:t xml:space="preserve"> </w:t>
      </w:r>
      <w:r>
        <w:t>un</w:t>
      </w:r>
      <w:r>
        <w:rPr>
          <w:spacing w:val="40"/>
        </w:rPr>
        <w:t xml:space="preserve"> </w:t>
      </w:r>
      <w:r>
        <w:t>récapitulatif</w:t>
      </w:r>
      <w:r>
        <w:rPr>
          <w:spacing w:val="40"/>
        </w:rPr>
        <w:t xml:space="preserve"> </w:t>
      </w:r>
      <w:r>
        <w:t xml:space="preserve">des abattages. Cette déclaration précise notamment </w:t>
      </w:r>
      <w:r>
        <w:rPr>
          <w:b/>
        </w:rPr>
        <w:t xml:space="preserve">pour chaque carcasse </w:t>
      </w:r>
      <w:r>
        <w:t>:</w:t>
      </w:r>
    </w:p>
    <w:p w14:paraId="6CCDE90F" w14:textId="77777777" w:rsidR="009F3FCB" w:rsidRDefault="00FF2892">
      <w:pPr>
        <w:pStyle w:val="Paragraphedeliste"/>
        <w:numPr>
          <w:ilvl w:val="0"/>
          <w:numId w:val="18"/>
        </w:numPr>
        <w:tabs>
          <w:tab w:val="left" w:pos="851"/>
        </w:tabs>
        <w:ind w:left="851"/>
        <w:rPr>
          <w:sz w:val="24"/>
        </w:rPr>
      </w:pPr>
      <w:proofErr w:type="gramStart"/>
      <w:r>
        <w:rPr>
          <w:sz w:val="24"/>
        </w:rPr>
        <w:t>l’identification</w:t>
      </w:r>
      <w:proofErr w:type="gramEnd"/>
      <w:r>
        <w:rPr>
          <w:spacing w:val="-2"/>
          <w:sz w:val="24"/>
        </w:rPr>
        <w:t xml:space="preserve"> </w:t>
      </w:r>
      <w:r>
        <w:rPr>
          <w:sz w:val="24"/>
        </w:rPr>
        <w:t>de</w:t>
      </w:r>
      <w:r>
        <w:rPr>
          <w:spacing w:val="-2"/>
          <w:sz w:val="24"/>
        </w:rPr>
        <w:t xml:space="preserve"> l’opérateur,</w:t>
      </w:r>
    </w:p>
    <w:p w14:paraId="3272DB5D" w14:textId="77777777" w:rsidR="009F3FCB" w:rsidRDefault="00FF2892">
      <w:pPr>
        <w:pStyle w:val="Paragraphedeliste"/>
        <w:numPr>
          <w:ilvl w:val="0"/>
          <w:numId w:val="18"/>
        </w:numPr>
        <w:tabs>
          <w:tab w:val="left" w:pos="851"/>
        </w:tabs>
        <w:ind w:left="851"/>
        <w:rPr>
          <w:b/>
          <w:sz w:val="24"/>
        </w:rPr>
      </w:pPr>
      <w:proofErr w:type="gramStart"/>
      <w:r>
        <w:rPr>
          <w:sz w:val="24"/>
        </w:rPr>
        <w:t>l’identification</w:t>
      </w:r>
      <w:proofErr w:type="gramEnd"/>
      <w:r>
        <w:rPr>
          <w:spacing w:val="-1"/>
          <w:sz w:val="24"/>
        </w:rPr>
        <w:t xml:space="preserve"> </w:t>
      </w:r>
      <w:r>
        <w:rPr>
          <w:sz w:val="24"/>
        </w:rPr>
        <w:t>de</w:t>
      </w:r>
      <w:r>
        <w:rPr>
          <w:spacing w:val="-2"/>
          <w:sz w:val="24"/>
        </w:rPr>
        <w:t xml:space="preserve"> </w:t>
      </w:r>
      <w:r>
        <w:rPr>
          <w:sz w:val="24"/>
        </w:rPr>
        <w:t>l’éleveur</w:t>
      </w:r>
      <w:r>
        <w:rPr>
          <w:spacing w:val="-1"/>
          <w:sz w:val="24"/>
        </w:rPr>
        <w:t xml:space="preserve"> </w:t>
      </w:r>
      <w:r>
        <w:rPr>
          <w:b/>
          <w:spacing w:val="-2"/>
          <w:sz w:val="24"/>
        </w:rPr>
        <w:t>détenteur</w:t>
      </w:r>
      <w:r>
        <w:rPr>
          <w:spacing w:val="-2"/>
          <w:sz w:val="24"/>
        </w:rPr>
        <w:t>,</w:t>
      </w:r>
    </w:p>
    <w:p w14:paraId="7B563C73" w14:textId="77777777" w:rsidR="009F3FCB" w:rsidRDefault="00FF2892">
      <w:pPr>
        <w:pStyle w:val="Paragraphedeliste"/>
        <w:numPr>
          <w:ilvl w:val="0"/>
          <w:numId w:val="18"/>
        </w:numPr>
        <w:tabs>
          <w:tab w:val="left" w:pos="851"/>
        </w:tabs>
        <w:spacing w:before="3"/>
        <w:ind w:left="851"/>
        <w:rPr>
          <w:b/>
          <w:sz w:val="24"/>
        </w:rPr>
      </w:pPr>
      <w:proofErr w:type="gramStart"/>
      <w:r>
        <w:rPr>
          <w:b/>
          <w:sz w:val="24"/>
        </w:rPr>
        <w:t>l’identification</w:t>
      </w:r>
      <w:proofErr w:type="gramEnd"/>
      <w:r>
        <w:rPr>
          <w:b/>
          <w:spacing w:val="-5"/>
          <w:sz w:val="24"/>
        </w:rPr>
        <w:t xml:space="preserve"> </w:t>
      </w:r>
      <w:r>
        <w:rPr>
          <w:b/>
          <w:sz w:val="24"/>
        </w:rPr>
        <w:t>de</w:t>
      </w:r>
      <w:r>
        <w:rPr>
          <w:b/>
          <w:spacing w:val="-3"/>
          <w:sz w:val="24"/>
        </w:rPr>
        <w:t xml:space="preserve"> </w:t>
      </w:r>
      <w:r>
        <w:rPr>
          <w:b/>
          <w:sz w:val="24"/>
        </w:rPr>
        <w:t>l’éleveur</w:t>
      </w:r>
      <w:r>
        <w:rPr>
          <w:b/>
          <w:spacing w:val="-8"/>
          <w:sz w:val="24"/>
        </w:rPr>
        <w:t xml:space="preserve"> </w:t>
      </w:r>
      <w:r>
        <w:rPr>
          <w:b/>
          <w:spacing w:val="-2"/>
          <w:sz w:val="24"/>
        </w:rPr>
        <w:t>naisseur,</w:t>
      </w:r>
    </w:p>
    <w:p w14:paraId="3659F46D" w14:textId="77777777" w:rsidR="009F3FCB" w:rsidRDefault="00FF2892">
      <w:pPr>
        <w:pStyle w:val="Paragraphedeliste"/>
        <w:numPr>
          <w:ilvl w:val="0"/>
          <w:numId w:val="18"/>
        </w:numPr>
        <w:tabs>
          <w:tab w:val="left" w:pos="851"/>
        </w:tabs>
        <w:spacing w:line="274" w:lineRule="exact"/>
        <w:ind w:left="851"/>
        <w:rPr>
          <w:sz w:val="24"/>
        </w:rPr>
      </w:pPr>
      <w:proofErr w:type="gramStart"/>
      <w:r>
        <w:rPr>
          <w:b/>
          <w:sz w:val="24"/>
        </w:rPr>
        <w:t>la</w:t>
      </w:r>
      <w:proofErr w:type="gramEnd"/>
      <w:r>
        <w:rPr>
          <w:b/>
          <w:sz w:val="24"/>
        </w:rPr>
        <w:t xml:space="preserve"> date</w:t>
      </w:r>
      <w:r>
        <w:rPr>
          <w:b/>
          <w:spacing w:val="-2"/>
          <w:sz w:val="24"/>
        </w:rPr>
        <w:t xml:space="preserve"> </w:t>
      </w:r>
      <w:r>
        <w:rPr>
          <w:b/>
          <w:sz w:val="24"/>
        </w:rPr>
        <w:t xml:space="preserve">de </w:t>
      </w:r>
      <w:r>
        <w:rPr>
          <w:b/>
          <w:spacing w:val="-2"/>
          <w:sz w:val="24"/>
        </w:rPr>
        <w:t>naissance,</w:t>
      </w:r>
    </w:p>
    <w:p w14:paraId="3402BBC3" w14:textId="77777777" w:rsidR="009F3FCB" w:rsidRDefault="00FF2892">
      <w:pPr>
        <w:pStyle w:val="Paragraphedeliste"/>
        <w:numPr>
          <w:ilvl w:val="0"/>
          <w:numId w:val="18"/>
        </w:numPr>
        <w:tabs>
          <w:tab w:val="left" w:pos="851"/>
        </w:tabs>
        <w:spacing w:line="274" w:lineRule="exact"/>
        <w:ind w:left="851"/>
        <w:rPr>
          <w:sz w:val="24"/>
        </w:rPr>
      </w:pPr>
      <w:proofErr w:type="gramStart"/>
      <w:r>
        <w:rPr>
          <w:sz w:val="24"/>
        </w:rPr>
        <w:t>la</w:t>
      </w:r>
      <w:proofErr w:type="gramEnd"/>
      <w:r>
        <w:rPr>
          <w:spacing w:val="-1"/>
          <w:sz w:val="24"/>
        </w:rPr>
        <w:t xml:space="preserve"> </w:t>
      </w:r>
      <w:r>
        <w:rPr>
          <w:sz w:val="24"/>
        </w:rPr>
        <w:t>date</w:t>
      </w:r>
      <w:r>
        <w:rPr>
          <w:spacing w:val="-1"/>
          <w:sz w:val="24"/>
        </w:rPr>
        <w:t xml:space="preserve"> </w:t>
      </w:r>
      <w:r>
        <w:rPr>
          <w:spacing w:val="-2"/>
          <w:sz w:val="24"/>
        </w:rPr>
        <w:t>d’abattage,</w:t>
      </w:r>
    </w:p>
    <w:p w14:paraId="67E9EA39" w14:textId="77777777" w:rsidR="009F3FCB" w:rsidRDefault="00FF2892">
      <w:pPr>
        <w:pStyle w:val="Paragraphedeliste"/>
        <w:numPr>
          <w:ilvl w:val="0"/>
          <w:numId w:val="18"/>
        </w:numPr>
        <w:tabs>
          <w:tab w:val="left" w:pos="851"/>
        </w:tabs>
        <w:ind w:left="851"/>
        <w:rPr>
          <w:b/>
          <w:sz w:val="24"/>
        </w:rPr>
      </w:pPr>
      <w:proofErr w:type="gramStart"/>
      <w:r>
        <w:rPr>
          <w:sz w:val="24"/>
        </w:rPr>
        <w:t>le</w:t>
      </w:r>
      <w:proofErr w:type="gramEnd"/>
      <w:r>
        <w:rPr>
          <w:spacing w:val="-3"/>
          <w:sz w:val="24"/>
        </w:rPr>
        <w:t xml:space="preserve"> </w:t>
      </w:r>
      <w:r>
        <w:rPr>
          <w:sz w:val="24"/>
        </w:rPr>
        <w:t>numéro</w:t>
      </w:r>
      <w:r>
        <w:rPr>
          <w:spacing w:val="-1"/>
          <w:sz w:val="24"/>
        </w:rPr>
        <w:t xml:space="preserve"> </w:t>
      </w:r>
      <w:r>
        <w:rPr>
          <w:sz w:val="24"/>
        </w:rPr>
        <w:t>d’identification</w:t>
      </w:r>
      <w:r>
        <w:rPr>
          <w:spacing w:val="-2"/>
          <w:sz w:val="24"/>
        </w:rPr>
        <w:t xml:space="preserve"> </w:t>
      </w:r>
      <w:r>
        <w:rPr>
          <w:sz w:val="24"/>
        </w:rPr>
        <w:t>des</w:t>
      </w:r>
      <w:r>
        <w:rPr>
          <w:spacing w:val="-1"/>
          <w:sz w:val="24"/>
        </w:rPr>
        <w:t xml:space="preserve"> </w:t>
      </w:r>
      <w:r>
        <w:rPr>
          <w:spacing w:val="-2"/>
          <w:sz w:val="24"/>
        </w:rPr>
        <w:t>bovins,</w:t>
      </w:r>
    </w:p>
    <w:p w14:paraId="13CB8A5D" w14:textId="77777777" w:rsidR="009F3FCB" w:rsidRDefault="00FF2892">
      <w:pPr>
        <w:pStyle w:val="Paragraphedeliste"/>
        <w:numPr>
          <w:ilvl w:val="0"/>
          <w:numId w:val="18"/>
        </w:numPr>
        <w:tabs>
          <w:tab w:val="left" w:pos="851"/>
        </w:tabs>
        <w:ind w:left="851"/>
        <w:rPr>
          <w:sz w:val="24"/>
        </w:rPr>
      </w:pPr>
      <w:proofErr w:type="gramStart"/>
      <w:r>
        <w:rPr>
          <w:sz w:val="24"/>
        </w:rPr>
        <w:t>le</w:t>
      </w:r>
      <w:proofErr w:type="gramEnd"/>
      <w:r>
        <w:rPr>
          <w:spacing w:val="-3"/>
          <w:sz w:val="24"/>
        </w:rPr>
        <w:t xml:space="preserve"> </w:t>
      </w:r>
      <w:r>
        <w:rPr>
          <w:sz w:val="24"/>
        </w:rPr>
        <w:t>poids</w:t>
      </w:r>
      <w:r>
        <w:rPr>
          <w:spacing w:val="-2"/>
          <w:sz w:val="24"/>
        </w:rPr>
        <w:t xml:space="preserve"> fiscal,</w:t>
      </w:r>
    </w:p>
    <w:p w14:paraId="0287DCB8" w14:textId="77777777" w:rsidR="009F3FCB" w:rsidRDefault="009F3FCB">
      <w:pPr>
        <w:pStyle w:val="Paragraphedeliste"/>
        <w:numPr>
          <w:ilvl w:val="0"/>
          <w:numId w:val="18"/>
        </w:numPr>
        <w:tabs>
          <w:tab w:val="left" w:pos="222"/>
        </w:tabs>
        <w:spacing w:before="5" w:line="274" w:lineRule="exact"/>
        <w:ind w:left="222" w:hanging="79"/>
        <w:rPr>
          <w:b/>
        </w:rPr>
      </w:pPr>
    </w:p>
    <w:p w14:paraId="312B2489" w14:textId="77777777" w:rsidR="009F3FCB" w:rsidRDefault="00FF2892">
      <w:pPr>
        <w:pStyle w:val="Paragraphedeliste"/>
        <w:numPr>
          <w:ilvl w:val="0"/>
          <w:numId w:val="18"/>
        </w:numPr>
        <w:tabs>
          <w:tab w:val="left" w:pos="851"/>
        </w:tabs>
        <w:spacing w:line="274" w:lineRule="exact"/>
        <w:ind w:left="851"/>
        <w:rPr>
          <w:sz w:val="24"/>
        </w:rPr>
      </w:pPr>
      <w:proofErr w:type="gramStart"/>
      <w:r>
        <w:rPr>
          <w:sz w:val="24"/>
        </w:rPr>
        <w:t>l’état</w:t>
      </w:r>
      <w:proofErr w:type="gramEnd"/>
      <w:r>
        <w:rPr>
          <w:spacing w:val="-2"/>
          <w:sz w:val="24"/>
        </w:rPr>
        <w:t xml:space="preserve"> d’engraissement,</w:t>
      </w:r>
    </w:p>
    <w:p w14:paraId="5F255D42" w14:textId="77777777" w:rsidR="009F3FCB" w:rsidRDefault="009F3FCB">
      <w:pPr>
        <w:pStyle w:val="Paragraphedeliste"/>
        <w:numPr>
          <w:ilvl w:val="0"/>
          <w:numId w:val="18"/>
        </w:numPr>
        <w:tabs>
          <w:tab w:val="left" w:pos="222"/>
        </w:tabs>
        <w:spacing w:before="5" w:line="274" w:lineRule="exact"/>
        <w:ind w:left="222" w:hanging="79"/>
        <w:rPr>
          <w:b/>
        </w:rPr>
      </w:pPr>
    </w:p>
    <w:p w14:paraId="37779461" w14:textId="77777777" w:rsidR="009F3FCB" w:rsidRDefault="00FF2892">
      <w:pPr>
        <w:pStyle w:val="Paragraphedeliste"/>
        <w:numPr>
          <w:ilvl w:val="0"/>
          <w:numId w:val="18"/>
        </w:numPr>
        <w:tabs>
          <w:tab w:val="left" w:pos="851"/>
        </w:tabs>
        <w:spacing w:line="274" w:lineRule="exact"/>
        <w:ind w:left="851"/>
        <w:rPr>
          <w:sz w:val="24"/>
        </w:rPr>
      </w:pPr>
      <w:r>
        <w:rPr>
          <w:noProof/>
          <w:sz w:val="24"/>
          <w:lang w:eastAsia="fr-FR"/>
        </w:rPr>
        <mc:AlternateContent>
          <mc:Choice Requires="wps">
            <w:drawing>
              <wp:anchor distT="0" distB="0" distL="0" distR="0" simplePos="0" relativeHeight="486943744" behindDoc="1" locked="0" layoutInCell="1" allowOverlap="1" wp14:anchorId="2E139AC0" wp14:editId="41248E98">
                <wp:simplePos x="0" y="0"/>
                <wp:positionH relativeFrom="page">
                  <wp:posOffset>2318639</wp:posOffset>
                </wp:positionH>
                <wp:positionV relativeFrom="paragraph">
                  <wp:posOffset>101485</wp:posOffset>
                </wp:positionV>
                <wp:extent cx="38100" cy="7620"/>
                <wp:effectExtent l="0" t="0" r="0" b="0"/>
                <wp:wrapNone/>
                <wp:docPr id="77" name="Graphic 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7620"/>
                        </a:xfrm>
                        <a:custGeom>
                          <a:avLst/>
                          <a:gdLst/>
                          <a:ahLst/>
                          <a:cxnLst/>
                          <a:rect l="l" t="t" r="r" b="b"/>
                          <a:pathLst>
                            <a:path w="38100" h="7620">
                              <a:moveTo>
                                <a:pt x="38100" y="0"/>
                              </a:moveTo>
                              <a:lnTo>
                                <a:pt x="0" y="0"/>
                              </a:lnTo>
                              <a:lnTo>
                                <a:pt x="0" y="7620"/>
                              </a:lnTo>
                              <a:lnTo>
                                <a:pt x="38100" y="7620"/>
                              </a:lnTo>
                              <a:lnTo>
                                <a:pt x="381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F5ACB68" id="Graphic 77" o:spid="_x0000_s1026" style="position:absolute;margin-left:182.55pt;margin-top:8pt;width:3pt;height:.6pt;z-index:-16372736;visibility:visible;mso-wrap-style:square;mso-wrap-distance-left:0;mso-wrap-distance-top:0;mso-wrap-distance-right:0;mso-wrap-distance-bottom:0;mso-position-horizontal:absolute;mso-position-horizontal-relative:page;mso-position-vertical:absolute;mso-position-vertical-relative:text;v-text-anchor:top" coordsize="38100,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" path="m38100,l,,,7620r38100,l38100,xe" fillcolor="black" stroked="f">
                <v:path arrowok="t"/>
                <w10:wrap anchorx="page"/>
              </v:shape>
            </w:pict>
          </mc:Fallback>
        </mc:AlternateContent>
      </w:r>
      <w:proofErr w:type="gramStart"/>
      <w:r>
        <w:rPr>
          <w:sz w:val="24"/>
        </w:rPr>
        <w:t>la</w:t>
      </w:r>
      <w:proofErr w:type="gramEnd"/>
      <w:r>
        <w:rPr>
          <w:sz w:val="24"/>
        </w:rPr>
        <w:t xml:space="preserve"> </w:t>
      </w:r>
      <w:r>
        <w:rPr>
          <w:spacing w:val="-2"/>
          <w:sz w:val="24"/>
        </w:rPr>
        <w:t>conformation,</w:t>
      </w:r>
      <w:r>
        <w:rPr>
          <w:b/>
          <w:spacing w:val="-2"/>
          <w:sz w:val="24"/>
        </w:rPr>
        <w:t>,</w:t>
      </w:r>
    </w:p>
    <w:p w14:paraId="01841A32" w14:textId="77777777" w:rsidR="009F3FCB" w:rsidRDefault="00FF2892">
      <w:pPr>
        <w:pStyle w:val="Paragraphedeliste"/>
        <w:numPr>
          <w:ilvl w:val="1"/>
          <w:numId w:val="18"/>
        </w:numPr>
        <w:tabs>
          <w:tab w:val="left" w:pos="1211"/>
        </w:tabs>
        <w:rPr>
          <w:rFonts w:ascii="Cambria" w:hAnsi="Cambria"/>
          <w:b/>
          <w:sz w:val="20"/>
        </w:rPr>
      </w:pPr>
      <w:proofErr w:type="gramStart"/>
      <w:r>
        <w:rPr>
          <w:strike/>
          <w:sz w:val="24"/>
        </w:rPr>
        <w:t>l’âge</w:t>
      </w:r>
      <w:proofErr w:type="gramEnd"/>
      <w:r>
        <w:rPr>
          <w:strike/>
          <w:spacing w:val="-2"/>
          <w:sz w:val="24"/>
        </w:rPr>
        <w:t xml:space="preserve"> </w:t>
      </w:r>
      <w:r>
        <w:rPr>
          <w:strike/>
          <w:sz w:val="24"/>
        </w:rPr>
        <w:t>en</w:t>
      </w:r>
      <w:r>
        <w:rPr>
          <w:strike/>
          <w:spacing w:val="-1"/>
          <w:sz w:val="24"/>
        </w:rPr>
        <w:t xml:space="preserve"> </w:t>
      </w:r>
      <w:r>
        <w:rPr>
          <w:strike/>
          <w:sz w:val="24"/>
        </w:rPr>
        <w:t>mois</w:t>
      </w:r>
      <w:r>
        <w:rPr>
          <w:strike/>
          <w:spacing w:val="-2"/>
          <w:sz w:val="24"/>
        </w:rPr>
        <w:t xml:space="preserve"> </w:t>
      </w:r>
      <w:r>
        <w:rPr>
          <w:strike/>
          <w:sz w:val="24"/>
        </w:rPr>
        <w:t>à</w:t>
      </w:r>
      <w:r>
        <w:rPr>
          <w:strike/>
          <w:spacing w:val="-1"/>
          <w:sz w:val="24"/>
        </w:rPr>
        <w:t xml:space="preserve"> </w:t>
      </w:r>
      <w:r>
        <w:rPr>
          <w:strike/>
          <w:spacing w:val="-2"/>
          <w:sz w:val="24"/>
        </w:rPr>
        <w:t>l’abattage,</w:t>
      </w:r>
    </w:p>
    <w:p w14:paraId="43ED922E" w14:textId="77777777" w:rsidR="009F3FCB" w:rsidRDefault="00FF2892">
      <w:pPr>
        <w:pStyle w:val="Paragraphedeliste"/>
        <w:numPr>
          <w:ilvl w:val="1"/>
          <w:numId w:val="18"/>
        </w:numPr>
        <w:tabs>
          <w:tab w:val="left" w:pos="1211"/>
        </w:tabs>
        <w:rPr>
          <w:rFonts w:ascii="Cambria" w:hAnsi="Cambria"/>
          <w:sz w:val="20"/>
        </w:rPr>
      </w:pPr>
      <w:proofErr w:type="gramStart"/>
      <w:r>
        <w:rPr>
          <w:sz w:val="24"/>
        </w:rPr>
        <w:t>le</w:t>
      </w:r>
      <w:proofErr w:type="gramEnd"/>
      <w:r>
        <w:rPr>
          <w:spacing w:val="-2"/>
          <w:sz w:val="24"/>
        </w:rPr>
        <w:t xml:space="preserve"> </w:t>
      </w:r>
      <w:r>
        <w:rPr>
          <w:sz w:val="24"/>
        </w:rPr>
        <w:t>poids</w:t>
      </w:r>
      <w:r>
        <w:rPr>
          <w:strike/>
          <w:spacing w:val="-1"/>
          <w:sz w:val="24"/>
        </w:rPr>
        <w:t xml:space="preserve"> </w:t>
      </w:r>
      <w:r>
        <w:rPr>
          <w:strike/>
          <w:sz w:val="24"/>
        </w:rPr>
        <w:t>en</w:t>
      </w:r>
      <w:r>
        <w:rPr>
          <w:strike/>
          <w:spacing w:val="-1"/>
          <w:sz w:val="24"/>
        </w:rPr>
        <w:t xml:space="preserve"> </w:t>
      </w:r>
      <w:r>
        <w:rPr>
          <w:strike/>
          <w:sz w:val="24"/>
        </w:rPr>
        <w:t>viande</w:t>
      </w:r>
      <w:r>
        <w:rPr>
          <w:spacing w:val="-2"/>
          <w:sz w:val="24"/>
        </w:rPr>
        <w:t xml:space="preserve"> </w:t>
      </w:r>
      <w:r>
        <w:rPr>
          <w:sz w:val="24"/>
        </w:rPr>
        <w:t>vendu</w:t>
      </w:r>
      <w:r>
        <w:rPr>
          <w:strike/>
          <w:sz w:val="24"/>
        </w:rPr>
        <w:t>e</w:t>
      </w:r>
      <w:r>
        <w:rPr>
          <w:spacing w:val="-2"/>
          <w:sz w:val="24"/>
        </w:rPr>
        <w:t xml:space="preserve"> </w:t>
      </w:r>
      <w:r>
        <w:rPr>
          <w:sz w:val="24"/>
        </w:rPr>
        <w:t>sous</w:t>
      </w:r>
      <w:r>
        <w:rPr>
          <w:spacing w:val="-2"/>
          <w:sz w:val="24"/>
        </w:rPr>
        <w:t xml:space="preserve"> l’IGP.</w:t>
      </w:r>
    </w:p>
    <w:p w14:paraId="0C0DDA63" w14:textId="77777777" w:rsidR="009F3FCB" w:rsidRDefault="009F3FCB">
      <w:pPr>
        <w:pStyle w:val="Corpsdetexte"/>
        <w:ind w:left="0"/>
      </w:pPr>
    </w:p>
    <w:p w14:paraId="0A7FC795" w14:textId="77777777" w:rsidR="009F3FCB" w:rsidRDefault="00FF2892">
      <w:pPr>
        <w:pStyle w:val="Corpsdetexte"/>
        <w:ind w:right="848"/>
      </w:pPr>
      <w:r>
        <w:rPr>
          <w:strike/>
        </w:rPr>
        <w:t>Les</w:t>
      </w:r>
      <w:r>
        <w:rPr>
          <w:strike/>
          <w:spacing w:val="40"/>
        </w:rPr>
        <w:t xml:space="preserve"> </w:t>
      </w:r>
      <w:r>
        <w:rPr>
          <w:strike/>
        </w:rPr>
        <w:t>opérateurs,</w:t>
      </w:r>
      <w:r>
        <w:rPr>
          <w:strike/>
          <w:spacing w:val="40"/>
        </w:rPr>
        <w:t xml:space="preserve"> </w:t>
      </w:r>
      <w:r>
        <w:rPr>
          <w:strike/>
        </w:rPr>
        <w:t>intervenant</w:t>
      </w:r>
      <w:r>
        <w:rPr>
          <w:strike/>
          <w:spacing w:val="40"/>
        </w:rPr>
        <w:t xml:space="preserve"> </w:t>
      </w:r>
      <w:r>
        <w:rPr>
          <w:strike/>
        </w:rPr>
        <w:t>dans</w:t>
      </w:r>
      <w:r>
        <w:rPr>
          <w:strike/>
          <w:spacing w:val="40"/>
        </w:rPr>
        <w:t xml:space="preserve"> </w:t>
      </w:r>
      <w:r>
        <w:rPr>
          <w:strike/>
        </w:rPr>
        <w:t>les</w:t>
      </w:r>
      <w:r>
        <w:rPr>
          <w:strike/>
          <w:spacing w:val="40"/>
        </w:rPr>
        <w:t xml:space="preserve"> </w:t>
      </w:r>
      <w:r>
        <w:rPr>
          <w:strike/>
        </w:rPr>
        <w:t>activités</w:t>
      </w:r>
      <w:r>
        <w:rPr>
          <w:strike/>
          <w:spacing w:val="40"/>
        </w:rPr>
        <w:t xml:space="preserve"> </w:t>
      </w:r>
      <w:r>
        <w:rPr>
          <w:strike/>
        </w:rPr>
        <w:t>d’élevage</w:t>
      </w:r>
      <w:r>
        <w:rPr>
          <w:strike/>
          <w:spacing w:val="40"/>
        </w:rPr>
        <w:t xml:space="preserve"> </w:t>
      </w:r>
      <w:r>
        <w:rPr>
          <w:strike/>
        </w:rPr>
        <w:t>et</w:t>
      </w:r>
      <w:r>
        <w:rPr>
          <w:strike/>
          <w:spacing w:val="40"/>
        </w:rPr>
        <w:t xml:space="preserve"> </w:t>
      </w:r>
      <w:r>
        <w:rPr>
          <w:strike/>
        </w:rPr>
        <w:t>de</w:t>
      </w:r>
      <w:r>
        <w:rPr>
          <w:strike/>
          <w:spacing w:val="40"/>
        </w:rPr>
        <w:t xml:space="preserve"> </w:t>
      </w:r>
      <w:r>
        <w:rPr>
          <w:strike/>
        </w:rPr>
        <w:t>finition,</w:t>
      </w:r>
      <w:r>
        <w:rPr>
          <w:strike/>
          <w:spacing w:val="39"/>
        </w:rPr>
        <w:t xml:space="preserve"> </w:t>
      </w:r>
      <w:r>
        <w:rPr>
          <w:strike/>
        </w:rPr>
        <w:t>doivent</w:t>
      </w:r>
      <w:r>
        <w:rPr>
          <w:strike/>
          <w:spacing w:val="40"/>
        </w:rPr>
        <w:t xml:space="preserve"> </w:t>
      </w:r>
      <w:r>
        <w:rPr>
          <w:strike/>
        </w:rPr>
        <w:t>adresser</w:t>
      </w:r>
      <w:r>
        <w:rPr>
          <w:strike/>
          <w:spacing w:val="40"/>
        </w:rPr>
        <w:t xml:space="preserve"> </w:t>
      </w:r>
      <w:r>
        <w:rPr>
          <w:strike/>
        </w:rPr>
        <w:t>au</w:t>
      </w:r>
      <w:r>
        <w:t xml:space="preserve"> </w:t>
      </w:r>
      <w:r>
        <w:rPr>
          <w:strike/>
        </w:rPr>
        <w:t>premier trimestre un récapitulatif annuel des ventes sous IGP précisant notamment :</w:t>
      </w:r>
    </w:p>
    <w:p w14:paraId="63185AC5" w14:textId="77777777" w:rsidR="009F3FCB" w:rsidRDefault="00FF2892">
      <w:pPr>
        <w:pStyle w:val="Paragraphedeliste"/>
        <w:numPr>
          <w:ilvl w:val="0"/>
          <w:numId w:val="17"/>
        </w:numPr>
        <w:tabs>
          <w:tab w:val="left" w:pos="851"/>
        </w:tabs>
        <w:rPr>
          <w:sz w:val="24"/>
        </w:rPr>
      </w:pPr>
      <w:proofErr w:type="gramStart"/>
      <w:r>
        <w:rPr>
          <w:strike/>
          <w:sz w:val="24"/>
        </w:rPr>
        <w:t>l’identification</w:t>
      </w:r>
      <w:proofErr w:type="gramEnd"/>
      <w:r>
        <w:rPr>
          <w:strike/>
          <w:spacing w:val="-2"/>
          <w:sz w:val="24"/>
        </w:rPr>
        <w:t xml:space="preserve"> </w:t>
      </w:r>
      <w:r>
        <w:rPr>
          <w:strike/>
          <w:sz w:val="24"/>
        </w:rPr>
        <w:t>de</w:t>
      </w:r>
      <w:r>
        <w:rPr>
          <w:strike/>
          <w:spacing w:val="-2"/>
          <w:sz w:val="24"/>
        </w:rPr>
        <w:t xml:space="preserve"> l’opérateur,</w:t>
      </w:r>
    </w:p>
    <w:p w14:paraId="385F27E2" w14:textId="77777777" w:rsidR="009F3FCB" w:rsidRDefault="00FF2892">
      <w:pPr>
        <w:pStyle w:val="Paragraphedeliste"/>
        <w:numPr>
          <w:ilvl w:val="0"/>
          <w:numId w:val="17"/>
        </w:numPr>
        <w:tabs>
          <w:tab w:val="left" w:pos="851"/>
        </w:tabs>
        <w:rPr>
          <w:sz w:val="24"/>
        </w:rPr>
      </w:pPr>
      <w:proofErr w:type="gramStart"/>
      <w:r>
        <w:rPr>
          <w:strike/>
          <w:sz w:val="24"/>
        </w:rPr>
        <w:t>les</w:t>
      </w:r>
      <w:proofErr w:type="gramEnd"/>
      <w:r>
        <w:rPr>
          <w:strike/>
          <w:spacing w:val="-3"/>
          <w:sz w:val="24"/>
        </w:rPr>
        <w:t xml:space="preserve"> </w:t>
      </w:r>
      <w:r>
        <w:rPr>
          <w:strike/>
          <w:sz w:val="24"/>
        </w:rPr>
        <w:t>numéros</w:t>
      </w:r>
      <w:r>
        <w:rPr>
          <w:strike/>
          <w:spacing w:val="-2"/>
          <w:sz w:val="24"/>
        </w:rPr>
        <w:t xml:space="preserve"> </w:t>
      </w:r>
      <w:r>
        <w:rPr>
          <w:strike/>
          <w:sz w:val="24"/>
        </w:rPr>
        <w:t>d’identification</w:t>
      </w:r>
      <w:r>
        <w:rPr>
          <w:strike/>
          <w:spacing w:val="-1"/>
          <w:sz w:val="24"/>
        </w:rPr>
        <w:t xml:space="preserve"> </w:t>
      </w:r>
      <w:r>
        <w:rPr>
          <w:strike/>
          <w:sz w:val="24"/>
        </w:rPr>
        <w:t>des</w:t>
      </w:r>
      <w:r>
        <w:rPr>
          <w:strike/>
          <w:spacing w:val="-3"/>
          <w:sz w:val="24"/>
        </w:rPr>
        <w:t xml:space="preserve"> </w:t>
      </w:r>
      <w:r>
        <w:rPr>
          <w:strike/>
          <w:sz w:val="24"/>
        </w:rPr>
        <w:t>bovins</w:t>
      </w:r>
      <w:r>
        <w:rPr>
          <w:strike/>
          <w:spacing w:val="-2"/>
          <w:sz w:val="24"/>
        </w:rPr>
        <w:t xml:space="preserve"> </w:t>
      </w:r>
      <w:r>
        <w:rPr>
          <w:strike/>
          <w:sz w:val="24"/>
        </w:rPr>
        <w:t>par</w:t>
      </w:r>
      <w:r>
        <w:rPr>
          <w:strike/>
          <w:spacing w:val="-1"/>
          <w:sz w:val="24"/>
        </w:rPr>
        <w:t xml:space="preserve"> </w:t>
      </w:r>
      <w:r>
        <w:rPr>
          <w:strike/>
          <w:spacing w:val="-2"/>
          <w:sz w:val="24"/>
        </w:rPr>
        <w:t>catégorie.</w:t>
      </w:r>
    </w:p>
    <w:p w14:paraId="3589EDA8" w14:textId="77777777" w:rsidR="009F3FCB" w:rsidRDefault="009F3FCB">
      <w:pPr>
        <w:pStyle w:val="Paragraphedeliste"/>
        <w:rPr>
          <w:sz w:val="24"/>
        </w:rPr>
        <w:sectPr w:rsidR="009F3FCB">
          <w:pgSz w:w="11910" w:h="16840"/>
          <w:pgMar w:top="1400" w:right="566" w:bottom="980" w:left="1275" w:header="720" w:footer="784" w:gutter="0"/>
          <w:cols w:space="720"/>
        </w:sectPr>
      </w:pPr>
    </w:p>
    <w:p w14:paraId="076F16BC" w14:textId="77777777" w:rsidR="009F3FCB" w:rsidRDefault="00FF2892">
      <w:pPr>
        <w:spacing w:before="275" w:line="274" w:lineRule="exact"/>
        <w:ind w:left="501"/>
        <w:rPr>
          <w:b/>
          <w:sz w:val="24"/>
        </w:rPr>
      </w:pPr>
      <w:r>
        <w:rPr>
          <w:b/>
          <w:sz w:val="24"/>
          <w:u w:val="single"/>
        </w:rPr>
        <w:lastRenderedPageBreak/>
        <w:t>Tenue</w:t>
      </w:r>
      <w:r>
        <w:rPr>
          <w:b/>
          <w:spacing w:val="-13"/>
          <w:sz w:val="24"/>
          <w:u w:val="single"/>
        </w:rPr>
        <w:t xml:space="preserve"> </w:t>
      </w:r>
      <w:r>
        <w:rPr>
          <w:b/>
          <w:sz w:val="24"/>
          <w:u w:val="single"/>
        </w:rPr>
        <w:t>des</w:t>
      </w:r>
      <w:r>
        <w:rPr>
          <w:b/>
          <w:spacing w:val="-12"/>
          <w:sz w:val="24"/>
          <w:u w:val="single"/>
        </w:rPr>
        <w:t xml:space="preserve"> </w:t>
      </w:r>
      <w:r>
        <w:rPr>
          <w:b/>
          <w:spacing w:val="-2"/>
          <w:sz w:val="24"/>
          <w:u w:val="single"/>
        </w:rPr>
        <w:t>registres</w:t>
      </w:r>
    </w:p>
    <w:p w14:paraId="4BC7CF76" w14:textId="77777777" w:rsidR="009F3FCB" w:rsidRDefault="00FF2892">
      <w:pPr>
        <w:pStyle w:val="Corpsdetexte"/>
        <w:spacing w:line="274" w:lineRule="exact"/>
        <w:jc w:val="both"/>
      </w:pPr>
      <w:r>
        <w:t>Les</w:t>
      </w:r>
      <w:r>
        <w:rPr>
          <w:spacing w:val="-5"/>
        </w:rPr>
        <w:t xml:space="preserve"> </w:t>
      </w:r>
      <w:r>
        <w:t>données</w:t>
      </w:r>
      <w:r>
        <w:rPr>
          <w:spacing w:val="-3"/>
        </w:rPr>
        <w:t xml:space="preserve"> </w:t>
      </w:r>
      <w:r>
        <w:t>suivantes</w:t>
      </w:r>
      <w:r>
        <w:rPr>
          <w:spacing w:val="-3"/>
        </w:rPr>
        <w:t xml:space="preserve"> </w:t>
      </w:r>
      <w:r>
        <w:t>sont</w:t>
      </w:r>
      <w:r>
        <w:rPr>
          <w:spacing w:val="-1"/>
        </w:rPr>
        <w:t xml:space="preserve"> </w:t>
      </w:r>
      <w:r>
        <w:t>enregistrées</w:t>
      </w:r>
      <w:r>
        <w:rPr>
          <w:spacing w:val="-3"/>
        </w:rPr>
        <w:t xml:space="preserve"> </w:t>
      </w:r>
      <w:r>
        <w:t>sur</w:t>
      </w:r>
      <w:r>
        <w:rPr>
          <w:spacing w:val="-2"/>
        </w:rPr>
        <w:t xml:space="preserve"> </w:t>
      </w:r>
      <w:r>
        <w:t>des</w:t>
      </w:r>
      <w:r>
        <w:rPr>
          <w:spacing w:val="-3"/>
        </w:rPr>
        <w:t xml:space="preserve"> </w:t>
      </w:r>
      <w:r>
        <w:t>documents</w:t>
      </w:r>
      <w:r>
        <w:rPr>
          <w:spacing w:val="-2"/>
        </w:rPr>
        <w:t xml:space="preserve"> </w:t>
      </w:r>
      <w:r>
        <w:t>propres à</w:t>
      </w:r>
      <w:r>
        <w:rPr>
          <w:spacing w:val="-3"/>
        </w:rPr>
        <w:t xml:space="preserve"> </w:t>
      </w:r>
      <w:r>
        <w:t>chaque</w:t>
      </w:r>
      <w:r>
        <w:rPr>
          <w:spacing w:val="-2"/>
        </w:rPr>
        <w:t xml:space="preserve"> opérateur.</w:t>
      </w:r>
    </w:p>
    <w:p w14:paraId="4B6EBF4D" w14:textId="77777777" w:rsidR="009F3FCB" w:rsidRDefault="009F3FCB">
      <w:pPr>
        <w:pStyle w:val="Corpsdetexte"/>
        <w:ind w:left="0"/>
      </w:pPr>
    </w:p>
    <w:p w14:paraId="72ADDA37" w14:textId="77777777" w:rsidR="009F3FCB" w:rsidRDefault="00FF2892">
      <w:pPr>
        <w:pStyle w:val="Corpsdetexte"/>
        <w:ind w:right="848"/>
        <w:jc w:val="both"/>
      </w:pPr>
      <w:r>
        <w:t>Tout opérateur, intervenant pour tout ou partie dans les activités de naissage, élevage et engraissement des bovins, tient à jour des registres permettant notamment de disposer de l’identification des reproducteurs et des bovins, de retracer le calendrier d’élevage des bovins, les conditions d’alimentation et la traçabilité jusqu’à l’abattoir. Selon l’activité de l’opérateur, les données suivantes sont tenues à disposition par bovin :</w:t>
      </w:r>
    </w:p>
    <w:p w14:paraId="129969BE" w14:textId="77777777" w:rsidR="009F3FCB" w:rsidRDefault="00FF2892">
      <w:pPr>
        <w:pStyle w:val="Paragraphedeliste"/>
        <w:numPr>
          <w:ilvl w:val="0"/>
          <w:numId w:val="18"/>
        </w:numPr>
        <w:tabs>
          <w:tab w:val="left" w:pos="851"/>
        </w:tabs>
        <w:ind w:left="851"/>
        <w:rPr>
          <w:sz w:val="24"/>
        </w:rPr>
      </w:pPr>
      <w:proofErr w:type="gramStart"/>
      <w:r>
        <w:rPr>
          <w:sz w:val="24"/>
        </w:rPr>
        <w:t>l’identification</w:t>
      </w:r>
      <w:proofErr w:type="gramEnd"/>
      <w:r>
        <w:rPr>
          <w:spacing w:val="-2"/>
          <w:sz w:val="24"/>
        </w:rPr>
        <w:t xml:space="preserve"> </w:t>
      </w:r>
      <w:r>
        <w:rPr>
          <w:sz w:val="24"/>
        </w:rPr>
        <w:t>du</w:t>
      </w:r>
      <w:r>
        <w:rPr>
          <w:spacing w:val="-1"/>
          <w:sz w:val="24"/>
        </w:rPr>
        <w:t xml:space="preserve"> </w:t>
      </w:r>
      <w:r>
        <w:rPr>
          <w:spacing w:val="-2"/>
          <w:sz w:val="24"/>
        </w:rPr>
        <w:t>naisseur,</w:t>
      </w:r>
    </w:p>
    <w:p w14:paraId="227A57F2" w14:textId="77777777" w:rsidR="009F3FCB" w:rsidRDefault="00FF2892">
      <w:pPr>
        <w:pStyle w:val="Paragraphedeliste"/>
        <w:numPr>
          <w:ilvl w:val="0"/>
          <w:numId w:val="18"/>
        </w:numPr>
        <w:tabs>
          <w:tab w:val="left" w:pos="851"/>
        </w:tabs>
        <w:ind w:left="851"/>
        <w:rPr>
          <w:sz w:val="24"/>
        </w:rPr>
      </w:pPr>
      <w:proofErr w:type="gramStart"/>
      <w:r>
        <w:rPr>
          <w:sz w:val="24"/>
        </w:rPr>
        <w:t>l’identification</w:t>
      </w:r>
      <w:proofErr w:type="gramEnd"/>
      <w:r>
        <w:rPr>
          <w:spacing w:val="-4"/>
          <w:sz w:val="24"/>
        </w:rPr>
        <w:t xml:space="preserve"> </w:t>
      </w:r>
      <w:r>
        <w:rPr>
          <w:sz w:val="24"/>
        </w:rPr>
        <w:t>de</w:t>
      </w:r>
      <w:r>
        <w:rPr>
          <w:spacing w:val="-2"/>
          <w:sz w:val="24"/>
        </w:rPr>
        <w:t xml:space="preserve"> </w:t>
      </w:r>
      <w:r>
        <w:rPr>
          <w:sz w:val="24"/>
        </w:rPr>
        <w:t>l’animal</w:t>
      </w:r>
      <w:r>
        <w:rPr>
          <w:spacing w:val="-2"/>
          <w:sz w:val="24"/>
        </w:rPr>
        <w:t xml:space="preserve"> </w:t>
      </w:r>
      <w:r>
        <w:rPr>
          <w:sz w:val="24"/>
        </w:rPr>
        <w:t>(race,</w:t>
      </w:r>
      <w:r>
        <w:rPr>
          <w:spacing w:val="-1"/>
          <w:sz w:val="24"/>
        </w:rPr>
        <w:t xml:space="preserve"> </w:t>
      </w:r>
      <w:r>
        <w:rPr>
          <w:sz w:val="24"/>
        </w:rPr>
        <w:t>sexe,</w:t>
      </w:r>
      <w:r>
        <w:rPr>
          <w:spacing w:val="-2"/>
          <w:sz w:val="24"/>
        </w:rPr>
        <w:t xml:space="preserve"> </w:t>
      </w:r>
      <w:r>
        <w:rPr>
          <w:sz w:val="24"/>
        </w:rPr>
        <w:t>âge,</w:t>
      </w:r>
      <w:r>
        <w:rPr>
          <w:spacing w:val="1"/>
          <w:sz w:val="24"/>
        </w:rPr>
        <w:t xml:space="preserve"> </w:t>
      </w:r>
      <w:r>
        <w:rPr>
          <w:sz w:val="24"/>
        </w:rPr>
        <w:t>catégorie,</w:t>
      </w:r>
      <w:r>
        <w:rPr>
          <w:spacing w:val="-2"/>
          <w:sz w:val="24"/>
        </w:rPr>
        <w:t xml:space="preserve"> </w:t>
      </w:r>
      <w:r>
        <w:rPr>
          <w:sz w:val="24"/>
        </w:rPr>
        <w:t>origine</w:t>
      </w:r>
      <w:r>
        <w:rPr>
          <w:spacing w:val="-1"/>
          <w:sz w:val="24"/>
        </w:rPr>
        <w:t xml:space="preserve"> </w:t>
      </w:r>
      <w:r>
        <w:rPr>
          <w:spacing w:val="-2"/>
          <w:sz w:val="24"/>
        </w:rPr>
        <w:t>parentale),</w:t>
      </w:r>
    </w:p>
    <w:p w14:paraId="4A8CA20D" w14:textId="77777777" w:rsidR="009F3FCB" w:rsidRDefault="00FF2892">
      <w:pPr>
        <w:pStyle w:val="Paragraphedeliste"/>
        <w:numPr>
          <w:ilvl w:val="0"/>
          <w:numId w:val="18"/>
        </w:numPr>
        <w:tabs>
          <w:tab w:val="left" w:pos="851"/>
        </w:tabs>
        <w:ind w:left="851"/>
        <w:rPr>
          <w:sz w:val="24"/>
        </w:rPr>
      </w:pPr>
      <w:proofErr w:type="gramStart"/>
      <w:r>
        <w:rPr>
          <w:sz w:val="24"/>
        </w:rPr>
        <w:t>la</w:t>
      </w:r>
      <w:proofErr w:type="gramEnd"/>
      <w:r>
        <w:rPr>
          <w:spacing w:val="-1"/>
          <w:sz w:val="24"/>
        </w:rPr>
        <w:t xml:space="preserve"> </w:t>
      </w:r>
      <w:r>
        <w:rPr>
          <w:sz w:val="24"/>
        </w:rPr>
        <w:t>date</w:t>
      </w:r>
      <w:r>
        <w:rPr>
          <w:spacing w:val="-1"/>
          <w:sz w:val="24"/>
        </w:rPr>
        <w:t xml:space="preserve"> </w:t>
      </w:r>
      <w:r>
        <w:rPr>
          <w:sz w:val="24"/>
        </w:rPr>
        <w:t>d’entrée</w:t>
      </w:r>
      <w:r>
        <w:rPr>
          <w:spacing w:val="-2"/>
          <w:sz w:val="24"/>
        </w:rPr>
        <w:t xml:space="preserve"> </w:t>
      </w:r>
      <w:r>
        <w:rPr>
          <w:sz w:val="24"/>
        </w:rPr>
        <w:t>de</w:t>
      </w:r>
      <w:r>
        <w:rPr>
          <w:spacing w:val="-1"/>
          <w:sz w:val="24"/>
        </w:rPr>
        <w:t xml:space="preserve"> </w:t>
      </w:r>
      <w:r>
        <w:rPr>
          <w:sz w:val="24"/>
        </w:rPr>
        <w:t>l’animal</w:t>
      </w:r>
      <w:r>
        <w:rPr>
          <w:spacing w:val="-1"/>
          <w:sz w:val="24"/>
        </w:rPr>
        <w:t xml:space="preserve"> </w:t>
      </w:r>
      <w:r>
        <w:rPr>
          <w:sz w:val="24"/>
        </w:rPr>
        <w:t>dans</w:t>
      </w:r>
      <w:r>
        <w:rPr>
          <w:spacing w:val="-2"/>
          <w:sz w:val="24"/>
        </w:rPr>
        <w:t xml:space="preserve"> </w:t>
      </w:r>
      <w:r>
        <w:rPr>
          <w:sz w:val="24"/>
        </w:rPr>
        <w:t>le</w:t>
      </w:r>
      <w:r>
        <w:rPr>
          <w:spacing w:val="-1"/>
          <w:sz w:val="24"/>
        </w:rPr>
        <w:t xml:space="preserve"> </w:t>
      </w:r>
      <w:r>
        <w:rPr>
          <w:spacing w:val="-2"/>
          <w:sz w:val="24"/>
        </w:rPr>
        <w:t>troupeau,</w:t>
      </w:r>
    </w:p>
    <w:p w14:paraId="10319CF9" w14:textId="77777777" w:rsidR="009F3FCB" w:rsidRDefault="00FF2892">
      <w:pPr>
        <w:pStyle w:val="Paragraphedeliste"/>
        <w:numPr>
          <w:ilvl w:val="0"/>
          <w:numId w:val="18"/>
        </w:numPr>
        <w:tabs>
          <w:tab w:val="left" w:pos="851"/>
        </w:tabs>
        <w:ind w:right="850" w:firstLine="0"/>
        <w:rPr>
          <w:sz w:val="24"/>
        </w:rPr>
      </w:pPr>
      <w:proofErr w:type="gramStart"/>
      <w:r>
        <w:rPr>
          <w:sz w:val="24"/>
        </w:rPr>
        <w:t>la</w:t>
      </w:r>
      <w:proofErr w:type="gramEnd"/>
      <w:r>
        <w:rPr>
          <w:sz w:val="24"/>
        </w:rPr>
        <w:t xml:space="preserve"> date de début de mise</w:t>
      </w:r>
      <w:r>
        <w:rPr>
          <w:spacing w:val="17"/>
          <w:sz w:val="24"/>
        </w:rPr>
        <w:t xml:space="preserve"> </w:t>
      </w:r>
      <w:r>
        <w:rPr>
          <w:sz w:val="24"/>
        </w:rPr>
        <w:t>à l’herbe et la date de début de rentrée à l’étable en période</w:t>
      </w:r>
      <w:r>
        <w:rPr>
          <w:spacing w:val="80"/>
          <w:sz w:val="24"/>
        </w:rPr>
        <w:t xml:space="preserve"> </w:t>
      </w:r>
      <w:r>
        <w:rPr>
          <w:spacing w:val="-2"/>
          <w:sz w:val="24"/>
        </w:rPr>
        <w:t>d’élevage,</w:t>
      </w:r>
    </w:p>
    <w:p w14:paraId="5A5FC489" w14:textId="77777777" w:rsidR="009F3FCB" w:rsidRDefault="00FF2892">
      <w:pPr>
        <w:pStyle w:val="Paragraphedeliste"/>
        <w:numPr>
          <w:ilvl w:val="0"/>
          <w:numId w:val="18"/>
        </w:numPr>
        <w:tabs>
          <w:tab w:val="left" w:pos="851"/>
        </w:tabs>
        <w:spacing w:before="1"/>
        <w:ind w:left="851"/>
        <w:rPr>
          <w:sz w:val="24"/>
        </w:rPr>
      </w:pPr>
      <w:proofErr w:type="gramStart"/>
      <w:r>
        <w:rPr>
          <w:sz w:val="24"/>
        </w:rPr>
        <w:t>la</w:t>
      </w:r>
      <w:proofErr w:type="gramEnd"/>
      <w:r>
        <w:rPr>
          <w:spacing w:val="-2"/>
          <w:sz w:val="24"/>
        </w:rPr>
        <w:t xml:space="preserve"> </w:t>
      </w:r>
      <w:r>
        <w:rPr>
          <w:sz w:val="24"/>
        </w:rPr>
        <w:t>provenance</w:t>
      </w:r>
      <w:r>
        <w:rPr>
          <w:spacing w:val="-2"/>
          <w:sz w:val="24"/>
        </w:rPr>
        <w:t xml:space="preserve"> </w:t>
      </w:r>
      <w:r>
        <w:rPr>
          <w:sz w:val="24"/>
        </w:rPr>
        <w:t>des</w:t>
      </w:r>
      <w:r>
        <w:rPr>
          <w:spacing w:val="1"/>
          <w:sz w:val="24"/>
        </w:rPr>
        <w:t xml:space="preserve"> </w:t>
      </w:r>
      <w:r>
        <w:rPr>
          <w:spacing w:val="-2"/>
          <w:sz w:val="24"/>
        </w:rPr>
        <w:t>fourrages,</w:t>
      </w:r>
    </w:p>
    <w:p w14:paraId="2703B1EF" w14:textId="77777777" w:rsidR="009F3FCB" w:rsidRDefault="00FF2892">
      <w:pPr>
        <w:pStyle w:val="Paragraphedeliste"/>
        <w:numPr>
          <w:ilvl w:val="0"/>
          <w:numId w:val="18"/>
        </w:numPr>
        <w:tabs>
          <w:tab w:val="left" w:pos="851"/>
        </w:tabs>
        <w:ind w:right="855" w:firstLine="0"/>
        <w:rPr>
          <w:sz w:val="24"/>
        </w:rPr>
      </w:pPr>
      <w:proofErr w:type="gramStart"/>
      <w:r>
        <w:rPr>
          <w:sz w:val="24"/>
        </w:rPr>
        <w:t>les</w:t>
      </w:r>
      <w:proofErr w:type="gramEnd"/>
      <w:r>
        <w:rPr>
          <w:spacing w:val="40"/>
          <w:sz w:val="24"/>
        </w:rPr>
        <w:t xml:space="preserve"> </w:t>
      </w:r>
      <w:r>
        <w:rPr>
          <w:sz w:val="24"/>
        </w:rPr>
        <w:t>quantités</w:t>
      </w:r>
      <w:r>
        <w:rPr>
          <w:spacing w:val="40"/>
          <w:sz w:val="24"/>
        </w:rPr>
        <w:t xml:space="preserve"> </w:t>
      </w:r>
      <w:r>
        <w:rPr>
          <w:sz w:val="24"/>
        </w:rPr>
        <w:t>et</w:t>
      </w:r>
      <w:r>
        <w:rPr>
          <w:spacing w:val="40"/>
          <w:sz w:val="24"/>
        </w:rPr>
        <w:t xml:space="preserve"> </w:t>
      </w:r>
      <w:r>
        <w:rPr>
          <w:sz w:val="24"/>
        </w:rPr>
        <w:t>composition</w:t>
      </w:r>
      <w:r>
        <w:rPr>
          <w:spacing w:val="40"/>
          <w:sz w:val="24"/>
        </w:rPr>
        <w:t xml:space="preserve"> </w:t>
      </w:r>
      <w:r>
        <w:rPr>
          <w:sz w:val="24"/>
        </w:rPr>
        <w:t>des</w:t>
      </w:r>
      <w:r>
        <w:rPr>
          <w:spacing w:val="40"/>
          <w:sz w:val="24"/>
        </w:rPr>
        <w:t xml:space="preserve"> </w:t>
      </w:r>
      <w:r>
        <w:rPr>
          <w:sz w:val="24"/>
        </w:rPr>
        <w:t>aliments</w:t>
      </w:r>
      <w:r>
        <w:rPr>
          <w:spacing w:val="40"/>
          <w:sz w:val="24"/>
        </w:rPr>
        <w:t xml:space="preserve"> </w:t>
      </w:r>
      <w:r>
        <w:rPr>
          <w:sz w:val="24"/>
        </w:rPr>
        <w:t>complémentaires</w:t>
      </w:r>
      <w:r>
        <w:rPr>
          <w:spacing w:val="40"/>
          <w:sz w:val="24"/>
        </w:rPr>
        <w:t xml:space="preserve"> </w:t>
      </w:r>
      <w:r>
        <w:rPr>
          <w:sz w:val="24"/>
        </w:rPr>
        <w:t>distribués</w:t>
      </w:r>
      <w:r>
        <w:rPr>
          <w:spacing w:val="40"/>
          <w:sz w:val="24"/>
        </w:rPr>
        <w:t xml:space="preserve"> </w:t>
      </w:r>
      <w:r>
        <w:rPr>
          <w:sz w:val="24"/>
        </w:rPr>
        <w:t>en</w:t>
      </w:r>
      <w:r>
        <w:rPr>
          <w:spacing w:val="40"/>
          <w:sz w:val="24"/>
        </w:rPr>
        <w:t xml:space="preserve"> </w:t>
      </w:r>
      <w:r>
        <w:rPr>
          <w:sz w:val="24"/>
        </w:rPr>
        <w:t>période</w:t>
      </w:r>
      <w:r>
        <w:rPr>
          <w:spacing w:val="80"/>
          <w:sz w:val="24"/>
        </w:rPr>
        <w:t xml:space="preserve"> </w:t>
      </w:r>
      <w:r>
        <w:rPr>
          <w:spacing w:val="-2"/>
          <w:sz w:val="24"/>
        </w:rPr>
        <w:t>d’élevage,</w:t>
      </w:r>
    </w:p>
    <w:p w14:paraId="53CDE275" w14:textId="77777777" w:rsidR="009F3FCB" w:rsidRDefault="00FF2892">
      <w:pPr>
        <w:pStyle w:val="Paragraphedeliste"/>
        <w:numPr>
          <w:ilvl w:val="0"/>
          <w:numId w:val="18"/>
        </w:numPr>
        <w:tabs>
          <w:tab w:val="left" w:pos="851"/>
        </w:tabs>
        <w:ind w:right="856" w:firstLine="0"/>
        <w:rPr>
          <w:sz w:val="24"/>
        </w:rPr>
      </w:pPr>
      <w:proofErr w:type="gramStart"/>
      <w:r>
        <w:rPr>
          <w:sz w:val="24"/>
        </w:rPr>
        <w:t>les</w:t>
      </w:r>
      <w:proofErr w:type="gramEnd"/>
      <w:r>
        <w:rPr>
          <w:sz w:val="24"/>
        </w:rPr>
        <w:t xml:space="preserve"> quantités et la composition des aliments complémentaires distribués en période de </w:t>
      </w:r>
      <w:r>
        <w:rPr>
          <w:spacing w:val="-2"/>
          <w:sz w:val="24"/>
        </w:rPr>
        <w:t>finition,</w:t>
      </w:r>
    </w:p>
    <w:p w14:paraId="1C758B08" w14:textId="77777777" w:rsidR="009F3FCB" w:rsidRDefault="00FF2892">
      <w:pPr>
        <w:pStyle w:val="Paragraphedeliste"/>
        <w:numPr>
          <w:ilvl w:val="0"/>
          <w:numId w:val="18"/>
        </w:numPr>
        <w:tabs>
          <w:tab w:val="left" w:pos="851"/>
        </w:tabs>
        <w:ind w:left="851"/>
        <w:rPr>
          <w:sz w:val="24"/>
        </w:rPr>
      </w:pPr>
      <w:proofErr w:type="gramStart"/>
      <w:r>
        <w:rPr>
          <w:sz w:val="24"/>
        </w:rPr>
        <w:t>la</w:t>
      </w:r>
      <w:proofErr w:type="gramEnd"/>
      <w:r>
        <w:rPr>
          <w:spacing w:val="-1"/>
          <w:sz w:val="24"/>
        </w:rPr>
        <w:t xml:space="preserve"> </w:t>
      </w:r>
      <w:r>
        <w:rPr>
          <w:sz w:val="24"/>
        </w:rPr>
        <w:t>date de</w:t>
      </w:r>
      <w:r>
        <w:rPr>
          <w:spacing w:val="-2"/>
          <w:sz w:val="24"/>
        </w:rPr>
        <w:t xml:space="preserve"> </w:t>
      </w:r>
      <w:r>
        <w:rPr>
          <w:sz w:val="24"/>
        </w:rPr>
        <w:t>sortie de</w:t>
      </w:r>
      <w:r>
        <w:rPr>
          <w:spacing w:val="-1"/>
          <w:sz w:val="24"/>
        </w:rPr>
        <w:t xml:space="preserve"> </w:t>
      </w:r>
      <w:r>
        <w:rPr>
          <w:sz w:val="24"/>
        </w:rPr>
        <w:t>l’animal et le</w:t>
      </w:r>
      <w:r>
        <w:rPr>
          <w:spacing w:val="-1"/>
          <w:sz w:val="24"/>
        </w:rPr>
        <w:t xml:space="preserve"> </w:t>
      </w:r>
      <w:r>
        <w:rPr>
          <w:sz w:val="24"/>
        </w:rPr>
        <w:t xml:space="preserve">nom de </w:t>
      </w:r>
      <w:r>
        <w:rPr>
          <w:spacing w:val="-2"/>
          <w:sz w:val="24"/>
        </w:rPr>
        <w:t>l’acheteur.</w:t>
      </w:r>
    </w:p>
    <w:p w14:paraId="6463744A" w14:textId="77777777" w:rsidR="009F3FCB" w:rsidRDefault="009F3FCB">
      <w:pPr>
        <w:pStyle w:val="Corpsdetexte"/>
        <w:spacing w:before="52"/>
        <w:ind w:left="0"/>
        <w:rPr>
          <w:sz w:val="20"/>
        </w:rPr>
      </w:pPr>
    </w:p>
    <w:p w14:paraId="56713889" w14:textId="77777777" w:rsidR="009F3FCB" w:rsidRDefault="00FF2892">
      <w:pPr>
        <w:pStyle w:val="Corpsdetexte"/>
        <w:ind w:right="848"/>
      </w:pPr>
      <w:r>
        <w:t>Tout</w:t>
      </w:r>
      <w:r>
        <w:rPr>
          <w:spacing w:val="-12"/>
        </w:rPr>
        <w:t xml:space="preserve"> </w:t>
      </w:r>
      <w:r>
        <w:t>opérateur,</w:t>
      </w:r>
      <w:r>
        <w:rPr>
          <w:spacing w:val="-13"/>
        </w:rPr>
        <w:t xml:space="preserve"> </w:t>
      </w:r>
      <w:r>
        <w:t>intervenant</w:t>
      </w:r>
      <w:r>
        <w:rPr>
          <w:spacing w:val="-12"/>
        </w:rPr>
        <w:t xml:space="preserve"> </w:t>
      </w:r>
      <w:r>
        <w:t>dans</w:t>
      </w:r>
      <w:r>
        <w:rPr>
          <w:spacing w:val="-12"/>
        </w:rPr>
        <w:t xml:space="preserve"> </w:t>
      </w:r>
      <w:r>
        <w:t>l’activité</w:t>
      </w:r>
      <w:r>
        <w:rPr>
          <w:spacing w:val="-14"/>
        </w:rPr>
        <w:t xml:space="preserve"> </w:t>
      </w:r>
      <w:r>
        <w:t>d’abattage</w:t>
      </w:r>
      <w:r>
        <w:rPr>
          <w:spacing w:val="-11"/>
        </w:rPr>
        <w:t xml:space="preserve"> </w:t>
      </w:r>
      <w:r>
        <w:t>des</w:t>
      </w:r>
      <w:r>
        <w:rPr>
          <w:spacing w:val="-10"/>
        </w:rPr>
        <w:t xml:space="preserve"> </w:t>
      </w:r>
      <w:r>
        <w:t>bovins,</w:t>
      </w:r>
      <w:r>
        <w:rPr>
          <w:spacing w:val="-13"/>
        </w:rPr>
        <w:t xml:space="preserve"> </w:t>
      </w:r>
      <w:r>
        <w:t>tient</w:t>
      </w:r>
      <w:r>
        <w:rPr>
          <w:spacing w:val="-12"/>
        </w:rPr>
        <w:t xml:space="preserve"> </w:t>
      </w:r>
      <w:r>
        <w:t>à</w:t>
      </w:r>
      <w:r>
        <w:rPr>
          <w:spacing w:val="-11"/>
        </w:rPr>
        <w:t xml:space="preserve"> </w:t>
      </w:r>
      <w:r>
        <w:t>disposition</w:t>
      </w:r>
      <w:r>
        <w:rPr>
          <w:spacing w:val="-12"/>
        </w:rPr>
        <w:t xml:space="preserve"> </w:t>
      </w:r>
      <w:r>
        <w:t>les</w:t>
      </w:r>
      <w:r>
        <w:rPr>
          <w:spacing w:val="-13"/>
        </w:rPr>
        <w:t xml:space="preserve"> </w:t>
      </w:r>
      <w:r>
        <w:t>données suivantes :</w:t>
      </w:r>
    </w:p>
    <w:p w14:paraId="5092D10F" w14:textId="77777777" w:rsidR="009F3FCB" w:rsidRDefault="00FF2892">
      <w:pPr>
        <w:pStyle w:val="Paragraphedeliste"/>
        <w:numPr>
          <w:ilvl w:val="0"/>
          <w:numId w:val="18"/>
        </w:numPr>
        <w:tabs>
          <w:tab w:val="left" w:pos="851"/>
        </w:tabs>
        <w:ind w:left="851"/>
        <w:rPr>
          <w:sz w:val="24"/>
        </w:rPr>
      </w:pPr>
      <w:proofErr w:type="gramStart"/>
      <w:r>
        <w:rPr>
          <w:sz w:val="24"/>
        </w:rPr>
        <w:t>l’identification</w:t>
      </w:r>
      <w:proofErr w:type="gramEnd"/>
      <w:r>
        <w:rPr>
          <w:spacing w:val="-2"/>
          <w:sz w:val="24"/>
        </w:rPr>
        <w:t xml:space="preserve"> </w:t>
      </w:r>
      <w:r>
        <w:rPr>
          <w:sz w:val="24"/>
        </w:rPr>
        <w:t>des</w:t>
      </w:r>
      <w:r>
        <w:rPr>
          <w:spacing w:val="-3"/>
          <w:sz w:val="24"/>
        </w:rPr>
        <w:t xml:space="preserve"> </w:t>
      </w:r>
      <w:r>
        <w:rPr>
          <w:sz w:val="24"/>
        </w:rPr>
        <w:t>animaux</w:t>
      </w:r>
      <w:r>
        <w:rPr>
          <w:spacing w:val="-1"/>
          <w:sz w:val="24"/>
        </w:rPr>
        <w:t xml:space="preserve"> </w:t>
      </w:r>
      <w:r>
        <w:rPr>
          <w:sz w:val="24"/>
        </w:rPr>
        <w:t>abattus</w:t>
      </w:r>
      <w:r>
        <w:rPr>
          <w:spacing w:val="-2"/>
          <w:sz w:val="24"/>
        </w:rPr>
        <w:t xml:space="preserve"> </w:t>
      </w:r>
      <w:r>
        <w:rPr>
          <w:sz w:val="24"/>
        </w:rPr>
        <w:t>(race,</w:t>
      </w:r>
      <w:r>
        <w:rPr>
          <w:spacing w:val="-2"/>
          <w:sz w:val="24"/>
        </w:rPr>
        <w:t xml:space="preserve"> </w:t>
      </w:r>
      <w:r>
        <w:rPr>
          <w:sz w:val="24"/>
        </w:rPr>
        <w:t>sexe,</w:t>
      </w:r>
      <w:r>
        <w:rPr>
          <w:spacing w:val="-2"/>
          <w:sz w:val="24"/>
        </w:rPr>
        <w:t xml:space="preserve"> </w:t>
      </w:r>
      <w:r>
        <w:rPr>
          <w:sz w:val="24"/>
        </w:rPr>
        <w:t>âge,</w:t>
      </w:r>
      <w:r>
        <w:rPr>
          <w:spacing w:val="-2"/>
          <w:sz w:val="24"/>
        </w:rPr>
        <w:t xml:space="preserve"> </w:t>
      </w:r>
      <w:r>
        <w:rPr>
          <w:sz w:val="24"/>
        </w:rPr>
        <w:t>catégorie,</w:t>
      </w:r>
      <w:r>
        <w:rPr>
          <w:spacing w:val="-2"/>
          <w:sz w:val="24"/>
        </w:rPr>
        <w:t xml:space="preserve"> </w:t>
      </w:r>
      <w:r>
        <w:rPr>
          <w:sz w:val="24"/>
        </w:rPr>
        <w:t>origine</w:t>
      </w:r>
      <w:r>
        <w:rPr>
          <w:spacing w:val="-2"/>
          <w:sz w:val="24"/>
        </w:rPr>
        <w:t xml:space="preserve"> parentale),</w:t>
      </w:r>
    </w:p>
    <w:p w14:paraId="2B6B1EDE" w14:textId="77777777" w:rsidR="009F3FCB" w:rsidRDefault="00FF2892">
      <w:pPr>
        <w:pStyle w:val="Paragraphedeliste"/>
        <w:numPr>
          <w:ilvl w:val="0"/>
          <w:numId w:val="18"/>
        </w:numPr>
        <w:tabs>
          <w:tab w:val="left" w:pos="851"/>
        </w:tabs>
        <w:ind w:left="851"/>
        <w:rPr>
          <w:sz w:val="24"/>
        </w:rPr>
      </w:pPr>
      <w:proofErr w:type="gramStart"/>
      <w:r>
        <w:rPr>
          <w:sz w:val="24"/>
        </w:rPr>
        <w:t>la</w:t>
      </w:r>
      <w:proofErr w:type="gramEnd"/>
      <w:r>
        <w:rPr>
          <w:spacing w:val="-2"/>
          <w:sz w:val="24"/>
        </w:rPr>
        <w:t xml:space="preserve"> </w:t>
      </w:r>
      <w:r>
        <w:rPr>
          <w:sz w:val="24"/>
        </w:rPr>
        <w:t>provenance</w:t>
      </w:r>
      <w:r>
        <w:rPr>
          <w:spacing w:val="-2"/>
          <w:sz w:val="24"/>
        </w:rPr>
        <w:t xml:space="preserve"> </w:t>
      </w:r>
      <w:r>
        <w:rPr>
          <w:sz w:val="24"/>
        </w:rPr>
        <w:t>des</w:t>
      </w:r>
      <w:r>
        <w:rPr>
          <w:spacing w:val="1"/>
          <w:sz w:val="24"/>
        </w:rPr>
        <w:t xml:space="preserve"> </w:t>
      </w:r>
      <w:r>
        <w:rPr>
          <w:sz w:val="24"/>
        </w:rPr>
        <w:t>animaux</w:t>
      </w:r>
      <w:r>
        <w:rPr>
          <w:spacing w:val="2"/>
          <w:sz w:val="24"/>
        </w:rPr>
        <w:t xml:space="preserve"> </w:t>
      </w:r>
      <w:r>
        <w:rPr>
          <w:spacing w:val="-2"/>
          <w:sz w:val="24"/>
        </w:rPr>
        <w:t>abattus,</w:t>
      </w:r>
    </w:p>
    <w:p w14:paraId="478BEC23" w14:textId="77777777" w:rsidR="009F3FCB" w:rsidRDefault="00FF2892">
      <w:pPr>
        <w:pStyle w:val="Paragraphedeliste"/>
        <w:numPr>
          <w:ilvl w:val="0"/>
          <w:numId w:val="18"/>
        </w:numPr>
        <w:tabs>
          <w:tab w:val="left" w:pos="851"/>
        </w:tabs>
        <w:ind w:left="851"/>
        <w:rPr>
          <w:sz w:val="24"/>
        </w:rPr>
      </w:pPr>
      <w:proofErr w:type="gramStart"/>
      <w:r>
        <w:rPr>
          <w:sz w:val="24"/>
        </w:rPr>
        <w:t>la</w:t>
      </w:r>
      <w:proofErr w:type="gramEnd"/>
      <w:r>
        <w:rPr>
          <w:spacing w:val="-1"/>
          <w:sz w:val="24"/>
        </w:rPr>
        <w:t xml:space="preserve"> </w:t>
      </w:r>
      <w:r>
        <w:rPr>
          <w:sz w:val="24"/>
        </w:rPr>
        <w:t>date</w:t>
      </w:r>
      <w:r>
        <w:rPr>
          <w:spacing w:val="-1"/>
          <w:sz w:val="24"/>
        </w:rPr>
        <w:t xml:space="preserve"> </w:t>
      </w:r>
      <w:r>
        <w:rPr>
          <w:spacing w:val="-2"/>
          <w:sz w:val="24"/>
        </w:rPr>
        <w:t>d’abattage,</w:t>
      </w:r>
    </w:p>
    <w:p w14:paraId="5DEECB1D" w14:textId="77777777" w:rsidR="009F3FCB" w:rsidRDefault="00FF2892">
      <w:pPr>
        <w:pStyle w:val="Paragraphedeliste"/>
        <w:numPr>
          <w:ilvl w:val="0"/>
          <w:numId w:val="18"/>
        </w:numPr>
        <w:tabs>
          <w:tab w:val="left" w:pos="851"/>
        </w:tabs>
        <w:ind w:left="851"/>
        <w:rPr>
          <w:sz w:val="24"/>
        </w:rPr>
      </w:pPr>
      <w:proofErr w:type="gramStart"/>
      <w:r>
        <w:rPr>
          <w:sz w:val="24"/>
        </w:rPr>
        <w:t>les</w:t>
      </w:r>
      <w:proofErr w:type="gramEnd"/>
      <w:r>
        <w:rPr>
          <w:spacing w:val="-3"/>
          <w:sz w:val="24"/>
        </w:rPr>
        <w:t xml:space="preserve"> </w:t>
      </w:r>
      <w:r>
        <w:rPr>
          <w:sz w:val="24"/>
        </w:rPr>
        <w:t>numéros</w:t>
      </w:r>
      <w:r>
        <w:rPr>
          <w:spacing w:val="-3"/>
          <w:sz w:val="24"/>
        </w:rPr>
        <w:t xml:space="preserve"> </w:t>
      </w:r>
      <w:r>
        <w:rPr>
          <w:sz w:val="24"/>
        </w:rPr>
        <w:t>d’identifications</w:t>
      </w:r>
      <w:r>
        <w:rPr>
          <w:spacing w:val="-3"/>
          <w:sz w:val="24"/>
        </w:rPr>
        <w:t xml:space="preserve"> </w:t>
      </w:r>
      <w:r>
        <w:rPr>
          <w:sz w:val="24"/>
        </w:rPr>
        <w:t>des</w:t>
      </w:r>
      <w:r>
        <w:rPr>
          <w:spacing w:val="-3"/>
          <w:sz w:val="24"/>
        </w:rPr>
        <w:t xml:space="preserve"> </w:t>
      </w:r>
      <w:r>
        <w:rPr>
          <w:spacing w:val="-2"/>
          <w:sz w:val="24"/>
        </w:rPr>
        <w:t>bovins,</w:t>
      </w:r>
    </w:p>
    <w:p w14:paraId="2CF2ED8E" w14:textId="77777777" w:rsidR="009F3FCB" w:rsidRDefault="00FF2892">
      <w:pPr>
        <w:pStyle w:val="Paragraphedeliste"/>
        <w:numPr>
          <w:ilvl w:val="0"/>
          <w:numId w:val="18"/>
        </w:numPr>
        <w:tabs>
          <w:tab w:val="left" w:pos="851"/>
        </w:tabs>
        <w:ind w:left="851"/>
        <w:rPr>
          <w:sz w:val="24"/>
        </w:rPr>
      </w:pPr>
      <w:proofErr w:type="gramStart"/>
      <w:r>
        <w:rPr>
          <w:sz w:val="24"/>
        </w:rPr>
        <w:t>pour</w:t>
      </w:r>
      <w:proofErr w:type="gramEnd"/>
      <w:r>
        <w:rPr>
          <w:spacing w:val="-3"/>
          <w:sz w:val="24"/>
        </w:rPr>
        <w:t xml:space="preserve"> </w:t>
      </w:r>
      <w:r>
        <w:rPr>
          <w:sz w:val="24"/>
        </w:rPr>
        <w:t>chaque carcasse</w:t>
      </w:r>
      <w:r>
        <w:rPr>
          <w:spacing w:val="-1"/>
          <w:sz w:val="24"/>
        </w:rPr>
        <w:t xml:space="preserve"> </w:t>
      </w:r>
      <w:r>
        <w:rPr>
          <w:spacing w:val="-10"/>
          <w:sz w:val="24"/>
        </w:rPr>
        <w:t>:</w:t>
      </w:r>
    </w:p>
    <w:p w14:paraId="7E902824" w14:textId="77777777" w:rsidR="009F3FCB" w:rsidRDefault="00FF2892">
      <w:pPr>
        <w:pStyle w:val="Paragraphedeliste"/>
        <w:numPr>
          <w:ilvl w:val="0"/>
          <w:numId w:val="16"/>
        </w:numPr>
        <w:tabs>
          <w:tab w:val="left" w:pos="2270"/>
        </w:tabs>
        <w:ind w:hanging="360"/>
        <w:rPr>
          <w:rFonts w:ascii="Wingdings" w:hAnsi="Wingdings"/>
          <w:sz w:val="20"/>
        </w:rPr>
      </w:pPr>
      <w:proofErr w:type="gramStart"/>
      <w:r>
        <w:rPr>
          <w:sz w:val="24"/>
        </w:rPr>
        <w:t>le</w:t>
      </w:r>
      <w:proofErr w:type="gramEnd"/>
      <w:r>
        <w:rPr>
          <w:spacing w:val="-3"/>
          <w:sz w:val="24"/>
        </w:rPr>
        <w:t xml:space="preserve"> </w:t>
      </w:r>
      <w:r>
        <w:rPr>
          <w:sz w:val="24"/>
        </w:rPr>
        <w:t>poids</w:t>
      </w:r>
      <w:r>
        <w:rPr>
          <w:spacing w:val="-2"/>
          <w:sz w:val="24"/>
        </w:rPr>
        <w:t xml:space="preserve"> fiscal,</w:t>
      </w:r>
    </w:p>
    <w:p w14:paraId="7B60D8D2" w14:textId="77777777" w:rsidR="009F3FCB" w:rsidRDefault="00FF2892">
      <w:pPr>
        <w:pStyle w:val="Paragraphedeliste"/>
        <w:numPr>
          <w:ilvl w:val="0"/>
          <w:numId w:val="16"/>
        </w:numPr>
        <w:tabs>
          <w:tab w:val="left" w:pos="2270"/>
        </w:tabs>
        <w:ind w:hanging="360"/>
        <w:rPr>
          <w:rFonts w:ascii="Wingdings" w:hAnsi="Wingdings"/>
          <w:sz w:val="20"/>
        </w:rPr>
      </w:pPr>
      <w:proofErr w:type="gramStart"/>
      <w:r>
        <w:rPr>
          <w:sz w:val="24"/>
        </w:rPr>
        <w:t>l’état</w:t>
      </w:r>
      <w:proofErr w:type="gramEnd"/>
      <w:r>
        <w:rPr>
          <w:spacing w:val="-2"/>
          <w:sz w:val="24"/>
        </w:rPr>
        <w:t xml:space="preserve"> d’engraissement,</w:t>
      </w:r>
    </w:p>
    <w:p w14:paraId="4D6AF849" w14:textId="77777777" w:rsidR="009F3FCB" w:rsidRDefault="00FF2892">
      <w:pPr>
        <w:pStyle w:val="Paragraphedeliste"/>
        <w:numPr>
          <w:ilvl w:val="0"/>
          <w:numId w:val="16"/>
        </w:numPr>
        <w:tabs>
          <w:tab w:val="left" w:pos="2270"/>
        </w:tabs>
        <w:ind w:hanging="360"/>
        <w:rPr>
          <w:rFonts w:ascii="Wingdings" w:hAnsi="Wingdings"/>
          <w:sz w:val="20"/>
        </w:rPr>
      </w:pPr>
      <w:proofErr w:type="gramStart"/>
      <w:r>
        <w:rPr>
          <w:sz w:val="24"/>
        </w:rPr>
        <w:t>la</w:t>
      </w:r>
      <w:proofErr w:type="gramEnd"/>
      <w:r>
        <w:rPr>
          <w:sz w:val="24"/>
        </w:rPr>
        <w:t xml:space="preserve"> </w:t>
      </w:r>
      <w:r>
        <w:rPr>
          <w:spacing w:val="-2"/>
          <w:sz w:val="24"/>
        </w:rPr>
        <w:t>conformation,</w:t>
      </w:r>
    </w:p>
    <w:p w14:paraId="1BC3D613" w14:textId="77777777" w:rsidR="009F3FCB" w:rsidRDefault="00FF2892">
      <w:pPr>
        <w:pStyle w:val="Paragraphedeliste"/>
        <w:numPr>
          <w:ilvl w:val="0"/>
          <w:numId w:val="16"/>
        </w:numPr>
        <w:tabs>
          <w:tab w:val="left" w:pos="2270"/>
        </w:tabs>
        <w:ind w:hanging="360"/>
        <w:rPr>
          <w:rFonts w:ascii="Wingdings" w:hAnsi="Wingdings"/>
          <w:sz w:val="20"/>
        </w:rPr>
      </w:pPr>
      <w:proofErr w:type="gramStart"/>
      <w:r>
        <w:rPr>
          <w:strike/>
          <w:sz w:val="24"/>
        </w:rPr>
        <w:t>l’âge</w:t>
      </w:r>
      <w:proofErr w:type="gramEnd"/>
      <w:r>
        <w:rPr>
          <w:strike/>
          <w:spacing w:val="-2"/>
          <w:sz w:val="24"/>
        </w:rPr>
        <w:t xml:space="preserve"> </w:t>
      </w:r>
      <w:r>
        <w:rPr>
          <w:strike/>
          <w:sz w:val="24"/>
        </w:rPr>
        <w:t>en</w:t>
      </w:r>
      <w:r>
        <w:rPr>
          <w:strike/>
          <w:spacing w:val="-1"/>
          <w:sz w:val="24"/>
        </w:rPr>
        <w:t xml:space="preserve"> </w:t>
      </w:r>
      <w:r>
        <w:rPr>
          <w:strike/>
          <w:sz w:val="24"/>
        </w:rPr>
        <w:t>mois</w:t>
      </w:r>
      <w:r>
        <w:rPr>
          <w:strike/>
          <w:spacing w:val="-2"/>
          <w:sz w:val="24"/>
        </w:rPr>
        <w:t xml:space="preserve"> </w:t>
      </w:r>
      <w:r>
        <w:rPr>
          <w:strike/>
          <w:sz w:val="24"/>
        </w:rPr>
        <w:t>à</w:t>
      </w:r>
      <w:r>
        <w:rPr>
          <w:strike/>
          <w:spacing w:val="-1"/>
          <w:sz w:val="24"/>
        </w:rPr>
        <w:t xml:space="preserve"> </w:t>
      </w:r>
      <w:r>
        <w:rPr>
          <w:strike/>
          <w:spacing w:val="-2"/>
          <w:sz w:val="24"/>
        </w:rPr>
        <w:t>l’abattage,</w:t>
      </w:r>
    </w:p>
    <w:p w14:paraId="42F84A4E" w14:textId="77777777" w:rsidR="009F3FCB" w:rsidRDefault="00FF2892">
      <w:pPr>
        <w:pStyle w:val="Paragraphedeliste"/>
        <w:numPr>
          <w:ilvl w:val="0"/>
          <w:numId w:val="16"/>
        </w:numPr>
        <w:tabs>
          <w:tab w:val="left" w:pos="2270"/>
        </w:tabs>
        <w:ind w:hanging="360"/>
        <w:rPr>
          <w:rFonts w:ascii="Wingdings" w:hAnsi="Wingdings"/>
          <w:sz w:val="20"/>
        </w:rPr>
      </w:pPr>
      <w:proofErr w:type="gramStart"/>
      <w:r>
        <w:rPr>
          <w:sz w:val="24"/>
        </w:rPr>
        <w:t>le</w:t>
      </w:r>
      <w:proofErr w:type="gramEnd"/>
      <w:r>
        <w:rPr>
          <w:spacing w:val="-2"/>
          <w:sz w:val="24"/>
        </w:rPr>
        <w:t xml:space="preserve"> </w:t>
      </w:r>
      <w:r>
        <w:rPr>
          <w:sz w:val="24"/>
        </w:rPr>
        <w:t>poids</w:t>
      </w:r>
      <w:r>
        <w:rPr>
          <w:spacing w:val="-1"/>
          <w:sz w:val="24"/>
        </w:rPr>
        <w:t xml:space="preserve"> </w:t>
      </w:r>
      <w:r>
        <w:rPr>
          <w:strike/>
          <w:sz w:val="24"/>
        </w:rPr>
        <w:t>en</w:t>
      </w:r>
      <w:r>
        <w:rPr>
          <w:strike/>
          <w:spacing w:val="-1"/>
          <w:sz w:val="24"/>
        </w:rPr>
        <w:t xml:space="preserve"> </w:t>
      </w:r>
      <w:r>
        <w:rPr>
          <w:strike/>
          <w:sz w:val="24"/>
        </w:rPr>
        <w:t>viande</w:t>
      </w:r>
      <w:r>
        <w:rPr>
          <w:strike/>
          <w:spacing w:val="-3"/>
          <w:sz w:val="24"/>
        </w:rPr>
        <w:t xml:space="preserve"> </w:t>
      </w:r>
      <w:r>
        <w:rPr>
          <w:sz w:val="24"/>
        </w:rPr>
        <w:t>vendu</w:t>
      </w:r>
      <w:r>
        <w:rPr>
          <w:strike/>
          <w:sz w:val="24"/>
        </w:rPr>
        <w:t>e</w:t>
      </w:r>
      <w:r>
        <w:rPr>
          <w:spacing w:val="-2"/>
          <w:sz w:val="24"/>
        </w:rPr>
        <w:t xml:space="preserve"> </w:t>
      </w:r>
      <w:r>
        <w:rPr>
          <w:sz w:val="24"/>
        </w:rPr>
        <w:t>sous</w:t>
      </w:r>
      <w:r>
        <w:rPr>
          <w:spacing w:val="-2"/>
          <w:sz w:val="24"/>
        </w:rPr>
        <w:t xml:space="preserve"> l’IGP.</w:t>
      </w:r>
    </w:p>
    <w:p w14:paraId="4A475D0A" w14:textId="77777777" w:rsidR="009F3FCB" w:rsidRDefault="00FF2892">
      <w:pPr>
        <w:spacing w:before="242" w:line="274" w:lineRule="exact"/>
        <w:ind w:left="501"/>
        <w:rPr>
          <w:b/>
          <w:sz w:val="24"/>
        </w:rPr>
      </w:pPr>
      <w:r>
        <w:rPr>
          <w:b/>
          <w:spacing w:val="-2"/>
          <w:sz w:val="24"/>
          <w:u w:val="single"/>
        </w:rPr>
        <w:t>Traçabilité</w:t>
      </w:r>
    </w:p>
    <w:p w14:paraId="2EC92625" w14:textId="77777777" w:rsidR="009F3FCB" w:rsidRDefault="00FF2892">
      <w:pPr>
        <w:pStyle w:val="Corpsdetexte"/>
        <w:ind w:right="854"/>
        <w:jc w:val="both"/>
      </w:pPr>
      <w:r>
        <w:rPr>
          <w:strike/>
        </w:rPr>
        <w:t>Les opérateurs, intervenant pour tout ou partie dans les activités de naissage, élevage et</w:t>
      </w:r>
      <w:r>
        <w:t xml:space="preserve"> </w:t>
      </w:r>
      <w:r>
        <w:rPr>
          <w:strike/>
        </w:rPr>
        <w:t>engraissement, tiennent notamment à la disposition des structures de contrôle les documents</w:t>
      </w:r>
      <w:r>
        <w:t xml:space="preserve"> </w:t>
      </w:r>
      <w:r>
        <w:rPr>
          <w:strike/>
        </w:rPr>
        <w:t>destinés à vérifier :</w:t>
      </w:r>
    </w:p>
    <w:p w14:paraId="75C9274A" w14:textId="77777777" w:rsidR="009F3FCB" w:rsidRDefault="00FF2892">
      <w:pPr>
        <w:pStyle w:val="Paragraphedeliste"/>
        <w:numPr>
          <w:ilvl w:val="0"/>
          <w:numId w:val="18"/>
        </w:numPr>
        <w:tabs>
          <w:tab w:val="left" w:pos="851"/>
        </w:tabs>
        <w:ind w:left="851"/>
        <w:rPr>
          <w:sz w:val="24"/>
        </w:rPr>
      </w:pPr>
      <w:proofErr w:type="gramStart"/>
      <w:r>
        <w:rPr>
          <w:strike/>
          <w:sz w:val="24"/>
        </w:rPr>
        <w:t>la</w:t>
      </w:r>
      <w:proofErr w:type="gramEnd"/>
      <w:r>
        <w:rPr>
          <w:strike/>
          <w:spacing w:val="-1"/>
          <w:sz w:val="24"/>
        </w:rPr>
        <w:t xml:space="preserve"> </w:t>
      </w:r>
      <w:r>
        <w:rPr>
          <w:strike/>
          <w:sz w:val="24"/>
        </w:rPr>
        <w:t>localisation</w:t>
      </w:r>
      <w:r>
        <w:rPr>
          <w:strike/>
          <w:spacing w:val="-1"/>
          <w:sz w:val="24"/>
        </w:rPr>
        <w:t xml:space="preserve"> </w:t>
      </w:r>
      <w:r>
        <w:rPr>
          <w:strike/>
          <w:sz w:val="24"/>
        </w:rPr>
        <w:t>géographique</w:t>
      </w:r>
      <w:r>
        <w:rPr>
          <w:strike/>
          <w:spacing w:val="-2"/>
          <w:sz w:val="24"/>
        </w:rPr>
        <w:t xml:space="preserve"> </w:t>
      </w:r>
      <w:r>
        <w:rPr>
          <w:strike/>
          <w:sz w:val="24"/>
        </w:rPr>
        <w:t>de</w:t>
      </w:r>
      <w:r>
        <w:rPr>
          <w:strike/>
          <w:spacing w:val="-2"/>
          <w:sz w:val="24"/>
        </w:rPr>
        <w:t xml:space="preserve"> </w:t>
      </w:r>
      <w:r>
        <w:rPr>
          <w:strike/>
          <w:sz w:val="24"/>
        </w:rPr>
        <w:t>l’exploitation</w:t>
      </w:r>
      <w:r>
        <w:rPr>
          <w:strike/>
          <w:spacing w:val="-1"/>
          <w:sz w:val="24"/>
        </w:rPr>
        <w:t xml:space="preserve"> </w:t>
      </w:r>
      <w:r>
        <w:rPr>
          <w:strike/>
          <w:sz w:val="24"/>
        </w:rPr>
        <w:t>et</w:t>
      </w:r>
      <w:r>
        <w:rPr>
          <w:strike/>
          <w:spacing w:val="-1"/>
          <w:sz w:val="24"/>
        </w:rPr>
        <w:t xml:space="preserve"> </w:t>
      </w:r>
      <w:r>
        <w:rPr>
          <w:strike/>
          <w:sz w:val="24"/>
        </w:rPr>
        <w:t>de</w:t>
      </w:r>
      <w:r>
        <w:rPr>
          <w:strike/>
          <w:spacing w:val="-1"/>
          <w:sz w:val="24"/>
        </w:rPr>
        <w:t xml:space="preserve"> </w:t>
      </w:r>
      <w:r>
        <w:rPr>
          <w:strike/>
          <w:sz w:val="24"/>
        </w:rPr>
        <w:t>ses</w:t>
      </w:r>
      <w:r>
        <w:rPr>
          <w:strike/>
          <w:spacing w:val="-2"/>
          <w:sz w:val="24"/>
        </w:rPr>
        <w:t xml:space="preserve"> </w:t>
      </w:r>
      <w:r>
        <w:rPr>
          <w:strike/>
          <w:sz w:val="24"/>
        </w:rPr>
        <w:t>parcelles</w:t>
      </w:r>
      <w:r>
        <w:rPr>
          <w:strike/>
          <w:spacing w:val="1"/>
          <w:sz w:val="24"/>
        </w:rPr>
        <w:t xml:space="preserve"> </w:t>
      </w:r>
      <w:r>
        <w:rPr>
          <w:strike/>
          <w:spacing w:val="-10"/>
          <w:sz w:val="24"/>
        </w:rPr>
        <w:t>;</w:t>
      </w:r>
    </w:p>
    <w:p w14:paraId="40F53785" w14:textId="77777777" w:rsidR="009F3FCB" w:rsidRDefault="00FF2892">
      <w:pPr>
        <w:pStyle w:val="Paragraphedeliste"/>
        <w:numPr>
          <w:ilvl w:val="0"/>
          <w:numId w:val="18"/>
        </w:numPr>
        <w:tabs>
          <w:tab w:val="left" w:pos="851"/>
        </w:tabs>
        <w:ind w:left="851"/>
        <w:rPr>
          <w:sz w:val="24"/>
        </w:rPr>
      </w:pPr>
      <w:proofErr w:type="gramStart"/>
      <w:r>
        <w:rPr>
          <w:strike/>
          <w:sz w:val="24"/>
        </w:rPr>
        <w:t>le</w:t>
      </w:r>
      <w:proofErr w:type="gramEnd"/>
      <w:r>
        <w:rPr>
          <w:strike/>
          <w:spacing w:val="-2"/>
          <w:sz w:val="24"/>
        </w:rPr>
        <w:t xml:space="preserve"> </w:t>
      </w:r>
      <w:r>
        <w:rPr>
          <w:strike/>
          <w:sz w:val="24"/>
        </w:rPr>
        <w:t>chargement global</w:t>
      </w:r>
      <w:r>
        <w:rPr>
          <w:strike/>
          <w:spacing w:val="-1"/>
          <w:sz w:val="24"/>
        </w:rPr>
        <w:t xml:space="preserve"> </w:t>
      </w:r>
      <w:r>
        <w:rPr>
          <w:strike/>
          <w:sz w:val="24"/>
        </w:rPr>
        <w:t>de</w:t>
      </w:r>
      <w:r>
        <w:rPr>
          <w:strike/>
          <w:spacing w:val="-3"/>
          <w:sz w:val="24"/>
        </w:rPr>
        <w:t xml:space="preserve"> </w:t>
      </w:r>
      <w:r>
        <w:rPr>
          <w:strike/>
          <w:sz w:val="24"/>
        </w:rPr>
        <w:t xml:space="preserve">l’exploitation </w:t>
      </w:r>
      <w:r>
        <w:rPr>
          <w:strike/>
          <w:spacing w:val="-10"/>
          <w:sz w:val="24"/>
        </w:rPr>
        <w:t>;</w:t>
      </w:r>
    </w:p>
    <w:p w14:paraId="1A5FCA0D" w14:textId="77777777" w:rsidR="009F3FCB" w:rsidRDefault="00FF2892">
      <w:pPr>
        <w:pStyle w:val="Paragraphedeliste"/>
        <w:numPr>
          <w:ilvl w:val="0"/>
          <w:numId w:val="18"/>
        </w:numPr>
        <w:tabs>
          <w:tab w:val="left" w:pos="851"/>
        </w:tabs>
        <w:ind w:left="851"/>
        <w:rPr>
          <w:sz w:val="24"/>
        </w:rPr>
      </w:pPr>
      <w:proofErr w:type="gramStart"/>
      <w:r>
        <w:rPr>
          <w:strike/>
          <w:sz w:val="24"/>
        </w:rPr>
        <w:t>les</w:t>
      </w:r>
      <w:proofErr w:type="gramEnd"/>
      <w:r>
        <w:rPr>
          <w:strike/>
          <w:spacing w:val="-4"/>
          <w:sz w:val="24"/>
        </w:rPr>
        <w:t xml:space="preserve"> </w:t>
      </w:r>
      <w:r>
        <w:rPr>
          <w:strike/>
          <w:sz w:val="24"/>
        </w:rPr>
        <w:t>surfaces</w:t>
      </w:r>
      <w:r>
        <w:rPr>
          <w:strike/>
          <w:spacing w:val="-2"/>
          <w:sz w:val="24"/>
        </w:rPr>
        <w:t xml:space="preserve"> </w:t>
      </w:r>
      <w:r>
        <w:rPr>
          <w:strike/>
          <w:sz w:val="24"/>
        </w:rPr>
        <w:t>en</w:t>
      </w:r>
      <w:r>
        <w:rPr>
          <w:strike/>
          <w:spacing w:val="-1"/>
          <w:sz w:val="24"/>
        </w:rPr>
        <w:t xml:space="preserve"> </w:t>
      </w:r>
      <w:r>
        <w:rPr>
          <w:strike/>
          <w:sz w:val="24"/>
        </w:rPr>
        <w:t>herbe</w:t>
      </w:r>
      <w:r>
        <w:rPr>
          <w:strike/>
          <w:spacing w:val="-1"/>
          <w:sz w:val="24"/>
        </w:rPr>
        <w:t xml:space="preserve"> </w:t>
      </w:r>
      <w:r>
        <w:rPr>
          <w:strike/>
          <w:sz w:val="24"/>
        </w:rPr>
        <w:t>et</w:t>
      </w:r>
      <w:r>
        <w:rPr>
          <w:strike/>
          <w:spacing w:val="-1"/>
          <w:sz w:val="24"/>
        </w:rPr>
        <w:t xml:space="preserve"> </w:t>
      </w:r>
      <w:r>
        <w:rPr>
          <w:strike/>
          <w:sz w:val="24"/>
        </w:rPr>
        <w:t>en</w:t>
      </w:r>
      <w:r>
        <w:rPr>
          <w:strike/>
          <w:spacing w:val="-1"/>
          <w:sz w:val="24"/>
        </w:rPr>
        <w:t xml:space="preserve"> </w:t>
      </w:r>
      <w:r>
        <w:rPr>
          <w:strike/>
          <w:sz w:val="24"/>
        </w:rPr>
        <w:t>SFP</w:t>
      </w:r>
      <w:r>
        <w:rPr>
          <w:strike/>
          <w:spacing w:val="1"/>
          <w:sz w:val="24"/>
        </w:rPr>
        <w:t xml:space="preserve"> </w:t>
      </w:r>
      <w:r>
        <w:rPr>
          <w:strike/>
          <w:spacing w:val="-10"/>
          <w:sz w:val="24"/>
        </w:rPr>
        <w:t>;</w:t>
      </w:r>
    </w:p>
    <w:p w14:paraId="67D71B4E" w14:textId="77777777" w:rsidR="009F3FCB" w:rsidRDefault="00FF2892">
      <w:pPr>
        <w:pStyle w:val="Paragraphedeliste"/>
        <w:numPr>
          <w:ilvl w:val="0"/>
          <w:numId w:val="18"/>
        </w:numPr>
        <w:tabs>
          <w:tab w:val="left" w:pos="851"/>
        </w:tabs>
        <w:ind w:left="851"/>
        <w:rPr>
          <w:sz w:val="24"/>
        </w:rPr>
      </w:pPr>
      <w:proofErr w:type="gramStart"/>
      <w:r>
        <w:rPr>
          <w:strike/>
          <w:sz w:val="24"/>
        </w:rPr>
        <w:t>les</w:t>
      </w:r>
      <w:proofErr w:type="gramEnd"/>
      <w:r>
        <w:rPr>
          <w:strike/>
          <w:spacing w:val="-4"/>
          <w:sz w:val="24"/>
        </w:rPr>
        <w:t xml:space="preserve"> </w:t>
      </w:r>
      <w:r>
        <w:rPr>
          <w:strike/>
          <w:sz w:val="24"/>
        </w:rPr>
        <w:t>éléments</w:t>
      </w:r>
      <w:r>
        <w:rPr>
          <w:strike/>
          <w:spacing w:val="-3"/>
          <w:sz w:val="24"/>
        </w:rPr>
        <w:t xml:space="preserve"> </w:t>
      </w:r>
      <w:r>
        <w:rPr>
          <w:strike/>
          <w:sz w:val="24"/>
        </w:rPr>
        <w:t>pérennes</w:t>
      </w:r>
      <w:r>
        <w:rPr>
          <w:strike/>
          <w:spacing w:val="-4"/>
          <w:sz w:val="24"/>
        </w:rPr>
        <w:t xml:space="preserve"> </w:t>
      </w:r>
      <w:r>
        <w:rPr>
          <w:strike/>
          <w:sz w:val="24"/>
        </w:rPr>
        <w:t>du paysage</w:t>
      </w:r>
      <w:r>
        <w:rPr>
          <w:strike/>
          <w:spacing w:val="-1"/>
          <w:sz w:val="24"/>
        </w:rPr>
        <w:t xml:space="preserve"> </w:t>
      </w:r>
      <w:r>
        <w:rPr>
          <w:strike/>
          <w:spacing w:val="-10"/>
          <w:sz w:val="24"/>
        </w:rPr>
        <w:t>;</w:t>
      </w:r>
    </w:p>
    <w:p w14:paraId="423F5D39" w14:textId="77777777" w:rsidR="009F3FCB" w:rsidRDefault="00FF2892">
      <w:pPr>
        <w:pStyle w:val="Paragraphedeliste"/>
        <w:numPr>
          <w:ilvl w:val="0"/>
          <w:numId w:val="18"/>
        </w:numPr>
        <w:tabs>
          <w:tab w:val="left" w:pos="851"/>
        </w:tabs>
        <w:ind w:left="851"/>
        <w:rPr>
          <w:sz w:val="24"/>
        </w:rPr>
      </w:pPr>
      <w:proofErr w:type="gramStart"/>
      <w:r>
        <w:rPr>
          <w:strike/>
          <w:sz w:val="24"/>
        </w:rPr>
        <w:t>l’origine</w:t>
      </w:r>
      <w:proofErr w:type="gramEnd"/>
      <w:r>
        <w:rPr>
          <w:strike/>
          <w:spacing w:val="-4"/>
          <w:sz w:val="24"/>
        </w:rPr>
        <w:t xml:space="preserve"> </w:t>
      </w:r>
      <w:r>
        <w:rPr>
          <w:strike/>
          <w:sz w:val="24"/>
        </w:rPr>
        <w:t>et</w:t>
      </w:r>
      <w:r>
        <w:rPr>
          <w:strike/>
          <w:spacing w:val="-3"/>
          <w:sz w:val="24"/>
        </w:rPr>
        <w:t xml:space="preserve"> </w:t>
      </w:r>
      <w:r>
        <w:rPr>
          <w:strike/>
          <w:sz w:val="24"/>
        </w:rPr>
        <w:t>la</w:t>
      </w:r>
      <w:r>
        <w:rPr>
          <w:strike/>
          <w:spacing w:val="-3"/>
          <w:sz w:val="24"/>
        </w:rPr>
        <w:t xml:space="preserve"> </w:t>
      </w:r>
      <w:r>
        <w:rPr>
          <w:strike/>
          <w:sz w:val="24"/>
        </w:rPr>
        <w:t>nature</w:t>
      </w:r>
      <w:r>
        <w:rPr>
          <w:strike/>
          <w:spacing w:val="-4"/>
          <w:sz w:val="24"/>
        </w:rPr>
        <w:t xml:space="preserve"> </w:t>
      </w:r>
      <w:r>
        <w:rPr>
          <w:strike/>
          <w:sz w:val="24"/>
        </w:rPr>
        <w:t>des fourrages</w:t>
      </w:r>
      <w:r>
        <w:rPr>
          <w:strike/>
          <w:spacing w:val="-4"/>
          <w:sz w:val="24"/>
        </w:rPr>
        <w:t xml:space="preserve"> </w:t>
      </w:r>
      <w:r>
        <w:rPr>
          <w:strike/>
          <w:sz w:val="24"/>
        </w:rPr>
        <w:t>distribués</w:t>
      </w:r>
      <w:r>
        <w:rPr>
          <w:strike/>
          <w:spacing w:val="-3"/>
          <w:sz w:val="24"/>
        </w:rPr>
        <w:t xml:space="preserve"> </w:t>
      </w:r>
      <w:r>
        <w:rPr>
          <w:strike/>
          <w:sz w:val="24"/>
        </w:rPr>
        <w:t>aux</w:t>
      </w:r>
      <w:r>
        <w:rPr>
          <w:strike/>
          <w:spacing w:val="-1"/>
          <w:sz w:val="24"/>
        </w:rPr>
        <w:t xml:space="preserve"> </w:t>
      </w:r>
      <w:r>
        <w:rPr>
          <w:strike/>
          <w:sz w:val="24"/>
        </w:rPr>
        <w:t>bovins</w:t>
      </w:r>
      <w:r>
        <w:rPr>
          <w:strike/>
          <w:spacing w:val="1"/>
          <w:sz w:val="24"/>
        </w:rPr>
        <w:t xml:space="preserve"> </w:t>
      </w:r>
      <w:r>
        <w:rPr>
          <w:strike/>
          <w:spacing w:val="-10"/>
          <w:sz w:val="24"/>
        </w:rPr>
        <w:t>;</w:t>
      </w:r>
    </w:p>
    <w:p w14:paraId="13E81E0A" w14:textId="77777777" w:rsidR="009F3FCB" w:rsidRDefault="00FF2892">
      <w:pPr>
        <w:pStyle w:val="Paragraphedeliste"/>
        <w:numPr>
          <w:ilvl w:val="0"/>
          <w:numId w:val="18"/>
        </w:numPr>
        <w:tabs>
          <w:tab w:val="left" w:pos="851"/>
        </w:tabs>
        <w:ind w:left="851"/>
        <w:rPr>
          <w:sz w:val="24"/>
        </w:rPr>
      </w:pPr>
      <w:proofErr w:type="gramStart"/>
      <w:r>
        <w:rPr>
          <w:strike/>
          <w:sz w:val="24"/>
        </w:rPr>
        <w:t>la</w:t>
      </w:r>
      <w:proofErr w:type="gramEnd"/>
      <w:r>
        <w:rPr>
          <w:strike/>
          <w:spacing w:val="-1"/>
          <w:sz w:val="24"/>
        </w:rPr>
        <w:t xml:space="preserve"> </w:t>
      </w:r>
      <w:r>
        <w:rPr>
          <w:strike/>
          <w:sz w:val="24"/>
        </w:rPr>
        <w:t>nature</w:t>
      </w:r>
      <w:r>
        <w:rPr>
          <w:strike/>
          <w:spacing w:val="-3"/>
          <w:sz w:val="24"/>
        </w:rPr>
        <w:t xml:space="preserve"> </w:t>
      </w:r>
      <w:r>
        <w:rPr>
          <w:strike/>
          <w:sz w:val="24"/>
        </w:rPr>
        <w:t>de</w:t>
      </w:r>
      <w:r>
        <w:rPr>
          <w:strike/>
          <w:spacing w:val="-2"/>
          <w:sz w:val="24"/>
        </w:rPr>
        <w:t xml:space="preserve"> </w:t>
      </w:r>
      <w:r>
        <w:rPr>
          <w:strike/>
          <w:sz w:val="24"/>
        </w:rPr>
        <w:t>l’alimentation complémentaire</w:t>
      </w:r>
      <w:r>
        <w:rPr>
          <w:strike/>
          <w:spacing w:val="-3"/>
          <w:sz w:val="24"/>
        </w:rPr>
        <w:t xml:space="preserve"> </w:t>
      </w:r>
      <w:r>
        <w:rPr>
          <w:strike/>
          <w:sz w:val="24"/>
        </w:rPr>
        <w:t>distribuée</w:t>
      </w:r>
      <w:r>
        <w:rPr>
          <w:strike/>
          <w:spacing w:val="-2"/>
          <w:sz w:val="24"/>
        </w:rPr>
        <w:t xml:space="preserve"> </w:t>
      </w:r>
      <w:r>
        <w:rPr>
          <w:strike/>
          <w:sz w:val="24"/>
        </w:rPr>
        <w:t>aux</w:t>
      </w:r>
      <w:r>
        <w:rPr>
          <w:strike/>
          <w:spacing w:val="2"/>
          <w:sz w:val="24"/>
        </w:rPr>
        <w:t xml:space="preserve"> </w:t>
      </w:r>
      <w:r>
        <w:rPr>
          <w:strike/>
          <w:spacing w:val="-2"/>
          <w:sz w:val="24"/>
        </w:rPr>
        <w:t>bovins.</w:t>
      </w:r>
    </w:p>
    <w:p w14:paraId="4AD5204D" w14:textId="77777777" w:rsidR="009F3FCB" w:rsidRDefault="00FF2892">
      <w:pPr>
        <w:pStyle w:val="Corpsdetexte"/>
        <w:spacing w:before="274"/>
      </w:pPr>
      <w:r>
        <w:rPr>
          <w:strike/>
        </w:rPr>
        <w:t>Les opérateurs,</w:t>
      </w:r>
      <w:r>
        <w:rPr>
          <w:strike/>
          <w:spacing w:val="-1"/>
        </w:rPr>
        <w:t xml:space="preserve"> </w:t>
      </w:r>
      <w:r>
        <w:rPr>
          <w:strike/>
        </w:rPr>
        <w:t>intervenant</w:t>
      </w:r>
      <w:r>
        <w:rPr>
          <w:strike/>
          <w:spacing w:val="-1"/>
        </w:rPr>
        <w:t xml:space="preserve"> </w:t>
      </w:r>
      <w:r>
        <w:rPr>
          <w:strike/>
        </w:rPr>
        <w:t>dans</w:t>
      </w:r>
      <w:r>
        <w:rPr>
          <w:strike/>
          <w:spacing w:val="-1"/>
        </w:rPr>
        <w:t xml:space="preserve"> </w:t>
      </w:r>
      <w:r>
        <w:rPr>
          <w:strike/>
        </w:rPr>
        <w:t>l’activité</w:t>
      </w:r>
      <w:r>
        <w:rPr>
          <w:strike/>
          <w:spacing w:val="-2"/>
        </w:rPr>
        <w:t xml:space="preserve"> </w:t>
      </w:r>
      <w:r>
        <w:rPr>
          <w:strike/>
        </w:rPr>
        <w:t>d’abattage des</w:t>
      </w:r>
      <w:r>
        <w:rPr>
          <w:strike/>
          <w:spacing w:val="-1"/>
        </w:rPr>
        <w:t xml:space="preserve"> </w:t>
      </w:r>
      <w:r>
        <w:rPr>
          <w:strike/>
        </w:rPr>
        <w:t>bovins, doivent</w:t>
      </w:r>
      <w:r>
        <w:rPr>
          <w:strike/>
          <w:spacing w:val="-1"/>
        </w:rPr>
        <w:t xml:space="preserve"> </w:t>
      </w:r>
      <w:r>
        <w:rPr>
          <w:strike/>
        </w:rPr>
        <w:t>notamment</w:t>
      </w:r>
      <w:r>
        <w:rPr>
          <w:strike/>
          <w:spacing w:val="-1"/>
        </w:rPr>
        <w:t xml:space="preserve"> </w:t>
      </w:r>
      <w:r>
        <w:rPr>
          <w:strike/>
        </w:rPr>
        <w:t>tenir</w:t>
      </w:r>
      <w:r>
        <w:rPr>
          <w:strike/>
          <w:spacing w:val="-2"/>
        </w:rPr>
        <w:t xml:space="preserve"> </w:t>
      </w:r>
      <w:r>
        <w:rPr>
          <w:strike/>
        </w:rPr>
        <w:t>à</w:t>
      </w:r>
      <w:r>
        <w:rPr>
          <w:strike/>
          <w:spacing w:val="-2"/>
        </w:rPr>
        <w:t xml:space="preserve"> </w:t>
      </w:r>
      <w:r>
        <w:rPr>
          <w:strike/>
        </w:rPr>
        <w:t>la</w:t>
      </w:r>
      <w:r>
        <w:t xml:space="preserve"> </w:t>
      </w:r>
      <w:r>
        <w:rPr>
          <w:strike/>
        </w:rPr>
        <w:t>disposition des structures de contrôle les documents destinés à vérifier :</w:t>
      </w:r>
    </w:p>
    <w:p w14:paraId="6D450C6D" w14:textId="77777777" w:rsidR="009F3FCB" w:rsidRDefault="00FF2892">
      <w:pPr>
        <w:pStyle w:val="Paragraphedeliste"/>
        <w:numPr>
          <w:ilvl w:val="0"/>
          <w:numId w:val="18"/>
        </w:numPr>
        <w:tabs>
          <w:tab w:val="left" w:pos="851"/>
        </w:tabs>
        <w:ind w:left="851"/>
        <w:rPr>
          <w:sz w:val="24"/>
        </w:rPr>
      </w:pPr>
      <w:proofErr w:type="gramStart"/>
      <w:r>
        <w:rPr>
          <w:strike/>
          <w:sz w:val="24"/>
        </w:rPr>
        <w:t>les</w:t>
      </w:r>
      <w:proofErr w:type="gramEnd"/>
      <w:r>
        <w:rPr>
          <w:strike/>
          <w:spacing w:val="-4"/>
          <w:sz w:val="24"/>
        </w:rPr>
        <w:t xml:space="preserve"> </w:t>
      </w:r>
      <w:r>
        <w:rPr>
          <w:strike/>
          <w:sz w:val="24"/>
        </w:rPr>
        <w:t>durées</w:t>
      </w:r>
      <w:r>
        <w:rPr>
          <w:strike/>
          <w:spacing w:val="-3"/>
          <w:sz w:val="24"/>
        </w:rPr>
        <w:t xml:space="preserve"> </w:t>
      </w:r>
      <w:r>
        <w:rPr>
          <w:strike/>
          <w:sz w:val="24"/>
        </w:rPr>
        <w:t>des</w:t>
      </w:r>
      <w:r>
        <w:rPr>
          <w:strike/>
          <w:spacing w:val="-3"/>
          <w:sz w:val="24"/>
        </w:rPr>
        <w:t xml:space="preserve"> </w:t>
      </w:r>
      <w:r>
        <w:rPr>
          <w:strike/>
          <w:sz w:val="24"/>
        </w:rPr>
        <w:t>différentes</w:t>
      </w:r>
      <w:r>
        <w:rPr>
          <w:strike/>
          <w:spacing w:val="-2"/>
          <w:sz w:val="24"/>
        </w:rPr>
        <w:t xml:space="preserve"> </w:t>
      </w:r>
      <w:r>
        <w:rPr>
          <w:strike/>
          <w:sz w:val="24"/>
        </w:rPr>
        <w:t>étapes</w:t>
      </w:r>
      <w:r>
        <w:rPr>
          <w:strike/>
          <w:spacing w:val="-3"/>
          <w:sz w:val="24"/>
        </w:rPr>
        <w:t xml:space="preserve"> </w:t>
      </w:r>
      <w:r>
        <w:rPr>
          <w:strike/>
          <w:sz w:val="24"/>
        </w:rPr>
        <w:t>(descente</w:t>
      </w:r>
      <w:r>
        <w:rPr>
          <w:strike/>
          <w:spacing w:val="-1"/>
          <w:sz w:val="24"/>
        </w:rPr>
        <w:t xml:space="preserve"> </w:t>
      </w:r>
      <w:r>
        <w:rPr>
          <w:strike/>
          <w:sz w:val="24"/>
        </w:rPr>
        <w:t>en</w:t>
      </w:r>
      <w:r>
        <w:rPr>
          <w:strike/>
          <w:spacing w:val="-3"/>
          <w:sz w:val="24"/>
        </w:rPr>
        <w:t xml:space="preserve"> </w:t>
      </w:r>
      <w:r>
        <w:rPr>
          <w:strike/>
          <w:sz w:val="24"/>
        </w:rPr>
        <w:t>température</w:t>
      </w:r>
      <w:r>
        <w:rPr>
          <w:strike/>
          <w:spacing w:val="-1"/>
          <w:sz w:val="24"/>
        </w:rPr>
        <w:t xml:space="preserve"> </w:t>
      </w:r>
      <w:r>
        <w:rPr>
          <w:strike/>
          <w:sz w:val="24"/>
        </w:rPr>
        <w:t>;</w:t>
      </w:r>
      <w:r>
        <w:rPr>
          <w:strike/>
          <w:spacing w:val="-2"/>
          <w:sz w:val="24"/>
        </w:rPr>
        <w:t xml:space="preserve"> maturation),</w:t>
      </w:r>
    </w:p>
    <w:p w14:paraId="0CFAA55E" w14:textId="77777777" w:rsidR="009F3FCB" w:rsidRDefault="00FF2892">
      <w:pPr>
        <w:pStyle w:val="Paragraphedeliste"/>
        <w:numPr>
          <w:ilvl w:val="0"/>
          <w:numId w:val="18"/>
        </w:numPr>
        <w:tabs>
          <w:tab w:val="left" w:pos="851"/>
        </w:tabs>
        <w:ind w:left="851"/>
        <w:rPr>
          <w:sz w:val="24"/>
        </w:rPr>
      </w:pPr>
      <w:proofErr w:type="gramStart"/>
      <w:r>
        <w:rPr>
          <w:strike/>
          <w:sz w:val="24"/>
        </w:rPr>
        <w:t>l’enregistrement</w:t>
      </w:r>
      <w:proofErr w:type="gramEnd"/>
      <w:r>
        <w:rPr>
          <w:strike/>
          <w:spacing w:val="-4"/>
          <w:sz w:val="24"/>
        </w:rPr>
        <w:t xml:space="preserve"> </w:t>
      </w:r>
      <w:r>
        <w:rPr>
          <w:strike/>
          <w:sz w:val="24"/>
        </w:rPr>
        <w:t>des</w:t>
      </w:r>
      <w:r>
        <w:rPr>
          <w:strike/>
          <w:spacing w:val="-4"/>
          <w:sz w:val="24"/>
        </w:rPr>
        <w:t xml:space="preserve"> </w:t>
      </w:r>
      <w:r>
        <w:rPr>
          <w:strike/>
          <w:spacing w:val="-2"/>
          <w:sz w:val="24"/>
        </w:rPr>
        <w:t>températures,</w:t>
      </w:r>
    </w:p>
    <w:p w14:paraId="06A6ACB1" w14:textId="77777777" w:rsidR="009F3FCB" w:rsidRDefault="009F3FCB">
      <w:pPr>
        <w:pStyle w:val="Paragraphedeliste"/>
        <w:rPr>
          <w:sz w:val="24"/>
        </w:rPr>
        <w:sectPr w:rsidR="009F3FCB">
          <w:pgSz w:w="11910" w:h="16840"/>
          <w:pgMar w:top="1400" w:right="566" w:bottom="980" w:left="1275" w:header="720" w:footer="784" w:gutter="0"/>
          <w:cols w:space="720"/>
        </w:sectPr>
      </w:pPr>
    </w:p>
    <w:p w14:paraId="433BB5DA" w14:textId="77777777" w:rsidR="009F3FCB" w:rsidRDefault="00FF2892">
      <w:pPr>
        <w:pStyle w:val="Paragraphedeliste"/>
        <w:numPr>
          <w:ilvl w:val="0"/>
          <w:numId w:val="18"/>
        </w:numPr>
        <w:tabs>
          <w:tab w:val="left" w:pos="851"/>
        </w:tabs>
        <w:spacing w:before="270"/>
        <w:ind w:left="851"/>
        <w:rPr>
          <w:sz w:val="24"/>
        </w:rPr>
      </w:pPr>
      <w:proofErr w:type="gramStart"/>
      <w:r>
        <w:rPr>
          <w:strike/>
          <w:sz w:val="24"/>
        </w:rPr>
        <w:lastRenderedPageBreak/>
        <w:t>le</w:t>
      </w:r>
      <w:proofErr w:type="gramEnd"/>
      <w:r>
        <w:rPr>
          <w:strike/>
          <w:spacing w:val="-3"/>
          <w:sz w:val="24"/>
        </w:rPr>
        <w:t xml:space="preserve"> </w:t>
      </w:r>
      <w:r>
        <w:rPr>
          <w:strike/>
          <w:sz w:val="24"/>
        </w:rPr>
        <w:t>pH</w:t>
      </w:r>
      <w:r>
        <w:rPr>
          <w:strike/>
          <w:spacing w:val="-1"/>
          <w:sz w:val="24"/>
        </w:rPr>
        <w:t xml:space="preserve"> </w:t>
      </w:r>
      <w:r>
        <w:rPr>
          <w:strike/>
          <w:sz w:val="24"/>
        </w:rPr>
        <w:t>de</w:t>
      </w:r>
      <w:r>
        <w:rPr>
          <w:strike/>
          <w:spacing w:val="-1"/>
          <w:sz w:val="24"/>
        </w:rPr>
        <w:t xml:space="preserve"> </w:t>
      </w:r>
      <w:r>
        <w:rPr>
          <w:strike/>
          <w:sz w:val="24"/>
        </w:rPr>
        <w:t xml:space="preserve">la </w:t>
      </w:r>
      <w:r>
        <w:rPr>
          <w:strike/>
          <w:spacing w:val="-2"/>
          <w:sz w:val="24"/>
        </w:rPr>
        <w:t>carcasse.</w:t>
      </w:r>
    </w:p>
    <w:p w14:paraId="64BC44D5" w14:textId="77777777" w:rsidR="009F3FCB" w:rsidRDefault="009F3FCB">
      <w:pPr>
        <w:pStyle w:val="Corpsdetexte"/>
        <w:spacing w:before="5"/>
        <w:ind w:left="0"/>
      </w:pPr>
    </w:p>
    <w:p w14:paraId="25A99B03" w14:textId="77777777" w:rsidR="009F3FCB" w:rsidRDefault="00FF2892">
      <w:pPr>
        <w:ind w:left="143" w:right="849"/>
        <w:jc w:val="both"/>
        <w:rPr>
          <w:b/>
          <w:sz w:val="24"/>
        </w:rPr>
      </w:pPr>
      <w:r>
        <w:rPr>
          <w:b/>
          <w:sz w:val="24"/>
        </w:rPr>
        <w:t>La</w:t>
      </w:r>
      <w:r>
        <w:rPr>
          <w:b/>
          <w:spacing w:val="-7"/>
          <w:sz w:val="24"/>
        </w:rPr>
        <w:t xml:space="preserve"> </w:t>
      </w:r>
      <w:r>
        <w:rPr>
          <w:b/>
          <w:sz w:val="24"/>
        </w:rPr>
        <w:t>traçabilité</w:t>
      </w:r>
      <w:r>
        <w:rPr>
          <w:b/>
          <w:spacing w:val="-8"/>
          <w:sz w:val="24"/>
        </w:rPr>
        <w:t xml:space="preserve"> </w:t>
      </w:r>
      <w:r>
        <w:rPr>
          <w:b/>
          <w:sz w:val="24"/>
        </w:rPr>
        <w:t>du</w:t>
      </w:r>
      <w:r>
        <w:rPr>
          <w:b/>
          <w:spacing w:val="-7"/>
          <w:sz w:val="24"/>
        </w:rPr>
        <w:t xml:space="preserve"> </w:t>
      </w:r>
      <w:r>
        <w:rPr>
          <w:b/>
          <w:sz w:val="24"/>
        </w:rPr>
        <w:t>«</w:t>
      </w:r>
      <w:r>
        <w:rPr>
          <w:b/>
          <w:spacing w:val="-7"/>
          <w:sz w:val="24"/>
        </w:rPr>
        <w:t xml:space="preserve"> </w:t>
      </w:r>
      <w:r>
        <w:rPr>
          <w:b/>
          <w:sz w:val="24"/>
        </w:rPr>
        <w:t>Charolais</w:t>
      </w:r>
      <w:r>
        <w:rPr>
          <w:b/>
          <w:spacing w:val="-7"/>
          <w:sz w:val="24"/>
        </w:rPr>
        <w:t xml:space="preserve"> </w:t>
      </w:r>
      <w:r>
        <w:rPr>
          <w:b/>
          <w:sz w:val="24"/>
        </w:rPr>
        <w:t>de</w:t>
      </w:r>
      <w:r>
        <w:rPr>
          <w:b/>
          <w:spacing w:val="-8"/>
          <w:sz w:val="24"/>
        </w:rPr>
        <w:t xml:space="preserve"> </w:t>
      </w:r>
      <w:r>
        <w:rPr>
          <w:b/>
          <w:sz w:val="24"/>
        </w:rPr>
        <w:t>Bourgogne</w:t>
      </w:r>
      <w:r>
        <w:rPr>
          <w:b/>
          <w:spacing w:val="-8"/>
          <w:sz w:val="24"/>
        </w:rPr>
        <w:t xml:space="preserve"> </w:t>
      </w:r>
      <w:r>
        <w:rPr>
          <w:b/>
          <w:sz w:val="24"/>
        </w:rPr>
        <w:t>»</w:t>
      </w:r>
      <w:r>
        <w:rPr>
          <w:b/>
          <w:spacing w:val="-7"/>
          <w:sz w:val="24"/>
        </w:rPr>
        <w:t xml:space="preserve"> </w:t>
      </w:r>
      <w:r>
        <w:rPr>
          <w:b/>
          <w:sz w:val="24"/>
        </w:rPr>
        <w:t>est</w:t>
      </w:r>
      <w:r>
        <w:rPr>
          <w:b/>
          <w:spacing w:val="-8"/>
          <w:sz w:val="24"/>
        </w:rPr>
        <w:t xml:space="preserve"> </w:t>
      </w:r>
      <w:r>
        <w:rPr>
          <w:b/>
          <w:sz w:val="24"/>
        </w:rPr>
        <w:t>assurée</w:t>
      </w:r>
      <w:r>
        <w:rPr>
          <w:b/>
          <w:spacing w:val="-8"/>
          <w:sz w:val="24"/>
        </w:rPr>
        <w:t xml:space="preserve"> </w:t>
      </w:r>
      <w:r>
        <w:rPr>
          <w:b/>
          <w:sz w:val="24"/>
        </w:rPr>
        <w:t>à</w:t>
      </w:r>
      <w:r>
        <w:rPr>
          <w:b/>
          <w:spacing w:val="-5"/>
          <w:sz w:val="24"/>
        </w:rPr>
        <w:t xml:space="preserve"> </w:t>
      </w:r>
      <w:r>
        <w:rPr>
          <w:b/>
          <w:sz w:val="24"/>
        </w:rPr>
        <w:t>toutes</w:t>
      </w:r>
      <w:r>
        <w:rPr>
          <w:b/>
          <w:spacing w:val="-7"/>
          <w:sz w:val="24"/>
        </w:rPr>
        <w:t xml:space="preserve"> </w:t>
      </w:r>
      <w:r>
        <w:rPr>
          <w:b/>
          <w:sz w:val="24"/>
        </w:rPr>
        <w:t>les</w:t>
      </w:r>
      <w:r>
        <w:rPr>
          <w:b/>
          <w:spacing w:val="-5"/>
          <w:sz w:val="24"/>
        </w:rPr>
        <w:t xml:space="preserve"> </w:t>
      </w:r>
      <w:r>
        <w:rPr>
          <w:b/>
          <w:sz w:val="24"/>
        </w:rPr>
        <w:t>étapes</w:t>
      </w:r>
      <w:r>
        <w:rPr>
          <w:b/>
          <w:spacing w:val="-7"/>
          <w:sz w:val="24"/>
        </w:rPr>
        <w:t xml:space="preserve"> </w:t>
      </w:r>
      <w:r>
        <w:rPr>
          <w:b/>
          <w:sz w:val="24"/>
        </w:rPr>
        <w:t>de</w:t>
      </w:r>
      <w:r>
        <w:rPr>
          <w:b/>
          <w:spacing w:val="-8"/>
          <w:sz w:val="24"/>
        </w:rPr>
        <w:t xml:space="preserve"> </w:t>
      </w:r>
      <w:r>
        <w:rPr>
          <w:b/>
          <w:sz w:val="24"/>
        </w:rPr>
        <w:t>l’obtention du produit, depuis la naissance des animaux jusqu’à la vente au consommateur.</w:t>
      </w:r>
    </w:p>
    <w:p w14:paraId="76AC90B0" w14:textId="77777777" w:rsidR="009F3FCB" w:rsidRDefault="009F3FCB">
      <w:pPr>
        <w:pStyle w:val="Corpsdetexte"/>
        <w:ind w:left="0"/>
        <w:rPr>
          <w:b/>
        </w:rPr>
      </w:pPr>
    </w:p>
    <w:p w14:paraId="55379E88" w14:textId="77777777" w:rsidR="009F3FCB" w:rsidRDefault="00FF2892">
      <w:pPr>
        <w:ind w:left="143" w:right="846"/>
        <w:jc w:val="both"/>
        <w:rPr>
          <w:b/>
          <w:sz w:val="24"/>
        </w:rPr>
      </w:pPr>
      <w:r>
        <w:rPr>
          <w:b/>
          <w:sz w:val="24"/>
        </w:rPr>
        <w:t>Ainsi,</w:t>
      </w:r>
      <w:r>
        <w:rPr>
          <w:b/>
          <w:spacing w:val="-13"/>
          <w:sz w:val="24"/>
        </w:rPr>
        <w:t xml:space="preserve"> </w:t>
      </w:r>
      <w:r>
        <w:rPr>
          <w:b/>
          <w:sz w:val="24"/>
        </w:rPr>
        <w:t>chaque</w:t>
      </w:r>
      <w:r>
        <w:rPr>
          <w:b/>
          <w:spacing w:val="-15"/>
          <w:sz w:val="24"/>
        </w:rPr>
        <w:t xml:space="preserve"> </w:t>
      </w:r>
      <w:r>
        <w:rPr>
          <w:b/>
          <w:sz w:val="24"/>
        </w:rPr>
        <w:t>carcasse,</w:t>
      </w:r>
      <w:r>
        <w:rPr>
          <w:b/>
          <w:spacing w:val="-11"/>
          <w:sz w:val="24"/>
        </w:rPr>
        <w:t xml:space="preserve"> </w:t>
      </w:r>
      <w:r>
        <w:rPr>
          <w:b/>
          <w:sz w:val="24"/>
        </w:rPr>
        <w:t>quartier,</w:t>
      </w:r>
      <w:r>
        <w:rPr>
          <w:b/>
          <w:spacing w:val="-12"/>
          <w:sz w:val="24"/>
        </w:rPr>
        <w:t xml:space="preserve"> </w:t>
      </w:r>
      <w:r>
        <w:rPr>
          <w:b/>
          <w:sz w:val="24"/>
        </w:rPr>
        <w:t>pièce</w:t>
      </w:r>
      <w:r>
        <w:rPr>
          <w:b/>
          <w:spacing w:val="-13"/>
          <w:sz w:val="24"/>
        </w:rPr>
        <w:t xml:space="preserve"> </w:t>
      </w:r>
      <w:r>
        <w:rPr>
          <w:b/>
          <w:sz w:val="24"/>
        </w:rPr>
        <w:t>de</w:t>
      </w:r>
      <w:r>
        <w:rPr>
          <w:b/>
          <w:spacing w:val="-15"/>
          <w:sz w:val="24"/>
        </w:rPr>
        <w:t xml:space="preserve"> </w:t>
      </w:r>
      <w:r>
        <w:rPr>
          <w:b/>
          <w:sz w:val="24"/>
        </w:rPr>
        <w:t>découpe</w:t>
      </w:r>
      <w:r>
        <w:rPr>
          <w:b/>
          <w:spacing w:val="-15"/>
          <w:sz w:val="24"/>
        </w:rPr>
        <w:t xml:space="preserve"> </w:t>
      </w:r>
      <w:r>
        <w:rPr>
          <w:b/>
          <w:sz w:val="24"/>
        </w:rPr>
        <w:t>ou</w:t>
      </w:r>
      <w:r>
        <w:rPr>
          <w:b/>
          <w:spacing w:val="-13"/>
          <w:sz w:val="24"/>
        </w:rPr>
        <w:t xml:space="preserve"> </w:t>
      </w:r>
      <w:r>
        <w:rPr>
          <w:b/>
          <w:sz w:val="24"/>
        </w:rPr>
        <w:t>lot</w:t>
      </w:r>
      <w:r>
        <w:rPr>
          <w:b/>
          <w:spacing w:val="-14"/>
          <w:sz w:val="24"/>
        </w:rPr>
        <w:t xml:space="preserve"> </w:t>
      </w:r>
      <w:r>
        <w:rPr>
          <w:b/>
          <w:sz w:val="24"/>
        </w:rPr>
        <w:t>de</w:t>
      </w:r>
      <w:r>
        <w:rPr>
          <w:b/>
          <w:spacing w:val="-13"/>
          <w:sz w:val="24"/>
        </w:rPr>
        <w:t xml:space="preserve"> </w:t>
      </w:r>
      <w:r>
        <w:rPr>
          <w:b/>
          <w:sz w:val="24"/>
        </w:rPr>
        <w:t>transformation</w:t>
      </w:r>
      <w:r>
        <w:rPr>
          <w:b/>
          <w:spacing w:val="-13"/>
          <w:sz w:val="24"/>
        </w:rPr>
        <w:t xml:space="preserve"> </w:t>
      </w:r>
      <w:r>
        <w:rPr>
          <w:b/>
          <w:sz w:val="24"/>
        </w:rPr>
        <w:t>de</w:t>
      </w:r>
      <w:r>
        <w:rPr>
          <w:b/>
          <w:spacing w:val="-15"/>
          <w:sz w:val="24"/>
        </w:rPr>
        <w:t xml:space="preserve"> </w:t>
      </w:r>
      <w:r>
        <w:rPr>
          <w:b/>
          <w:sz w:val="24"/>
        </w:rPr>
        <w:t>«</w:t>
      </w:r>
      <w:r>
        <w:rPr>
          <w:b/>
          <w:spacing w:val="-14"/>
          <w:sz w:val="24"/>
        </w:rPr>
        <w:t xml:space="preserve"> </w:t>
      </w:r>
      <w:r>
        <w:rPr>
          <w:b/>
          <w:sz w:val="24"/>
        </w:rPr>
        <w:t>Charolais de Bourgogne » est identifié par un numéro unique souvent appelé numéro de lot permettant de remonter au numéro d’identification du ou des animaux ainsi qu’au numéro de cheptel des élevages.</w:t>
      </w:r>
    </w:p>
    <w:p w14:paraId="51C9A524" w14:textId="77777777" w:rsidR="009F3FCB" w:rsidRDefault="009F3FCB">
      <w:pPr>
        <w:pStyle w:val="Corpsdetexte"/>
        <w:ind w:left="0"/>
        <w:rPr>
          <w:b/>
        </w:rPr>
      </w:pPr>
    </w:p>
    <w:p w14:paraId="3FD138D5" w14:textId="77777777" w:rsidR="009F3FCB" w:rsidRDefault="00FF2892">
      <w:pPr>
        <w:ind w:left="143" w:right="847"/>
        <w:jc w:val="both"/>
        <w:rPr>
          <w:b/>
          <w:sz w:val="24"/>
        </w:rPr>
      </w:pPr>
      <w:r>
        <w:rPr>
          <w:b/>
          <w:sz w:val="24"/>
        </w:rPr>
        <w:t>Les opérateurs tiennent à jour des documents d’enregistrement permettant d’assurer la traçabilité ascendante et descendante du produit et le respect de la méthode d’obtention de l’indication géographique protégée « Charolais de Bourgogne ». Le tableau suivant précise, pour</w:t>
      </w:r>
      <w:r>
        <w:rPr>
          <w:b/>
          <w:spacing w:val="-2"/>
          <w:sz w:val="24"/>
        </w:rPr>
        <w:t xml:space="preserve"> </w:t>
      </w:r>
      <w:r>
        <w:rPr>
          <w:b/>
          <w:sz w:val="24"/>
        </w:rPr>
        <w:t>chaque étape, le type de document d'enregistrement utilisé et la nature des informations à enregistrer :</w:t>
      </w:r>
    </w:p>
    <w:p w14:paraId="587E2CA7" w14:textId="77777777" w:rsidR="009F3FCB" w:rsidRDefault="009F3FCB">
      <w:pPr>
        <w:pStyle w:val="Corpsdetexte"/>
        <w:spacing w:before="48"/>
        <w:ind w:left="0"/>
        <w:rPr>
          <w:b/>
          <w:sz w:val="20"/>
        </w:rPr>
      </w:pPr>
    </w:p>
    <w:tbl>
      <w:tblPr>
        <w:tblStyle w:val="TableNormal"/>
        <w:tblW w:w="0" w:type="auto"/>
        <w:tblInd w:w="1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38"/>
        <w:gridCol w:w="4109"/>
        <w:gridCol w:w="3113"/>
      </w:tblGrid>
      <w:tr w:rsidR="009F3FCB" w14:paraId="757BDF4C" w14:textId="77777777">
        <w:trPr>
          <w:trHeight w:val="275"/>
        </w:trPr>
        <w:tc>
          <w:tcPr>
            <w:tcW w:w="1838" w:type="dxa"/>
          </w:tcPr>
          <w:p w14:paraId="7B83E45F" w14:textId="77777777" w:rsidR="009F3FCB" w:rsidRDefault="00FF2892">
            <w:pPr>
              <w:pStyle w:val="TableParagraph"/>
              <w:spacing w:line="256" w:lineRule="exact"/>
              <w:ind w:left="107"/>
              <w:rPr>
                <w:b/>
                <w:sz w:val="24"/>
              </w:rPr>
            </w:pPr>
            <w:r>
              <w:rPr>
                <w:b/>
                <w:sz w:val="24"/>
              </w:rPr>
              <w:t>Lieu</w:t>
            </w:r>
            <w:r>
              <w:rPr>
                <w:b/>
                <w:spacing w:val="-11"/>
                <w:sz w:val="24"/>
              </w:rPr>
              <w:t xml:space="preserve"> </w:t>
            </w:r>
            <w:r>
              <w:rPr>
                <w:b/>
                <w:sz w:val="24"/>
              </w:rPr>
              <w:t>/</w:t>
            </w:r>
            <w:r>
              <w:rPr>
                <w:b/>
                <w:spacing w:val="-11"/>
                <w:sz w:val="24"/>
              </w:rPr>
              <w:t xml:space="preserve"> </w:t>
            </w:r>
            <w:r>
              <w:rPr>
                <w:b/>
                <w:spacing w:val="-2"/>
                <w:sz w:val="24"/>
              </w:rPr>
              <w:t>opération</w:t>
            </w:r>
          </w:p>
        </w:tc>
        <w:tc>
          <w:tcPr>
            <w:tcW w:w="4109" w:type="dxa"/>
          </w:tcPr>
          <w:p w14:paraId="0DDD0B53" w14:textId="77777777" w:rsidR="009F3FCB" w:rsidRDefault="00FF2892">
            <w:pPr>
              <w:pStyle w:val="TableParagraph"/>
              <w:spacing w:line="256" w:lineRule="exact"/>
              <w:ind w:left="108"/>
              <w:rPr>
                <w:b/>
                <w:sz w:val="24"/>
              </w:rPr>
            </w:pPr>
            <w:r>
              <w:rPr>
                <w:b/>
                <w:sz w:val="24"/>
              </w:rPr>
              <w:t>Eléments</w:t>
            </w:r>
            <w:r>
              <w:rPr>
                <w:b/>
                <w:spacing w:val="-3"/>
                <w:sz w:val="24"/>
              </w:rPr>
              <w:t xml:space="preserve"> </w:t>
            </w:r>
            <w:r>
              <w:rPr>
                <w:b/>
                <w:sz w:val="24"/>
              </w:rPr>
              <w:t>de</w:t>
            </w:r>
            <w:r>
              <w:rPr>
                <w:b/>
                <w:spacing w:val="-2"/>
                <w:sz w:val="24"/>
              </w:rPr>
              <w:t xml:space="preserve"> traçabilité</w:t>
            </w:r>
          </w:p>
        </w:tc>
        <w:tc>
          <w:tcPr>
            <w:tcW w:w="3113" w:type="dxa"/>
          </w:tcPr>
          <w:p w14:paraId="74081789" w14:textId="77777777" w:rsidR="009F3FCB" w:rsidRDefault="00FF2892">
            <w:pPr>
              <w:pStyle w:val="TableParagraph"/>
              <w:spacing w:line="256" w:lineRule="exact"/>
              <w:ind w:left="108"/>
              <w:rPr>
                <w:b/>
                <w:sz w:val="24"/>
              </w:rPr>
            </w:pPr>
            <w:r>
              <w:rPr>
                <w:b/>
                <w:spacing w:val="-2"/>
                <w:sz w:val="24"/>
              </w:rPr>
              <w:t>Enregistrement</w:t>
            </w:r>
          </w:p>
        </w:tc>
      </w:tr>
      <w:tr w:rsidR="009F3FCB" w14:paraId="258A558F" w14:textId="77777777">
        <w:trPr>
          <w:trHeight w:val="1432"/>
        </w:trPr>
        <w:tc>
          <w:tcPr>
            <w:tcW w:w="1838" w:type="dxa"/>
          </w:tcPr>
          <w:p w14:paraId="2C32629E" w14:textId="77777777" w:rsidR="009F3FCB" w:rsidRDefault="00FF2892">
            <w:pPr>
              <w:pStyle w:val="TableParagraph"/>
              <w:tabs>
                <w:tab w:val="left" w:pos="1663"/>
              </w:tabs>
              <w:spacing w:before="1"/>
              <w:ind w:left="107"/>
              <w:rPr>
                <w:b/>
                <w:sz w:val="24"/>
              </w:rPr>
            </w:pPr>
            <w:r>
              <w:rPr>
                <w:b/>
                <w:spacing w:val="-2"/>
                <w:sz w:val="24"/>
              </w:rPr>
              <w:t>Naissage</w:t>
            </w:r>
            <w:r>
              <w:rPr>
                <w:b/>
                <w:sz w:val="24"/>
              </w:rPr>
              <w:tab/>
            </w:r>
            <w:r>
              <w:rPr>
                <w:b/>
                <w:spacing w:val="-10"/>
                <w:sz w:val="24"/>
              </w:rPr>
              <w:t>/</w:t>
            </w:r>
          </w:p>
          <w:p w14:paraId="23FE128E" w14:textId="77777777" w:rsidR="009F3FCB" w:rsidRDefault="00FF2892">
            <w:pPr>
              <w:pStyle w:val="TableParagraph"/>
              <w:tabs>
                <w:tab w:val="left" w:pos="1662"/>
              </w:tabs>
              <w:ind w:left="107" w:right="96"/>
              <w:rPr>
                <w:b/>
                <w:sz w:val="24"/>
              </w:rPr>
            </w:pPr>
            <w:r>
              <w:rPr>
                <w:b/>
                <w:spacing w:val="-2"/>
                <w:sz w:val="24"/>
              </w:rPr>
              <w:t>Elevage</w:t>
            </w:r>
            <w:r>
              <w:rPr>
                <w:b/>
                <w:sz w:val="24"/>
              </w:rPr>
              <w:tab/>
            </w:r>
            <w:r>
              <w:rPr>
                <w:b/>
                <w:spacing w:val="-10"/>
                <w:sz w:val="24"/>
              </w:rPr>
              <w:t xml:space="preserve">/ </w:t>
            </w:r>
            <w:r>
              <w:rPr>
                <w:b/>
                <w:spacing w:val="-2"/>
                <w:sz w:val="24"/>
              </w:rPr>
              <w:t>Engraissement</w:t>
            </w:r>
          </w:p>
        </w:tc>
        <w:tc>
          <w:tcPr>
            <w:tcW w:w="4109" w:type="dxa"/>
          </w:tcPr>
          <w:p w14:paraId="651A8C2E" w14:textId="77777777" w:rsidR="009F3FCB" w:rsidRDefault="00FF2892">
            <w:pPr>
              <w:pStyle w:val="TableParagraph"/>
              <w:numPr>
                <w:ilvl w:val="0"/>
                <w:numId w:val="15"/>
              </w:numPr>
              <w:tabs>
                <w:tab w:val="left" w:pos="466"/>
                <w:tab w:val="left" w:pos="2041"/>
                <w:tab w:val="left" w:pos="3761"/>
              </w:tabs>
              <w:spacing w:before="1"/>
              <w:ind w:right="94"/>
              <w:rPr>
                <w:b/>
                <w:sz w:val="24"/>
              </w:rPr>
            </w:pPr>
            <w:r>
              <w:rPr>
                <w:b/>
                <w:spacing w:val="-2"/>
                <w:sz w:val="24"/>
              </w:rPr>
              <w:t>Localisation</w:t>
            </w:r>
            <w:r>
              <w:rPr>
                <w:b/>
                <w:sz w:val="24"/>
              </w:rPr>
              <w:tab/>
            </w:r>
            <w:r>
              <w:rPr>
                <w:b/>
                <w:spacing w:val="-2"/>
                <w:sz w:val="24"/>
              </w:rPr>
              <w:t>géographique</w:t>
            </w:r>
            <w:r>
              <w:rPr>
                <w:b/>
                <w:sz w:val="24"/>
              </w:rPr>
              <w:tab/>
            </w:r>
            <w:r>
              <w:rPr>
                <w:b/>
                <w:spacing w:val="-6"/>
                <w:sz w:val="24"/>
              </w:rPr>
              <w:t xml:space="preserve">de </w:t>
            </w:r>
            <w:r>
              <w:rPr>
                <w:b/>
                <w:sz w:val="24"/>
              </w:rPr>
              <w:t>l’exploitation et de ses parcelles ;</w:t>
            </w:r>
          </w:p>
          <w:p w14:paraId="46809C33" w14:textId="77777777" w:rsidR="009F3FCB" w:rsidRDefault="00FF2892">
            <w:pPr>
              <w:pStyle w:val="TableParagraph"/>
              <w:numPr>
                <w:ilvl w:val="0"/>
                <w:numId w:val="15"/>
              </w:numPr>
              <w:tabs>
                <w:tab w:val="left" w:pos="466"/>
              </w:tabs>
              <w:ind w:right="95"/>
              <w:rPr>
                <w:b/>
                <w:sz w:val="24"/>
              </w:rPr>
            </w:pPr>
            <w:r>
              <w:rPr>
                <w:b/>
                <w:sz w:val="24"/>
              </w:rPr>
              <w:t>Origine et la nature des fourrages distribués aux bovins ;</w:t>
            </w:r>
          </w:p>
          <w:p w14:paraId="4EF5220C" w14:textId="77777777" w:rsidR="009F3FCB" w:rsidRDefault="00FF2892">
            <w:pPr>
              <w:pStyle w:val="TableParagraph"/>
              <w:numPr>
                <w:ilvl w:val="0"/>
                <w:numId w:val="15"/>
              </w:numPr>
              <w:tabs>
                <w:tab w:val="left" w:pos="466"/>
              </w:tabs>
              <w:spacing w:line="273" w:lineRule="exact"/>
              <w:rPr>
                <w:b/>
                <w:sz w:val="24"/>
              </w:rPr>
            </w:pPr>
            <w:r>
              <w:rPr>
                <w:b/>
                <w:sz w:val="24"/>
              </w:rPr>
              <w:t>Animaux</w:t>
            </w:r>
            <w:r>
              <w:rPr>
                <w:b/>
                <w:spacing w:val="-2"/>
                <w:sz w:val="24"/>
              </w:rPr>
              <w:t xml:space="preserve"> </w:t>
            </w:r>
            <w:r>
              <w:rPr>
                <w:b/>
                <w:sz w:val="24"/>
              </w:rPr>
              <w:t>issus</w:t>
            </w:r>
            <w:r>
              <w:rPr>
                <w:b/>
                <w:spacing w:val="-3"/>
                <w:sz w:val="24"/>
              </w:rPr>
              <w:t xml:space="preserve"> </w:t>
            </w:r>
            <w:r>
              <w:rPr>
                <w:b/>
                <w:sz w:val="24"/>
              </w:rPr>
              <w:t>de</w:t>
            </w:r>
            <w:r>
              <w:rPr>
                <w:b/>
                <w:spacing w:val="-3"/>
                <w:sz w:val="24"/>
              </w:rPr>
              <w:t xml:space="preserve"> </w:t>
            </w:r>
            <w:r>
              <w:rPr>
                <w:b/>
                <w:sz w:val="24"/>
              </w:rPr>
              <w:t>la</w:t>
            </w:r>
            <w:r>
              <w:rPr>
                <w:b/>
                <w:spacing w:val="-1"/>
                <w:sz w:val="24"/>
              </w:rPr>
              <w:t xml:space="preserve"> </w:t>
            </w:r>
            <w:r>
              <w:rPr>
                <w:b/>
                <w:spacing w:val="-4"/>
                <w:sz w:val="24"/>
              </w:rPr>
              <w:t>zone</w:t>
            </w:r>
          </w:p>
        </w:tc>
        <w:tc>
          <w:tcPr>
            <w:tcW w:w="3113" w:type="dxa"/>
          </w:tcPr>
          <w:p w14:paraId="2D28182D" w14:textId="77777777" w:rsidR="009F3FCB" w:rsidRDefault="00FF2892">
            <w:pPr>
              <w:pStyle w:val="TableParagraph"/>
              <w:spacing w:before="1"/>
              <w:ind w:left="108"/>
              <w:rPr>
                <w:b/>
                <w:sz w:val="24"/>
              </w:rPr>
            </w:pPr>
            <w:r>
              <w:rPr>
                <w:b/>
                <w:sz w:val="24"/>
              </w:rPr>
              <w:t>Déclaration</w:t>
            </w:r>
            <w:r>
              <w:rPr>
                <w:b/>
                <w:spacing w:val="-15"/>
                <w:sz w:val="24"/>
              </w:rPr>
              <w:t xml:space="preserve"> </w:t>
            </w:r>
            <w:r>
              <w:rPr>
                <w:b/>
                <w:sz w:val="24"/>
              </w:rPr>
              <w:t>d’identification, registre parcellaire,</w:t>
            </w:r>
          </w:p>
          <w:p w14:paraId="76344CD0" w14:textId="77777777" w:rsidR="009F3FCB" w:rsidRDefault="00FF2892">
            <w:pPr>
              <w:pStyle w:val="TableParagraph"/>
              <w:ind w:left="108"/>
              <w:rPr>
                <w:b/>
                <w:sz w:val="24"/>
              </w:rPr>
            </w:pPr>
            <w:r>
              <w:rPr>
                <w:b/>
                <w:sz w:val="24"/>
              </w:rPr>
              <w:t xml:space="preserve">Factures ou BL d’achat des </w:t>
            </w:r>
            <w:r>
              <w:rPr>
                <w:b/>
                <w:spacing w:val="-2"/>
                <w:sz w:val="24"/>
              </w:rPr>
              <w:t>fourrages,</w:t>
            </w:r>
          </w:p>
          <w:p w14:paraId="4F73B8EE" w14:textId="77777777" w:rsidR="009F3FCB" w:rsidRDefault="00FF2892">
            <w:pPr>
              <w:pStyle w:val="TableParagraph"/>
              <w:ind w:left="108"/>
              <w:rPr>
                <w:b/>
                <w:sz w:val="24"/>
              </w:rPr>
            </w:pPr>
            <w:r>
              <w:rPr>
                <w:b/>
                <w:sz w:val="24"/>
              </w:rPr>
              <w:t>Registre</w:t>
            </w:r>
            <w:r>
              <w:rPr>
                <w:b/>
                <w:spacing w:val="-7"/>
                <w:sz w:val="24"/>
              </w:rPr>
              <w:t xml:space="preserve"> </w:t>
            </w:r>
            <w:r>
              <w:rPr>
                <w:b/>
                <w:spacing w:val="-2"/>
                <w:sz w:val="24"/>
              </w:rPr>
              <w:t>d’élevage.</w:t>
            </w:r>
          </w:p>
        </w:tc>
      </w:tr>
      <w:tr w:rsidR="009F3FCB" w14:paraId="0F9E6EB7" w14:textId="77777777">
        <w:trPr>
          <w:trHeight w:val="1120"/>
        </w:trPr>
        <w:tc>
          <w:tcPr>
            <w:tcW w:w="1838" w:type="dxa"/>
          </w:tcPr>
          <w:p w14:paraId="47011349" w14:textId="77777777" w:rsidR="009F3FCB" w:rsidRDefault="00FF2892">
            <w:pPr>
              <w:pStyle w:val="TableParagraph"/>
              <w:spacing w:line="275" w:lineRule="exact"/>
              <w:ind w:left="107"/>
              <w:rPr>
                <w:b/>
                <w:sz w:val="24"/>
              </w:rPr>
            </w:pPr>
            <w:r>
              <w:rPr>
                <w:b/>
                <w:spacing w:val="-2"/>
                <w:sz w:val="24"/>
              </w:rPr>
              <w:t>Abattage</w:t>
            </w:r>
          </w:p>
        </w:tc>
        <w:tc>
          <w:tcPr>
            <w:tcW w:w="4109" w:type="dxa"/>
          </w:tcPr>
          <w:p w14:paraId="0F4DA42D" w14:textId="77777777" w:rsidR="009F3FCB" w:rsidRDefault="00FF2892">
            <w:pPr>
              <w:pStyle w:val="TableParagraph"/>
              <w:numPr>
                <w:ilvl w:val="0"/>
                <w:numId w:val="14"/>
              </w:numPr>
              <w:tabs>
                <w:tab w:val="left" w:pos="468"/>
              </w:tabs>
              <w:ind w:right="94"/>
              <w:jc w:val="both"/>
              <w:rPr>
                <w:b/>
                <w:sz w:val="24"/>
              </w:rPr>
            </w:pPr>
            <w:r>
              <w:rPr>
                <w:b/>
                <w:sz w:val="24"/>
              </w:rPr>
              <w:t xml:space="preserve">Transmission des données d’abat- </w:t>
            </w:r>
            <w:r>
              <w:rPr>
                <w:b/>
                <w:spacing w:val="-2"/>
                <w:sz w:val="24"/>
              </w:rPr>
              <w:t>tage</w:t>
            </w:r>
            <w:r>
              <w:rPr>
                <w:b/>
                <w:spacing w:val="-12"/>
                <w:sz w:val="24"/>
              </w:rPr>
              <w:t xml:space="preserve"> </w:t>
            </w:r>
            <w:r>
              <w:rPr>
                <w:b/>
                <w:spacing w:val="-2"/>
                <w:sz w:val="24"/>
              </w:rPr>
              <w:t>au</w:t>
            </w:r>
            <w:r>
              <w:rPr>
                <w:b/>
                <w:spacing w:val="-10"/>
                <w:sz w:val="24"/>
              </w:rPr>
              <w:t xml:space="preserve"> </w:t>
            </w:r>
            <w:r>
              <w:rPr>
                <w:b/>
                <w:spacing w:val="-2"/>
                <w:sz w:val="24"/>
              </w:rPr>
              <w:t>groupement</w:t>
            </w:r>
            <w:r>
              <w:rPr>
                <w:b/>
                <w:spacing w:val="-11"/>
                <w:sz w:val="24"/>
              </w:rPr>
              <w:t xml:space="preserve"> </w:t>
            </w:r>
            <w:r>
              <w:rPr>
                <w:b/>
                <w:spacing w:val="-2"/>
                <w:sz w:val="24"/>
              </w:rPr>
              <w:t>(N°</w:t>
            </w:r>
            <w:r>
              <w:rPr>
                <w:b/>
                <w:spacing w:val="-8"/>
                <w:sz w:val="24"/>
              </w:rPr>
              <w:t xml:space="preserve"> </w:t>
            </w:r>
            <w:r>
              <w:rPr>
                <w:b/>
                <w:spacing w:val="-2"/>
                <w:sz w:val="24"/>
              </w:rPr>
              <w:t>IPG,</w:t>
            </w:r>
            <w:r>
              <w:rPr>
                <w:b/>
                <w:spacing w:val="-10"/>
                <w:sz w:val="24"/>
              </w:rPr>
              <w:t xml:space="preserve"> </w:t>
            </w:r>
            <w:r>
              <w:rPr>
                <w:b/>
                <w:spacing w:val="-2"/>
                <w:sz w:val="24"/>
              </w:rPr>
              <w:t xml:space="preserve">poids </w:t>
            </w:r>
            <w:r>
              <w:rPr>
                <w:b/>
                <w:sz w:val="24"/>
              </w:rPr>
              <w:t>carcasse,</w:t>
            </w:r>
            <w:r>
              <w:rPr>
                <w:b/>
                <w:spacing w:val="80"/>
                <w:w w:val="150"/>
                <w:sz w:val="24"/>
              </w:rPr>
              <w:t xml:space="preserve"> </w:t>
            </w:r>
            <w:r>
              <w:rPr>
                <w:b/>
                <w:sz w:val="24"/>
              </w:rPr>
              <w:t>état</w:t>
            </w:r>
            <w:r>
              <w:rPr>
                <w:b/>
                <w:spacing w:val="80"/>
                <w:w w:val="150"/>
                <w:sz w:val="24"/>
              </w:rPr>
              <w:t xml:space="preserve"> </w:t>
            </w:r>
            <w:r>
              <w:rPr>
                <w:b/>
                <w:sz w:val="24"/>
              </w:rPr>
              <w:t>d’engraissement,</w:t>
            </w:r>
          </w:p>
          <w:p w14:paraId="309FFEDB" w14:textId="77777777" w:rsidR="009F3FCB" w:rsidRDefault="00FF2892">
            <w:pPr>
              <w:pStyle w:val="TableParagraph"/>
              <w:spacing w:line="256" w:lineRule="exact"/>
              <w:ind w:left="468"/>
              <w:rPr>
                <w:b/>
                <w:sz w:val="24"/>
              </w:rPr>
            </w:pPr>
            <w:r>
              <w:rPr>
                <w:b/>
                <w:spacing w:val="-2"/>
                <w:sz w:val="24"/>
              </w:rPr>
              <w:t>conformation)</w:t>
            </w:r>
          </w:p>
        </w:tc>
        <w:tc>
          <w:tcPr>
            <w:tcW w:w="3113" w:type="dxa"/>
          </w:tcPr>
          <w:p w14:paraId="0500ED5B" w14:textId="77777777" w:rsidR="009F3FCB" w:rsidRDefault="00FF2892">
            <w:pPr>
              <w:pStyle w:val="TableParagraph"/>
              <w:ind w:left="108"/>
              <w:rPr>
                <w:b/>
                <w:sz w:val="24"/>
              </w:rPr>
            </w:pPr>
            <w:r>
              <w:rPr>
                <w:b/>
                <w:sz w:val="24"/>
              </w:rPr>
              <w:t>Registre</w:t>
            </w:r>
            <w:r>
              <w:rPr>
                <w:b/>
                <w:spacing w:val="79"/>
                <w:sz w:val="24"/>
              </w:rPr>
              <w:t xml:space="preserve"> </w:t>
            </w:r>
            <w:r>
              <w:rPr>
                <w:b/>
                <w:sz w:val="24"/>
              </w:rPr>
              <w:t>d’abattage,</w:t>
            </w:r>
            <w:r>
              <w:rPr>
                <w:b/>
                <w:spacing w:val="80"/>
                <w:sz w:val="24"/>
              </w:rPr>
              <w:t xml:space="preserve"> </w:t>
            </w:r>
            <w:r>
              <w:rPr>
                <w:b/>
                <w:sz w:val="24"/>
              </w:rPr>
              <w:t>ticket de pesée</w:t>
            </w:r>
          </w:p>
        </w:tc>
      </w:tr>
      <w:tr w:rsidR="009F3FCB" w14:paraId="45DEC6F5" w14:textId="77777777">
        <w:trPr>
          <w:trHeight w:val="6216"/>
        </w:trPr>
        <w:tc>
          <w:tcPr>
            <w:tcW w:w="1838" w:type="dxa"/>
          </w:tcPr>
          <w:p w14:paraId="4C0A0DDD" w14:textId="77777777" w:rsidR="009F3FCB" w:rsidRDefault="00FF2892">
            <w:pPr>
              <w:pStyle w:val="TableParagraph"/>
              <w:tabs>
                <w:tab w:val="left" w:pos="1488"/>
              </w:tabs>
              <w:spacing w:before="1"/>
              <w:ind w:left="107" w:right="96"/>
              <w:rPr>
                <w:b/>
                <w:sz w:val="24"/>
              </w:rPr>
            </w:pPr>
            <w:r>
              <w:rPr>
                <w:b/>
                <w:spacing w:val="-2"/>
                <w:sz w:val="24"/>
              </w:rPr>
              <w:t>Expédition</w:t>
            </w:r>
            <w:r>
              <w:rPr>
                <w:b/>
                <w:sz w:val="24"/>
              </w:rPr>
              <w:tab/>
            </w:r>
            <w:r>
              <w:rPr>
                <w:b/>
                <w:spacing w:val="-6"/>
                <w:sz w:val="24"/>
              </w:rPr>
              <w:t xml:space="preserve">de </w:t>
            </w:r>
            <w:r>
              <w:rPr>
                <w:b/>
                <w:sz w:val="24"/>
              </w:rPr>
              <w:t>la marchandise</w:t>
            </w:r>
          </w:p>
        </w:tc>
        <w:tc>
          <w:tcPr>
            <w:tcW w:w="4109" w:type="dxa"/>
          </w:tcPr>
          <w:p w14:paraId="38C2B7A5" w14:textId="77777777" w:rsidR="009F3FCB" w:rsidRDefault="00FF2892">
            <w:pPr>
              <w:pStyle w:val="TableParagraph"/>
              <w:spacing w:before="1" w:line="242" w:lineRule="auto"/>
              <w:ind w:left="108" w:right="89"/>
              <w:jc w:val="both"/>
              <w:rPr>
                <w:b/>
                <w:sz w:val="24"/>
              </w:rPr>
            </w:pPr>
            <w:r>
              <w:rPr>
                <w:b/>
                <w:sz w:val="24"/>
              </w:rPr>
              <w:t>Au moment de l’expédition, indépendamment des mentions réglementaires</w:t>
            </w:r>
            <w:r>
              <w:rPr>
                <w:b/>
                <w:spacing w:val="-8"/>
                <w:sz w:val="24"/>
              </w:rPr>
              <w:t xml:space="preserve"> </w:t>
            </w:r>
            <w:r>
              <w:rPr>
                <w:b/>
                <w:sz w:val="24"/>
              </w:rPr>
              <w:t>générales</w:t>
            </w:r>
            <w:r>
              <w:rPr>
                <w:b/>
                <w:spacing w:val="-8"/>
                <w:sz w:val="24"/>
              </w:rPr>
              <w:t xml:space="preserve"> </w:t>
            </w:r>
            <w:r>
              <w:rPr>
                <w:b/>
                <w:sz w:val="24"/>
              </w:rPr>
              <w:t>relatives</w:t>
            </w:r>
            <w:r>
              <w:rPr>
                <w:b/>
                <w:spacing w:val="-7"/>
                <w:sz w:val="24"/>
              </w:rPr>
              <w:t xml:space="preserve"> </w:t>
            </w:r>
            <w:r>
              <w:rPr>
                <w:b/>
                <w:sz w:val="24"/>
              </w:rPr>
              <w:t>à</w:t>
            </w:r>
            <w:r>
              <w:rPr>
                <w:b/>
                <w:spacing w:val="-8"/>
                <w:sz w:val="24"/>
              </w:rPr>
              <w:t xml:space="preserve"> </w:t>
            </w:r>
            <w:r>
              <w:rPr>
                <w:b/>
                <w:sz w:val="24"/>
              </w:rPr>
              <w:t>la viande</w:t>
            </w:r>
            <w:r>
              <w:rPr>
                <w:b/>
                <w:spacing w:val="-9"/>
                <w:sz w:val="24"/>
              </w:rPr>
              <w:t xml:space="preserve"> </w:t>
            </w:r>
            <w:r>
              <w:rPr>
                <w:b/>
                <w:sz w:val="24"/>
              </w:rPr>
              <w:t>bovine,</w:t>
            </w:r>
            <w:r>
              <w:rPr>
                <w:b/>
                <w:spacing w:val="-8"/>
                <w:sz w:val="24"/>
              </w:rPr>
              <w:t xml:space="preserve"> </w:t>
            </w:r>
            <w:r>
              <w:rPr>
                <w:b/>
                <w:sz w:val="24"/>
              </w:rPr>
              <w:t>chaque</w:t>
            </w:r>
            <w:r>
              <w:rPr>
                <w:b/>
                <w:spacing w:val="-9"/>
                <w:sz w:val="24"/>
              </w:rPr>
              <w:t xml:space="preserve"> </w:t>
            </w:r>
            <w:r>
              <w:rPr>
                <w:b/>
                <w:sz w:val="24"/>
              </w:rPr>
              <w:t>carcasse,</w:t>
            </w:r>
            <w:r>
              <w:rPr>
                <w:b/>
                <w:spacing w:val="-9"/>
                <w:sz w:val="24"/>
              </w:rPr>
              <w:t xml:space="preserve"> </w:t>
            </w:r>
            <w:r>
              <w:rPr>
                <w:b/>
                <w:sz w:val="24"/>
              </w:rPr>
              <w:t>demi- carcasse ou quartier sur os ou sous- vide «</w:t>
            </w:r>
            <w:r>
              <w:rPr>
                <w:b/>
                <w:spacing w:val="-4"/>
                <w:sz w:val="24"/>
              </w:rPr>
              <w:t xml:space="preserve"> </w:t>
            </w:r>
            <w:r>
              <w:rPr>
                <w:b/>
                <w:sz w:val="24"/>
              </w:rPr>
              <w:t>Charolais de Bourgogne</w:t>
            </w:r>
            <w:r>
              <w:rPr>
                <w:b/>
                <w:spacing w:val="-3"/>
                <w:sz w:val="24"/>
              </w:rPr>
              <w:t xml:space="preserve"> </w:t>
            </w:r>
            <w:r>
              <w:rPr>
                <w:b/>
                <w:sz w:val="24"/>
              </w:rPr>
              <w:t>» est commercialisé</w:t>
            </w:r>
            <w:r>
              <w:rPr>
                <w:b/>
                <w:spacing w:val="-15"/>
                <w:sz w:val="24"/>
              </w:rPr>
              <w:t xml:space="preserve"> </w:t>
            </w:r>
            <w:r>
              <w:rPr>
                <w:b/>
                <w:sz w:val="24"/>
              </w:rPr>
              <w:t>muni</w:t>
            </w:r>
            <w:r>
              <w:rPr>
                <w:b/>
                <w:spacing w:val="-15"/>
                <w:sz w:val="24"/>
              </w:rPr>
              <w:t xml:space="preserve"> </w:t>
            </w:r>
            <w:r>
              <w:rPr>
                <w:b/>
                <w:sz w:val="24"/>
              </w:rPr>
              <w:t>d’un</w:t>
            </w:r>
            <w:r>
              <w:rPr>
                <w:b/>
                <w:spacing w:val="-15"/>
                <w:sz w:val="24"/>
              </w:rPr>
              <w:t xml:space="preserve"> </w:t>
            </w:r>
            <w:r>
              <w:rPr>
                <w:b/>
                <w:sz w:val="24"/>
              </w:rPr>
              <w:t>Certificat</w:t>
            </w:r>
            <w:r>
              <w:rPr>
                <w:b/>
                <w:spacing w:val="-15"/>
                <w:sz w:val="24"/>
              </w:rPr>
              <w:t xml:space="preserve"> </w:t>
            </w:r>
            <w:r>
              <w:rPr>
                <w:b/>
                <w:sz w:val="24"/>
              </w:rPr>
              <w:t>de Garantie et d’Origine.</w:t>
            </w:r>
          </w:p>
          <w:p w14:paraId="210BFF0C" w14:textId="77777777" w:rsidR="009F3FCB" w:rsidRDefault="00FF2892">
            <w:pPr>
              <w:pStyle w:val="TableParagraph"/>
              <w:spacing w:before="12" w:line="242" w:lineRule="auto"/>
              <w:ind w:left="108" w:right="92"/>
              <w:jc w:val="both"/>
              <w:rPr>
                <w:b/>
                <w:sz w:val="24"/>
              </w:rPr>
            </w:pPr>
            <w:r>
              <w:rPr>
                <w:b/>
                <w:sz w:val="24"/>
              </w:rPr>
              <w:t>Le certificat de garantie et d’origine comporte :</w:t>
            </w:r>
          </w:p>
          <w:p w14:paraId="64443B7C" w14:textId="77777777" w:rsidR="009F3FCB" w:rsidRDefault="00FF2892">
            <w:pPr>
              <w:pStyle w:val="TableParagraph"/>
              <w:numPr>
                <w:ilvl w:val="0"/>
                <w:numId w:val="13"/>
              </w:numPr>
              <w:tabs>
                <w:tab w:val="left" w:pos="468"/>
              </w:tabs>
              <w:ind w:right="93"/>
              <w:jc w:val="both"/>
              <w:rPr>
                <w:b/>
                <w:sz w:val="24"/>
              </w:rPr>
            </w:pPr>
            <w:proofErr w:type="gramStart"/>
            <w:r>
              <w:rPr>
                <w:b/>
                <w:sz w:val="24"/>
              </w:rPr>
              <w:t>le</w:t>
            </w:r>
            <w:proofErr w:type="gramEnd"/>
            <w:r>
              <w:rPr>
                <w:b/>
                <w:spacing w:val="40"/>
                <w:sz w:val="24"/>
              </w:rPr>
              <w:t xml:space="preserve"> </w:t>
            </w:r>
            <w:r>
              <w:rPr>
                <w:b/>
                <w:sz w:val="24"/>
              </w:rPr>
              <w:t>nom</w:t>
            </w:r>
            <w:r>
              <w:rPr>
                <w:b/>
                <w:spacing w:val="40"/>
                <w:sz w:val="24"/>
              </w:rPr>
              <w:t xml:space="preserve"> </w:t>
            </w:r>
            <w:r>
              <w:rPr>
                <w:b/>
                <w:sz w:val="24"/>
              </w:rPr>
              <w:t>«</w:t>
            </w:r>
            <w:r>
              <w:rPr>
                <w:b/>
                <w:spacing w:val="-2"/>
                <w:sz w:val="24"/>
              </w:rPr>
              <w:t xml:space="preserve"> </w:t>
            </w:r>
            <w:r>
              <w:rPr>
                <w:b/>
                <w:sz w:val="24"/>
              </w:rPr>
              <w:t>Charolais</w:t>
            </w:r>
            <w:r>
              <w:rPr>
                <w:b/>
                <w:spacing w:val="40"/>
                <w:sz w:val="24"/>
              </w:rPr>
              <w:t xml:space="preserve"> </w:t>
            </w:r>
            <w:r>
              <w:rPr>
                <w:b/>
                <w:sz w:val="24"/>
              </w:rPr>
              <w:t>de</w:t>
            </w:r>
            <w:r>
              <w:rPr>
                <w:b/>
                <w:spacing w:val="80"/>
                <w:sz w:val="24"/>
              </w:rPr>
              <w:t xml:space="preserve"> </w:t>
            </w:r>
            <w:r>
              <w:rPr>
                <w:b/>
                <w:sz w:val="24"/>
              </w:rPr>
              <w:t>Bourgogne »,</w:t>
            </w:r>
          </w:p>
          <w:p w14:paraId="28AAF2DE" w14:textId="77777777" w:rsidR="009F3FCB" w:rsidRDefault="00FF2892">
            <w:pPr>
              <w:pStyle w:val="TableParagraph"/>
              <w:numPr>
                <w:ilvl w:val="0"/>
                <w:numId w:val="13"/>
              </w:numPr>
              <w:tabs>
                <w:tab w:val="left" w:pos="468"/>
              </w:tabs>
              <w:ind w:right="94"/>
              <w:jc w:val="both"/>
              <w:rPr>
                <w:b/>
                <w:sz w:val="24"/>
              </w:rPr>
            </w:pPr>
            <w:proofErr w:type="gramStart"/>
            <w:r>
              <w:rPr>
                <w:b/>
                <w:sz w:val="24"/>
              </w:rPr>
              <w:t>la</w:t>
            </w:r>
            <w:proofErr w:type="gramEnd"/>
            <w:r>
              <w:rPr>
                <w:b/>
                <w:spacing w:val="-8"/>
                <w:sz w:val="24"/>
              </w:rPr>
              <w:t xml:space="preserve"> </w:t>
            </w:r>
            <w:r>
              <w:rPr>
                <w:b/>
                <w:sz w:val="24"/>
              </w:rPr>
              <w:t>mention</w:t>
            </w:r>
            <w:r>
              <w:rPr>
                <w:b/>
                <w:spacing w:val="-6"/>
                <w:sz w:val="24"/>
              </w:rPr>
              <w:t xml:space="preserve"> </w:t>
            </w:r>
            <w:r>
              <w:rPr>
                <w:b/>
                <w:sz w:val="24"/>
              </w:rPr>
              <w:t>«</w:t>
            </w:r>
            <w:r>
              <w:rPr>
                <w:b/>
                <w:spacing w:val="-6"/>
                <w:sz w:val="24"/>
              </w:rPr>
              <w:t xml:space="preserve"> </w:t>
            </w:r>
            <w:r>
              <w:rPr>
                <w:b/>
                <w:sz w:val="24"/>
              </w:rPr>
              <w:t>IGP</w:t>
            </w:r>
            <w:r>
              <w:rPr>
                <w:b/>
                <w:spacing w:val="-6"/>
                <w:sz w:val="24"/>
              </w:rPr>
              <w:t xml:space="preserve"> </w:t>
            </w:r>
            <w:r>
              <w:rPr>
                <w:b/>
                <w:sz w:val="24"/>
              </w:rPr>
              <w:t>»</w:t>
            </w:r>
            <w:r>
              <w:rPr>
                <w:b/>
                <w:spacing w:val="-9"/>
                <w:sz w:val="24"/>
              </w:rPr>
              <w:t xml:space="preserve"> </w:t>
            </w:r>
            <w:r>
              <w:rPr>
                <w:b/>
                <w:sz w:val="24"/>
              </w:rPr>
              <w:t>ou</w:t>
            </w:r>
            <w:r>
              <w:rPr>
                <w:b/>
                <w:spacing w:val="-8"/>
                <w:sz w:val="24"/>
              </w:rPr>
              <w:t xml:space="preserve"> </w:t>
            </w:r>
            <w:r>
              <w:rPr>
                <w:b/>
                <w:sz w:val="24"/>
              </w:rPr>
              <w:t>«</w:t>
            </w:r>
            <w:r>
              <w:rPr>
                <w:b/>
                <w:spacing w:val="-6"/>
                <w:sz w:val="24"/>
              </w:rPr>
              <w:t xml:space="preserve"> </w:t>
            </w:r>
            <w:r>
              <w:rPr>
                <w:b/>
                <w:sz w:val="24"/>
              </w:rPr>
              <w:t>Indication Géographique</w:t>
            </w:r>
            <w:r>
              <w:rPr>
                <w:b/>
                <w:spacing w:val="40"/>
                <w:sz w:val="24"/>
              </w:rPr>
              <w:t xml:space="preserve"> </w:t>
            </w:r>
            <w:r>
              <w:rPr>
                <w:b/>
                <w:sz w:val="24"/>
              </w:rPr>
              <w:t>Protégée</w:t>
            </w:r>
            <w:r>
              <w:rPr>
                <w:b/>
                <w:spacing w:val="-2"/>
                <w:sz w:val="24"/>
              </w:rPr>
              <w:t xml:space="preserve"> </w:t>
            </w:r>
            <w:r>
              <w:rPr>
                <w:b/>
                <w:sz w:val="24"/>
              </w:rPr>
              <w:t>»</w:t>
            </w:r>
            <w:r>
              <w:rPr>
                <w:b/>
                <w:spacing w:val="40"/>
                <w:sz w:val="24"/>
              </w:rPr>
              <w:t xml:space="preserve"> </w:t>
            </w:r>
            <w:r>
              <w:rPr>
                <w:b/>
                <w:sz w:val="24"/>
              </w:rPr>
              <w:t xml:space="preserve">à compter de l’enregistrement </w:t>
            </w:r>
            <w:r>
              <w:rPr>
                <w:b/>
                <w:spacing w:val="-2"/>
                <w:sz w:val="24"/>
              </w:rPr>
              <w:t>européen,</w:t>
            </w:r>
          </w:p>
          <w:p w14:paraId="4133FAED" w14:textId="77777777" w:rsidR="009F3FCB" w:rsidRDefault="00FF2892">
            <w:pPr>
              <w:pStyle w:val="TableParagraph"/>
              <w:numPr>
                <w:ilvl w:val="0"/>
                <w:numId w:val="13"/>
              </w:numPr>
              <w:tabs>
                <w:tab w:val="left" w:pos="468"/>
              </w:tabs>
              <w:ind w:right="93"/>
              <w:jc w:val="both"/>
              <w:rPr>
                <w:b/>
                <w:sz w:val="24"/>
              </w:rPr>
            </w:pPr>
            <w:proofErr w:type="gramStart"/>
            <w:r>
              <w:rPr>
                <w:b/>
                <w:sz w:val="24"/>
              </w:rPr>
              <w:t>la</w:t>
            </w:r>
            <w:proofErr w:type="gramEnd"/>
            <w:r>
              <w:rPr>
                <w:b/>
                <w:sz w:val="24"/>
              </w:rPr>
              <w:t xml:space="preserve"> catégorie de l’animal dont est issue la viande,</w:t>
            </w:r>
          </w:p>
          <w:p w14:paraId="022E2C7E" w14:textId="77777777" w:rsidR="009F3FCB" w:rsidRDefault="00FF2892">
            <w:pPr>
              <w:pStyle w:val="TableParagraph"/>
              <w:numPr>
                <w:ilvl w:val="0"/>
                <w:numId w:val="13"/>
              </w:numPr>
              <w:tabs>
                <w:tab w:val="left" w:pos="468"/>
              </w:tabs>
              <w:ind w:right="94"/>
              <w:jc w:val="both"/>
              <w:rPr>
                <w:b/>
                <w:sz w:val="24"/>
              </w:rPr>
            </w:pPr>
            <w:proofErr w:type="gramStart"/>
            <w:r>
              <w:rPr>
                <w:b/>
                <w:sz w:val="24"/>
              </w:rPr>
              <w:t>le</w:t>
            </w:r>
            <w:proofErr w:type="gramEnd"/>
            <w:r>
              <w:rPr>
                <w:b/>
                <w:spacing w:val="-15"/>
                <w:sz w:val="24"/>
              </w:rPr>
              <w:t xml:space="preserve"> </w:t>
            </w:r>
            <w:r>
              <w:rPr>
                <w:b/>
                <w:sz w:val="24"/>
              </w:rPr>
              <w:t>numéro</w:t>
            </w:r>
            <w:r>
              <w:rPr>
                <w:b/>
                <w:spacing w:val="-15"/>
                <w:sz w:val="24"/>
              </w:rPr>
              <w:t xml:space="preserve"> </w:t>
            </w:r>
            <w:r>
              <w:rPr>
                <w:b/>
                <w:sz w:val="24"/>
              </w:rPr>
              <w:t>national</w:t>
            </w:r>
            <w:r>
              <w:rPr>
                <w:b/>
                <w:spacing w:val="-15"/>
                <w:sz w:val="24"/>
              </w:rPr>
              <w:t xml:space="preserve"> </w:t>
            </w:r>
            <w:r>
              <w:rPr>
                <w:b/>
                <w:sz w:val="24"/>
              </w:rPr>
              <w:t>d’identification de l’animal,</w:t>
            </w:r>
          </w:p>
          <w:p w14:paraId="406DA1CF" w14:textId="77777777" w:rsidR="009F3FCB" w:rsidRDefault="00FF2892">
            <w:pPr>
              <w:pStyle w:val="TableParagraph"/>
              <w:numPr>
                <w:ilvl w:val="0"/>
                <w:numId w:val="13"/>
              </w:numPr>
              <w:tabs>
                <w:tab w:val="left" w:pos="467"/>
              </w:tabs>
              <w:spacing w:line="292" w:lineRule="exact"/>
              <w:ind w:left="467" w:hanging="359"/>
              <w:jc w:val="both"/>
              <w:rPr>
                <w:b/>
                <w:sz w:val="24"/>
              </w:rPr>
            </w:pPr>
            <w:proofErr w:type="gramStart"/>
            <w:r>
              <w:rPr>
                <w:b/>
                <w:sz w:val="24"/>
              </w:rPr>
              <w:t>la</w:t>
            </w:r>
            <w:proofErr w:type="gramEnd"/>
            <w:r>
              <w:rPr>
                <w:b/>
                <w:sz w:val="24"/>
              </w:rPr>
              <w:t xml:space="preserve"> date</w:t>
            </w:r>
            <w:r>
              <w:rPr>
                <w:b/>
                <w:spacing w:val="-1"/>
                <w:sz w:val="24"/>
              </w:rPr>
              <w:t xml:space="preserve"> </w:t>
            </w:r>
            <w:r>
              <w:rPr>
                <w:b/>
                <w:spacing w:val="-2"/>
                <w:sz w:val="24"/>
              </w:rPr>
              <w:t>d’abattage,</w:t>
            </w:r>
          </w:p>
          <w:p w14:paraId="48E55958" w14:textId="77777777" w:rsidR="009F3FCB" w:rsidRDefault="00FF2892">
            <w:pPr>
              <w:pStyle w:val="TableParagraph"/>
              <w:numPr>
                <w:ilvl w:val="0"/>
                <w:numId w:val="13"/>
              </w:numPr>
              <w:tabs>
                <w:tab w:val="left" w:pos="467"/>
              </w:tabs>
              <w:spacing w:line="273" w:lineRule="exact"/>
              <w:ind w:left="467" w:hanging="359"/>
              <w:jc w:val="both"/>
              <w:rPr>
                <w:b/>
                <w:sz w:val="24"/>
              </w:rPr>
            </w:pPr>
            <w:r>
              <w:rPr>
                <w:b/>
                <w:sz w:val="24"/>
              </w:rPr>
              <w:t>l’identification</w:t>
            </w:r>
            <w:r>
              <w:rPr>
                <w:b/>
                <w:spacing w:val="-9"/>
                <w:sz w:val="24"/>
              </w:rPr>
              <w:t xml:space="preserve"> </w:t>
            </w:r>
            <w:r>
              <w:rPr>
                <w:b/>
                <w:sz w:val="24"/>
              </w:rPr>
              <w:t>du</w:t>
            </w:r>
            <w:r>
              <w:rPr>
                <w:b/>
                <w:spacing w:val="-5"/>
                <w:sz w:val="24"/>
              </w:rPr>
              <w:t xml:space="preserve"> </w:t>
            </w:r>
            <w:r>
              <w:rPr>
                <w:b/>
                <w:sz w:val="24"/>
              </w:rPr>
              <w:t>destinataire</w:t>
            </w:r>
            <w:r>
              <w:rPr>
                <w:b/>
                <w:spacing w:val="-4"/>
                <w:sz w:val="24"/>
              </w:rPr>
              <w:t xml:space="preserve"> </w:t>
            </w:r>
            <w:r>
              <w:rPr>
                <w:b/>
                <w:spacing w:val="-10"/>
                <w:sz w:val="24"/>
              </w:rPr>
              <w:t>;</w:t>
            </w:r>
          </w:p>
        </w:tc>
        <w:tc>
          <w:tcPr>
            <w:tcW w:w="3113" w:type="dxa"/>
          </w:tcPr>
          <w:p w14:paraId="21A158F7" w14:textId="77777777" w:rsidR="009F3FCB" w:rsidRDefault="00FF2892">
            <w:pPr>
              <w:pStyle w:val="TableParagraph"/>
              <w:spacing w:before="1"/>
              <w:ind w:left="108"/>
              <w:rPr>
                <w:b/>
                <w:sz w:val="24"/>
              </w:rPr>
            </w:pPr>
            <w:r>
              <w:rPr>
                <w:b/>
                <w:sz w:val="24"/>
              </w:rPr>
              <w:t>Registre</w:t>
            </w:r>
            <w:r>
              <w:rPr>
                <w:b/>
                <w:spacing w:val="-4"/>
                <w:sz w:val="24"/>
              </w:rPr>
              <w:t xml:space="preserve"> </w:t>
            </w:r>
            <w:r>
              <w:rPr>
                <w:b/>
                <w:sz w:val="24"/>
              </w:rPr>
              <w:t>des</w:t>
            </w:r>
            <w:r>
              <w:rPr>
                <w:b/>
                <w:spacing w:val="-4"/>
                <w:sz w:val="24"/>
              </w:rPr>
              <w:t xml:space="preserve"> </w:t>
            </w:r>
            <w:r>
              <w:rPr>
                <w:b/>
                <w:sz w:val="24"/>
              </w:rPr>
              <w:t>ventes,</w:t>
            </w:r>
            <w:r>
              <w:rPr>
                <w:b/>
                <w:spacing w:val="-3"/>
                <w:sz w:val="24"/>
              </w:rPr>
              <w:t xml:space="preserve"> </w:t>
            </w:r>
            <w:r>
              <w:rPr>
                <w:b/>
                <w:spacing w:val="-5"/>
                <w:sz w:val="24"/>
              </w:rPr>
              <w:t>CGO</w:t>
            </w:r>
          </w:p>
        </w:tc>
      </w:tr>
    </w:tbl>
    <w:p w14:paraId="0E838CEF" w14:textId="77777777" w:rsidR="009F3FCB" w:rsidRDefault="009F3FCB">
      <w:pPr>
        <w:pStyle w:val="TableParagraph"/>
        <w:rPr>
          <w:b/>
          <w:sz w:val="24"/>
        </w:rPr>
        <w:sectPr w:rsidR="009F3FCB">
          <w:pgSz w:w="11910" w:h="16840"/>
          <w:pgMar w:top="1400" w:right="566" w:bottom="980" w:left="1275" w:header="720" w:footer="784" w:gutter="0"/>
          <w:cols w:space="720"/>
        </w:sectPr>
      </w:pPr>
    </w:p>
    <w:p w14:paraId="67C25DD3" w14:textId="77777777" w:rsidR="009F3FCB" w:rsidRDefault="009F3FCB">
      <w:pPr>
        <w:pStyle w:val="Corpsdetexte"/>
        <w:spacing w:before="46"/>
        <w:ind w:left="0"/>
        <w:rPr>
          <w:b/>
          <w:sz w:val="20"/>
        </w:rPr>
      </w:pPr>
    </w:p>
    <w:tbl>
      <w:tblPr>
        <w:tblStyle w:val="TableNormal"/>
        <w:tblW w:w="0" w:type="auto"/>
        <w:tblInd w:w="1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38"/>
        <w:gridCol w:w="4109"/>
        <w:gridCol w:w="3113"/>
      </w:tblGrid>
      <w:tr w:rsidR="009F3FCB" w14:paraId="2A60DC77" w14:textId="77777777">
        <w:trPr>
          <w:trHeight w:val="2520"/>
        </w:trPr>
        <w:tc>
          <w:tcPr>
            <w:tcW w:w="1838" w:type="dxa"/>
          </w:tcPr>
          <w:p w14:paraId="26965FEA" w14:textId="77777777" w:rsidR="009F3FCB" w:rsidRDefault="009F3FCB">
            <w:pPr>
              <w:pStyle w:val="TableParagraph"/>
            </w:pPr>
          </w:p>
        </w:tc>
        <w:tc>
          <w:tcPr>
            <w:tcW w:w="4109" w:type="dxa"/>
          </w:tcPr>
          <w:p w14:paraId="71EA5BF0" w14:textId="77777777" w:rsidR="009F3FCB" w:rsidRDefault="00FF2892">
            <w:pPr>
              <w:pStyle w:val="TableParagraph"/>
              <w:numPr>
                <w:ilvl w:val="0"/>
                <w:numId w:val="12"/>
              </w:numPr>
              <w:tabs>
                <w:tab w:val="left" w:pos="467"/>
              </w:tabs>
              <w:spacing w:before="1" w:line="293" w:lineRule="exact"/>
              <w:ind w:left="467" w:hanging="359"/>
              <w:jc w:val="both"/>
              <w:rPr>
                <w:b/>
                <w:sz w:val="24"/>
              </w:rPr>
            </w:pPr>
            <w:proofErr w:type="gramStart"/>
            <w:r>
              <w:rPr>
                <w:b/>
                <w:sz w:val="24"/>
              </w:rPr>
              <w:t>les</w:t>
            </w:r>
            <w:proofErr w:type="gramEnd"/>
            <w:r>
              <w:rPr>
                <w:b/>
                <w:spacing w:val="-4"/>
                <w:sz w:val="24"/>
              </w:rPr>
              <w:t xml:space="preserve"> </w:t>
            </w:r>
            <w:r>
              <w:rPr>
                <w:b/>
                <w:sz w:val="24"/>
              </w:rPr>
              <w:t>coordonnées</w:t>
            </w:r>
            <w:r>
              <w:rPr>
                <w:b/>
                <w:spacing w:val="-3"/>
                <w:sz w:val="24"/>
              </w:rPr>
              <w:t xml:space="preserve"> </w:t>
            </w:r>
            <w:r>
              <w:rPr>
                <w:b/>
                <w:sz w:val="24"/>
              </w:rPr>
              <w:t>du</w:t>
            </w:r>
            <w:r>
              <w:rPr>
                <w:b/>
                <w:spacing w:val="-2"/>
                <w:sz w:val="24"/>
              </w:rPr>
              <w:t xml:space="preserve"> groupement,</w:t>
            </w:r>
          </w:p>
          <w:p w14:paraId="46D5EE6A" w14:textId="77777777" w:rsidR="009F3FCB" w:rsidRDefault="00FF2892">
            <w:pPr>
              <w:pStyle w:val="TableParagraph"/>
              <w:numPr>
                <w:ilvl w:val="0"/>
                <w:numId w:val="12"/>
              </w:numPr>
              <w:tabs>
                <w:tab w:val="left" w:pos="467"/>
              </w:tabs>
              <w:spacing w:line="293" w:lineRule="exact"/>
              <w:ind w:left="467" w:hanging="359"/>
              <w:jc w:val="both"/>
              <w:rPr>
                <w:b/>
                <w:sz w:val="24"/>
              </w:rPr>
            </w:pPr>
            <w:proofErr w:type="gramStart"/>
            <w:r>
              <w:rPr>
                <w:b/>
                <w:sz w:val="24"/>
              </w:rPr>
              <w:t>le</w:t>
            </w:r>
            <w:r>
              <w:rPr>
                <w:b/>
                <w:spacing w:val="74"/>
                <w:sz w:val="24"/>
              </w:rPr>
              <w:t xml:space="preserve">  </w:t>
            </w:r>
            <w:r>
              <w:rPr>
                <w:b/>
                <w:sz w:val="24"/>
              </w:rPr>
              <w:t>cas</w:t>
            </w:r>
            <w:proofErr w:type="gramEnd"/>
            <w:r>
              <w:rPr>
                <w:b/>
                <w:spacing w:val="75"/>
                <w:sz w:val="24"/>
              </w:rPr>
              <w:t xml:space="preserve">  </w:t>
            </w:r>
            <w:r>
              <w:rPr>
                <w:b/>
                <w:sz w:val="24"/>
              </w:rPr>
              <w:t>échéant :</w:t>
            </w:r>
            <w:r>
              <w:rPr>
                <w:b/>
                <w:spacing w:val="74"/>
                <w:sz w:val="24"/>
              </w:rPr>
              <w:t xml:space="preserve">  </w:t>
            </w:r>
            <w:r>
              <w:rPr>
                <w:b/>
                <w:sz w:val="24"/>
              </w:rPr>
              <w:t>la</w:t>
            </w:r>
            <w:r>
              <w:rPr>
                <w:b/>
                <w:spacing w:val="78"/>
                <w:sz w:val="24"/>
              </w:rPr>
              <w:t xml:space="preserve">  </w:t>
            </w:r>
            <w:r>
              <w:rPr>
                <w:b/>
                <w:spacing w:val="-2"/>
                <w:sz w:val="24"/>
              </w:rPr>
              <w:t>mention</w:t>
            </w:r>
          </w:p>
          <w:p w14:paraId="18282576" w14:textId="77777777" w:rsidR="009F3FCB" w:rsidRDefault="00FF2892">
            <w:pPr>
              <w:pStyle w:val="TableParagraph"/>
              <w:ind w:left="468" w:right="96"/>
              <w:jc w:val="both"/>
              <w:rPr>
                <w:b/>
                <w:sz w:val="24"/>
              </w:rPr>
            </w:pPr>
            <w:r>
              <w:rPr>
                <w:b/>
                <w:sz w:val="24"/>
              </w:rPr>
              <w:t>«</w:t>
            </w:r>
            <w:r>
              <w:rPr>
                <w:b/>
                <w:spacing w:val="-6"/>
                <w:sz w:val="24"/>
              </w:rPr>
              <w:t xml:space="preserve"> </w:t>
            </w:r>
            <w:proofErr w:type="gramStart"/>
            <w:r>
              <w:rPr>
                <w:b/>
                <w:sz w:val="24"/>
              </w:rPr>
              <w:t>maturation</w:t>
            </w:r>
            <w:proofErr w:type="gramEnd"/>
            <w:r>
              <w:rPr>
                <w:b/>
                <w:sz w:val="24"/>
              </w:rPr>
              <w:t xml:space="preserve"> minimale de 7 jours pour les pièces à griller et à rôtir, exception faite de la hampe, de l’onglet</w:t>
            </w:r>
            <w:r>
              <w:rPr>
                <w:b/>
                <w:spacing w:val="61"/>
                <w:sz w:val="24"/>
              </w:rPr>
              <w:t xml:space="preserve">   </w:t>
            </w:r>
            <w:r>
              <w:rPr>
                <w:b/>
                <w:sz w:val="24"/>
              </w:rPr>
              <w:t>et</w:t>
            </w:r>
            <w:r>
              <w:rPr>
                <w:b/>
                <w:spacing w:val="62"/>
                <w:sz w:val="24"/>
              </w:rPr>
              <w:t xml:space="preserve">   </w:t>
            </w:r>
            <w:r>
              <w:rPr>
                <w:b/>
                <w:sz w:val="24"/>
              </w:rPr>
              <w:t>du</w:t>
            </w:r>
            <w:r>
              <w:rPr>
                <w:b/>
                <w:spacing w:val="62"/>
                <w:sz w:val="24"/>
              </w:rPr>
              <w:t xml:space="preserve">   </w:t>
            </w:r>
            <w:r>
              <w:rPr>
                <w:b/>
                <w:sz w:val="24"/>
              </w:rPr>
              <w:t>filet</w:t>
            </w:r>
            <w:r>
              <w:rPr>
                <w:b/>
                <w:spacing w:val="3"/>
                <w:sz w:val="24"/>
              </w:rPr>
              <w:t xml:space="preserve"> </w:t>
            </w:r>
            <w:r>
              <w:rPr>
                <w:b/>
                <w:sz w:val="24"/>
              </w:rPr>
              <w:t>»</w:t>
            </w:r>
            <w:r>
              <w:rPr>
                <w:b/>
                <w:spacing w:val="62"/>
                <w:sz w:val="24"/>
              </w:rPr>
              <w:t xml:space="preserve">   </w:t>
            </w:r>
            <w:r>
              <w:rPr>
                <w:b/>
                <w:spacing w:val="-5"/>
                <w:sz w:val="24"/>
              </w:rPr>
              <w:t>ou</w:t>
            </w:r>
          </w:p>
          <w:p w14:paraId="5731E83F" w14:textId="77777777" w:rsidR="009F3FCB" w:rsidRDefault="00FF2892">
            <w:pPr>
              <w:pStyle w:val="TableParagraph"/>
              <w:spacing w:line="270" w:lineRule="atLeast"/>
              <w:ind w:left="468" w:right="97"/>
              <w:jc w:val="both"/>
              <w:rPr>
                <w:b/>
                <w:sz w:val="24"/>
              </w:rPr>
            </w:pPr>
            <w:r>
              <w:rPr>
                <w:b/>
                <w:sz w:val="24"/>
              </w:rPr>
              <w:t>«</w:t>
            </w:r>
            <w:r>
              <w:rPr>
                <w:b/>
                <w:spacing w:val="-6"/>
                <w:sz w:val="24"/>
              </w:rPr>
              <w:t xml:space="preserve"> </w:t>
            </w:r>
            <w:r>
              <w:rPr>
                <w:b/>
                <w:sz w:val="24"/>
              </w:rPr>
              <w:t>maturation minimale de 7 jours pour les viandes présentées sous vide » .</w:t>
            </w:r>
          </w:p>
        </w:tc>
        <w:tc>
          <w:tcPr>
            <w:tcW w:w="3113" w:type="dxa"/>
          </w:tcPr>
          <w:p w14:paraId="30A7A48F" w14:textId="77777777" w:rsidR="009F3FCB" w:rsidRDefault="009F3FCB">
            <w:pPr>
              <w:pStyle w:val="TableParagraph"/>
            </w:pPr>
          </w:p>
        </w:tc>
      </w:tr>
      <w:tr w:rsidR="009F3FCB" w14:paraId="3BBD9702" w14:textId="77777777">
        <w:trPr>
          <w:trHeight w:val="551"/>
        </w:trPr>
        <w:tc>
          <w:tcPr>
            <w:tcW w:w="1838" w:type="dxa"/>
          </w:tcPr>
          <w:p w14:paraId="60F684E4" w14:textId="77777777" w:rsidR="009F3FCB" w:rsidRDefault="00FF2892">
            <w:pPr>
              <w:pStyle w:val="TableParagraph"/>
              <w:spacing w:line="276" w:lineRule="exact"/>
              <w:ind w:left="107"/>
              <w:rPr>
                <w:b/>
                <w:sz w:val="24"/>
              </w:rPr>
            </w:pPr>
            <w:r>
              <w:rPr>
                <w:b/>
                <w:sz w:val="24"/>
              </w:rPr>
              <w:t>Vente</w:t>
            </w:r>
            <w:r>
              <w:rPr>
                <w:b/>
                <w:spacing w:val="4"/>
                <w:sz w:val="24"/>
              </w:rPr>
              <w:t xml:space="preserve"> </w:t>
            </w:r>
            <w:r>
              <w:rPr>
                <w:b/>
                <w:sz w:val="24"/>
              </w:rPr>
              <w:t>au</w:t>
            </w:r>
            <w:r>
              <w:rPr>
                <w:b/>
                <w:spacing w:val="5"/>
                <w:sz w:val="24"/>
              </w:rPr>
              <w:t xml:space="preserve"> </w:t>
            </w:r>
            <w:r>
              <w:rPr>
                <w:b/>
                <w:sz w:val="24"/>
              </w:rPr>
              <w:t xml:space="preserve">rayon </w:t>
            </w:r>
            <w:r>
              <w:rPr>
                <w:b/>
                <w:spacing w:val="-2"/>
                <w:sz w:val="24"/>
              </w:rPr>
              <w:t>traditionnel</w:t>
            </w:r>
          </w:p>
        </w:tc>
        <w:tc>
          <w:tcPr>
            <w:tcW w:w="4109" w:type="dxa"/>
          </w:tcPr>
          <w:p w14:paraId="6C54F97D" w14:textId="77777777" w:rsidR="009F3FCB" w:rsidRDefault="00FF2892">
            <w:pPr>
              <w:pStyle w:val="TableParagraph"/>
              <w:spacing w:line="276" w:lineRule="exact"/>
              <w:ind w:left="108"/>
              <w:rPr>
                <w:b/>
                <w:sz w:val="24"/>
              </w:rPr>
            </w:pPr>
            <w:r>
              <w:rPr>
                <w:b/>
                <w:sz w:val="24"/>
              </w:rPr>
              <w:t>Affichage du certificat de garantie et d’origine dans le rayon</w:t>
            </w:r>
          </w:p>
        </w:tc>
        <w:tc>
          <w:tcPr>
            <w:tcW w:w="3113" w:type="dxa"/>
          </w:tcPr>
          <w:p w14:paraId="12F42860" w14:textId="77777777" w:rsidR="009F3FCB" w:rsidRDefault="00FF2892">
            <w:pPr>
              <w:pStyle w:val="TableParagraph"/>
              <w:spacing w:line="275" w:lineRule="exact"/>
              <w:ind w:left="108"/>
              <w:rPr>
                <w:b/>
                <w:sz w:val="24"/>
              </w:rPr>
            </w:pPr>
            <w:r>
              <w:rPr>
                <w:b/>
                <w:spacing w:val="-5"/>
                <w:sz w:val="24"/>
              </w:rPr>
              <w:t>CGO</w:t>
            </w:r>
          </w:p>
        </w:tc>
      </w:tr>
      <w:tr w:rsidR="009F3FCB" w14:paraId="1E815342" w14:textId="77777777">
        <w:trPr>
          <w:trHeight w:val="1932"/>
        </w:trPr>
        <w:tc>
          <w:tcPr>
            <w:tcW w:w="1838" w:type="dxa"/>
          </w:tcPr>
          <w:p w14:paraId="7357010A" w14:textId="77777777" w:rsidR="009F3FCB" w:rsidRDefault="00FF2892">
            <w:pPr>
              <w:pStyle w:val="TableParagraph"/>
              <w:ind w:left="107" w:right="97"/>
              <w:rPr>
                <w:b/>
                <w:sz w:val="24"/>
              </w:rPr>
            </w:pPr>
            <w:r>
              <w:rPr>
                <w:b/>
                <w:sz w:val="24"/>
              </w:rPr>
              <w:t>Vente</w:t>
            </w:r>
            <w:r>
              <w:rPr>
                <w:b/>
                <w:spacing w:val="4"/>
                <w:sz w:val="24"/>
              </w:rPr>
              <w:t xml:space="preserve"> </w:t>
            </w:r>
            <w:r>
              <w:rPr>
                <w:b/>
                <w:sz w:val="24"/>
              </w:rPr>
              <w:t>au</w:t>
            </w:r>
            <w:r>
              <w:rPr>
                <w:b/>
                <w:spacing w:val="5"/>
                <w:sz w:val="24"/>
              </w:rPr>
              <w:t xml:space="preserve"> </w:t>
            </w:r>
            <w:r>
              <w:rPr>
                <w:b/>
                <w:sz w:val="24"/>
              </w:rPr>
              <w:t xml:space="preserve">rayon </w:t>
            </w:r>
            <w:r>
              <w:rPr>
                <w:b/>
                <w:spacing w:val="-2"/>
                <w:sz w:val="24"/>
              </w:rPr>
              <w:t>Libre-Service</w:t>
            </w:r>
          </w:p>
        </w:tc>
        <w:tc>
          <w:tcPr>
            <w:tcW w:w="4109" w:type="dxa"/>
          </w:tcPr>
          <w:p w14:paraId="6BCFCA40" w14:textId="77777777" w:rsidR="009F3FCB" w:rsidRDefault="00FF2892">
            <w:pPr>
              <w:pStyle w:val="TableParagraph"/>
              <w:ind w:left="108" w:right="90"/>
              <w:jc w:val="both"/>
              <w:rPr>
                <w:b/>
                <w:sz w:val="24"/>
              </w:rPr>
            </w:pPr>
            <w:r>
              <w:rPr>
                <w:b/>
                <w:sz w:val="24"/>
              </w:rPr>
              <w:t>Chez le distributeur final, lors de la vente en libre-service, les pièces de découpes sont accompagnées d’une étiquette</w:t>
            </w:r>
            <w:r>
              <w:rPr>
                <w:b/>
                <w:spacing w:val="-9"/>
                <w:sz w:val="24"/>
              </w:rPr>
              <w:t xml:space="preserve"> </w:t>
            </w:r>
            <w:r>
              <w:rPr>
                <w:b/>
                <w:sz w:val="24"/>
              </w:rPr>
              <w:t>qui</w:t>
            </w:r>
            <w:r>
              <w:rPr>
                <w:b/>
                <w:spacing w:val="-8"/>
                <w:sz w:val="24"/>
              </w:rPr>
              <w:t xml:space="preserve"> </w:t>
            </w:r>
            <w:r>
              <w:rPr>
                <w:b/>
                <w:sz w:val="24"/>
              </w:rPr>
              <w:t>mentionne</w:t>
            </w:r>
            <w:r>
              <w:rPr>
                <w:b/>
                <w:spacing w:val="-9"/>
                <w:sz w:val="24"/>
              </w:rPr>
              <w:t xml:space="preserve"> </w:t>
            </w:r>
            <w:r>
              <w:rPr>
                <w:b/>
                <w:sz w:val="24"/>
              </w:rPr>
              <w:t>notamment</w:t>
            </w:r>
            <w:r>
              <w:rPr>
                <w:b/>
                <w:spacing w:val="-8"/>
                <w:sz w:val="24"/>
              </w:rPr>
              <w:t xml:space="preserve"> </w:t>
            </w:r>
            <w:r>
              <w:rPr>
                <w:b/>
                <w:sz w:val="24"/>
              </w:rPr>
              <w:t>le nom</w:t>
            </w:r>
            <w:r>
              <w:rPr>
                <w:b/>
                <w:spacing w:val="6"/>
                <w:sz w:val="24"/>
              </w:rPr>
              <w:t xml:space="preserve"> </w:t>
            </w:r>
            <w:r>
              <w:rPr>
                <w:b/>
                <w:sz w:val="24"/>
              </w:rPr>
              <w:t>«</w:t>
            </w:r>
            <w:r>
              <w:rPr>
                <w:b/>
                <w:spacing w:val="1"/>
                <w:sz w:val="24"/>
              </w:rPr>
              <w:t xml:space="preserve"> </w:t>
            </w:r>
            <w:r>
              <w:rPr>
                <w:b/>
                <w:sz w:val="24"/>
              </w:rPr>
              <w:t>Charolais</w:t>
            </w:r>
            <w:r>
              <w:rPr>
                <w:b/>
                <w:spacing w:val="10"/>
                <w:sz w:val="24"/>
              </w:rPr>
              <w:t xml:space="preserve"> </w:t>
            </w:r>
            <w:r>
              <w:rPr>
                <w:b/>
                <w:sz w:val="24"/>
              </w:rPr>
              <w:t>de</w:t>
            </w:r>
            <w:r>
              <w:rPr>
                <w:b/>
                <w:spacing w:val="8"/>
                <w:sz w:val="24"/>
              </w:rPr>
              <w:t xml:space="preserve"> </w:t>
            </w:r>
            <w:r>
              <w:rPr>
                <w:b/>
                <w:sz w:val="24"/>
              </w:rPr>
              <w:t>Bourgogne »</w:t>
            </w:r>
            <w:r>
              <w:rPr>
                <w:b/>
                <w:spacing w:val="10"/>
                <w:sz w:val="24"/>
              </w:rPr>
              <w:t xml:space="preserve"> </w:t>
            </w:r>
            <w:r>
              <w:rPr>
                <w:b/>
                <w:sz w:val="24"/>
              </w:rPr>
              <w:t>et</w:t>
            </w:r>
            <w:r>
              <w:rPr>
                <w:b/>
                <w:spacing w:val="10"/>
                <w:sz w:val="24"/>
              </w:rPr>
              <w:t xml:space="preserve"> </w:t>
            </w:r>
            <w:r>
              <w:rPr>
                <w:b/>
                <w:spacing w:val="-5"/>
                <w:sz w:val="24"/>
              </w:rPr>
              <w:t>le</w:t>
            </w:r>
          </w:p>
          <w:p w14:paraId="1D8EEF90" w14:textId="77777777" w:rsidR="009F3FCB" w:rsidRDefault="00FF2892">
            <w:pPr>
              <w:pStyle w:val="TableParagraph"/>
              <w:spacing w:line="270" w:lineRule="atLeast"/>
              <w:ind w:left="108" w:right="97"/>
              <w:jc w:val="both"/>
              <w:rPr>
                <w:b/>
                <w:sz w:val="24"/>
              </w:rPr>
            </w:pPr>
            <w:r>
              <w:rPr>
                <w:b/>
                <w:sz w:val="24"/>
              </w:rPr>
              <w:t>symbole</w:t>
            </w:r>
            <w:r>
              <w:rPr>
                <w:b/>
                <w:spacing w:val="-3"/>
                <w:sz w:val="24"/>
              </w:rPr>
              <w:t xml:space="preserve"> </w:t>
            </w:r>
            <w:r>
              <w:rPr>
                <w:b/>
                <w:sz w:val="24"/>
              </w:rPr>
              <w:t>IGP</w:t>
            </w:r>
            <w:r>
              <w:rPr>
                <w:b/>
                <w:spacing w:val="-14"/>
                <w:sz w:val="24"/>
              </w:rPr>
              <w:t xml:space="preserve"> </w:t>
            </w:r>
            <w:r>
              <w:rPr>
                <w:b/>
                <w:sz w:val="24"/>
              </w:rPr>
              <w:t>ou</w:t>
            </w:r>
            <w:r>
              <w:rPr>
                <w:b/>
                <w:spacing w:val="-2"/>
                <w:sz w:val="24"/>
              </w:rPr>
              <w:t xml:space="preserve"> </w:t>
            </w:r>
            <w:r>
              <w:rPr>
                <w:b/>
                <w:sz w:val="24"/>
              </w:rPr>
              <w:t>la</w:t>
            </w:r>
            <w:r>
              <w:rPr>
                <w:b/>
                <w:spacing w:val="-2"/>
                <w:sz w:val="24"/>
              </w:rPr>
              <w:t xml:space="preserve"> </w:t>
            </w:r>
            <w:r>
              <w:rPr>
                <w:b/>
                <w:sz w:val="24"/>
              </w:rPr>
              <w:t>mention</w:t>
            </w:r>
            <w:r>
              <w:rPr>
                <w:b/>
                <w:spacing w:val="-2"/>
                <w:sz w:val="24"/>
              </w:rPr>
              <w:t xml:space="preserve"> </w:t>
            </w:r>
            <w:r>
              <w:rPr>
                <w:b/>
                <w:sz w:val="24"/>
              </w:rPr>
              <w:t>indication géographique protégé</w:t>
            </w:r>
          </w:p>
        </w:tc>
        <w:tc>
          <w:tcPr>
            <w:tcW w:w="3113" w:type="dxa"/>
          </w:tcPr>
          <w:p w14:paraId="0F8939F6" w14:textId="77777777" w:rsidR="009F3FCB" w:rsidRDefault="00FF2892">
            <w:pPr>
              <w:pStyle w:val="TableParagraph"/>
              <w:spacing w:line="275" w:lineRule="exact"/>
              <w:ind w:left="108"/>
              <w:rPr>
                <w:b/>
                <w:sz w:val="24"/>
              </w:rPr>
            </w:pPr>
            <w:r>
              <w:rPr>
                <w:b/>
                <w:sz w:val="24"/>
              </w:rPr>
              <w:t>Etiquette</w:t>
            </w:r>
            <w:r>
              <w:rPr>
                <w:b/>
                <w:spacing w:val="-4"/>
                <w:sz w:val="24"/>
              </w:rPr>
              <w:t xml:space="preserve"> </w:t>
            </w:r>
            <w:r>
              <w:rPr>
                <w:b/>
                <w:sz w:val="24"/>
              </w:rPr>
              <w:t>du</w:t>
            </w:r>
            <w:r>
              <w:rPr>
                <w:b/>
                <w:spacing w:val="-2"/>
                <w:sz w:val="24"/>
              </w:rPr>
              <w:t xml:space="preserve"> produit</w:t>
            </w:r>
          </w:p>
        </w:tc>
      </w:tr>
    </w:tbl>
    <w:p w14:paraId="6263C9FD" w14:textId="77777777" w:rsidR="009F3FCB" w:rsidRDefault="009F3FCB">
      <w:pPr>
        <w:pStyle w:val="Corpsdetexte"/>
        <w:spacing w:before="275"/>
        <w:ind w:left="0"/>
        <w:rPr>
          <w:b/>
        </w:rPr>
      </w:pPr>
    </w:p>
    <w:p w14:paraId="2948E5E6" w14:textId="77777777" w:rsidR="009F3FCB" w:rsidRDefault="00FF2892">
      <w:pPr>
        <w:spacing w:line="274" w:lineRule="exact"/>
        <w:ind w:left="501"/>
        <w:rPr>
          <w:b/>
          <w:sz w:val="24"/>
        </w:rPr>
      </w:pPr>
      <w:r>
        <w:rPr>
          <w:b/>
          <w:strike/>
          <w:sz w:val="24"/>
          <w:u w:val="single"/>
        </w:rPr>
        <w:t>Contrôle</w:t>
      </w:r>
      <w:r>
        <w:rPr>
          <w:b/>
          <w:strike/>
          <w:spacing w:val="-3"/>
          <w:sz w:val="24"/>
          <w:u w:val="single"/>
        </w:rPr>
        <w:t xml:space="preserve"> </w:t>
      </w:r>
      <w:r>
        <w:rPr>
          <w:b/>
          <w:strike/>
          <w:sz w:val="24"/>
          <w:u w:val="single"/>
        </w:rPr>
        <w:t>des</w:t>
      </w:r>
      <w:r>
        <w:rPr>
          <w:b/>
          <w:strike/>
          <w:spacing w:val="-2"/>
          <w:sz w:val="24"/>
          <w:u w:val="single"/>
        </w:rPr>
        <w:t xml:space="preserve"> produits</w:t>
      </w:r>
    </w:p>
    <w:p w14:paraId="6CA86D1D" w14:textId="77777777" w:rsidR="009F3FCB" w:rsidRDefault="00FF2892">
      <w:pPr>
        <w:pStyle w:val="Corpsdetexte"/>
        <w:ind w:right="848"/>
      </w:pPr>
      <w:r>
        <w:rPr>
          <w:strike/>
        </w:rPr>
        <w:t>La carcasse et les pièces de découpe qui en résultent sont accompagnées d'une étiquette qui</w:t>
      </w:r>
      <w:r>
        <w:rPr>
          <w:spacing w:val="80"/>
        </w:rPr>
        <w:t xml:space="preserve"> </w:t>
      </w:r>
      <w:r>
        <w:rPr>
          <w:strike/>
        </w:rPr>
        <w:t>assure l’identification de la viande.</w:t>
      </w:r>
    </w:p>
    <w:p w14:paraId="146ED318" w14:textId="77777777" w:rsidR="009F3FCB" w:rsidRDefault="009F3FCB">
      <w:pPr>
        <w:pStyle w:val="Corpsdetexte"/>
        <w:sectPr w:rsidR="009F3FCB">
          <w:pgSz w:w="11910" w:h="16840"/>
          <w:pgMar w:top="1400" w:right="566" w:bottom="980" w:left="1275" w:header="720" w:footer="784" w:gutter="0"/>
          <w:cols w:space="720"/>
        </w:sectPr>
      </w:pPr>
    </w:p>
    <w:p w14:paraId="7AA5065F" w14:textId="77777777" w:rsidR="009F3FCB" w:rsidRDefault="00FF2892">
      <w:pPr>
        <w:pStyle w:val="Corpsdetexte"/>
        <w:spacing w:before="45" w:after="1"/>
        <w:ind w:left="0"/>
        <w:rPr>
          <w:sz w:val="20"/>
        </w:rPr>
      </w:pPr>
      <w:r>
        <w:rPr>
          <w:noProof/>
          <w:sz w:val="20"/>
          <w:lang w:eastAsia="fr-FR"/>
        </w:rPr>
        <w:lastRenderedPageBreak/>
        <mc:AlternateContent>
          <mc:Choice Requires="wpg">
            <w:drawing>
              <wp:anchor distT="0" distB="0" distL="0" distR="0" simplePos="0" relativeHeight="15771648" behindDoc="0" locked="0" layoutInCell="1" allowOverlap="1" wp14:anchorId="327F24B4" wp14:editId="52AFCBCE">
                <wp:simplePos x="0" y="0"/>
                <wp:positionH relativeFrom="page">
                  <wp:posOffset>931544</wp:posOffset>
                </wp:positionH>
                <wp:positionV relativeFrom="page">
                  <wp:posOffset>6058280</wp:posOffset>
                </wp:positionV>
                <wp:extent cx="1992630" cy="3242945"/>
                <wp:effectExtent l="0" t="0" r="0" b="0"/>
                <wp:wrapNone/>
                <wp:docPr id="85" name="Group 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92630" cy="3242945"/>
                          <a:chOff x="0" y="0"/>
                          <a:chExt cx="1992630" cy="3242945"/>
                        </a:xfrm>
                      </wpg:grpSpPr>
                      <wps:wsp>
                        <wps:cNvPr id="86" name="Graphic 86"/>
                        <wps:cNvSpPr/>
                        <wps:spPr>
                          <a:xfrm>
                            <a:off x="110832" y="0"/>
                            <a:ext cx="1818639" cy="2935605"/>
                          </a:xfrm>
                          <a:custGeom>
                            <a:avLst/>
                            <a:gdLst/>
                            <a:ahLst/>
                            <a:cxnLst/>
                            <a:rect l="l" t="t" r="r" b="b"/>
                            <a:pathLst>
                              <a:path w="1818639" h="2935605">
                                <a:moveTo>
                                  <a:pt x="85178" y="2838958"/>
                                </a:moveTo>
                                <a:lnTo>
                                  <a:pt x="50253" y="2839555"/>
                                </a:lnTo>
                                <a:lnTo>
                                  <a:pt x="6350" y="0"/>
                                </a:lnTo>
                                <a:lnTo>
                                  <a:pt x="0" y="0"/>
                                </a:lnTo>
                                <a:lnTo>
                                  <a:pt x="43903" y="2839656"/>
                                </a:lnTo>
                                <a:lnTo>
                                  <a:pt x="8991" y="2840228"/>
                                </a:lnTo>
                                <a:lnTo>
                                  <a:pt x="48260" y="2915793"/>
                                </a:lnTo>
                                <a:lnTo>
                                  <a:pt x="78765" y="2852293"/>
                                </a:lnTo>
                                <a:lnTo>
                                  <a:pt x="84836" y="2839656"/>
                                </a:lnTo>
                                <a:lnTo>
                                  <a:pt x="85178" y="2838958"/>
                                </a:lnTo>
                                <a:close/>
                              </a:path>
                              <a:path w="1818639" h="2935605">
                                <a:moveTo>
                                  <a:pt x="606082" y="2146681"/>
                                </a:moveTo>
                                <a:lnTo>
                                  <a:pt x="571157" y="2146681"/>
                                </a:lnTo>
                                <a:lnTo>
                                  <a:pt x="571157" y="775208"/>
                                </a:lnTo>
                                <a:lnTo>
                                  <a:pt x="564807" y="775208"/>
                                </a:lnTo>
                                <a:lnTo>
                                  <a:pt x="564807" y="2146681"/>
                                </a:lnTo>
                                <a:lnTo>
                                  <a:pt x="529882" y="2146681"/>
                                </a:lnTo>
                                <a:lnTo>
                                  <a:pt x="567982" y="2222881"/>
                                </a:lnTo>
                                <a:lnTo>
                                  <a:pt x="599732" y="2159381"/>
                                </a:lnTo>
                                <a:lnTo>
                                  <a:pt x="606082" y="2146681"/>
                                </a:lnTo>
                                <a:close/>
                              </a:path>
                              <a:path w="1818639" h="2935605">
                                <a:moveTo>
                                  <a:pt x="715429" y="2858897"/>
                                </a:moveTo>
                                <a:lnTo>
                                  <a:pt x="680504" y="2858897"/>
                                </a:lnTo>
                                <a:lnTo>
                                  <a:pt x="680504" y="2554224"/>
                                </a:lnTo>
                                <a:lnTo>
                                  <a:pt x="674154" y="2554224"/>
                                </a:lnTo>
                                <a:lnTo>
                                  <a:pt x="674154" y="2858897"/>
                                </a:lnTo>
                                <a:lnTo>
                                  <a:pt x="639229" y="2858897"/>
                                </a:lnTo>
                                <a:lnTo>
                                  <a:pt x="677329" y="2935097"/>
                                </a:lnTo>
                                <a:lnTo>
                                  <a:pt x="709079" y="2871597"/>
                                </a:lnTo>
                                <a:lnTo>
                                  <a:pt x="715429" y="2858897"/>
                                </a:lnTo>
                                <a:close/>
                              </a:path>
                              <a:path w="1818639" h="2935605">
                                <a:moveTo>
                                  <a:pt x="923963" y="2136902"/>
                                </a:moveTo>
                                <a:lnTo>
                                  <a:pt x="889050" y="2137549"/>
                                </a:lnTo>
                                <a:lnTo>
                                  <a:pt x="880910" y="1699514"/>
                                </a:lnTo>
                                <a:lnTo>
                                  <a:pt x="880910" y="1699387"/>
                                </a:lnTo>
                                <a:lnTo>
                                  <a:pt x="874560" y="1699514"/>
                                </a:lnTo>
                                <a:lnTo>
                                  <a:pt x="882688" y="2137676"/>
                                </a:lnTo>
                                <a:lnTo>
                                  <a:pt x="847763" y="2138299"/>
                                </a:lnTo>
                                <a:lnTo>
                                  <a:pt x="887260" y="2213737"/>
                                </a:lnTo>
                                <a:lnTo>
                                  <a:pt x="917524" y="2150364"/>
                                </a:lnTo>
                                <a:lnTo>
                                  <a:pt x="923594" y="2137664"/>
                                </a:lnTo>
                                <a:lnTo>
                                  <a:pt x="923963" y="2136902"/>
                                </a:lnTo>
                                <a:close/>
                              </a:path>
                              <a:path w="1818639" h="2935605">
                                <a:moveTo>
                                  <a:pt x="924090" y="380873"/>
                                </a:moveTo>
                                <a:lnTo>
                                  <a:pt x="889165" y="380873"/>
                                </a:lnTo>
                                <a:lnTo>
                                  <a:pt x="889165" y="0"/>
                                </a:lnTo>
                                <a:lnTo>
                                  <a:pt x="882815" y="0"/>
                                </a:lnTo>
                                <a:lnTo>
                                  <a:pt x="882815" y="380873"/>
                                </a:lnTo>
                                <a:lnTo>
                                  <a:pt x="847890" y="380873"/>
                                </a:lnTo>
                                <a:lnTo>
                                  <a:pt x="885990" y="457073"/>
                                </a:lnTo>
                                <a:lnTo>
                                  <a:pt x="917740" y="393573"/>
                                </a:lnTo>
                                <a:lnTo>
                                  <a:pt x="924090" y="380873"/>
                                </a:lnTo>
                                <a:close/>
                              </a:path>
                              <a:path w="1818639" h="2935605">
                                <a:moveTo>
                                  <a:pt x="1064933" y="1146556"/>
                                </a:moveTo>
                                <a:lnTo>
                                  <a:pt x="1030020" y="1145806"/>
                                </a:lnTo>
                                <a:lnTo>
                                  <a:pt x="1037882" y="785114"/>
                                </a:lnTo>
                                <a:lnTo>
                                  <a:pt x="1031519" y="785114"/>
                                </a:lnTo>
                                <a:lnTo>
                                  <a:pt x="1023696" y="1144905"/>
                                </a:lnTo>
                                <a:lnTo>
                                  <a:pt x="1023670" y="1145667"/>
                                </a:lnTo>
                                <a:lnTo>
                                  <a:pt x="988733" y="1144905"/>
                                </a:lnTo>
                                <a:lnTo>
                                  <a:pt x="1025182" y="1221994"/>
                                </a:lnTo>
                                <a:lnTo>
                                  <a:pt x="1058633" y="1158494"/>
                                </a:lnTo>
                                <a:lnTo>
                                  <a:pt x="1064933" y="1146556"/>
                                </a:lnTo>
                                <a:close/>
                              </a:path>
                              <a:path w="1818639" h="2935605">
                                <a:moveTo>
                                  <a:pt x="1609890" y="2847213"/>
                                </a:moveTo>
                                <a:lnTo>
                                  <a:pt x="1574965" y="2847213"/>
                                </a:lnTo>
                                <a:lnTo>
                                  <a:pt x="1574965" y="1699387"/>
                                </a:lnTo>
                                <a:lnTo>
                                  <a:pt x="1568615" y="1699387"/>
                                </a:lnTo>
                                <a:lnTo>
                                  <a:pt x="1568615" y="2847213"/>
                                </a:lnTo>
                                <a:lnTo>
                                  <a:pt x="1533690" y="2847213"/>
                                </a:lnTo>
                                <a:lnTo>
                                  <a:pt x="1571790" y="2923413"/>
                                </a:lnTo>
                                <a:lnTo>
                                  <a:pt x="1603540" y="2859913"/>
                                </a:lnTo>
                                <a:lnTo>
                                  <a:pt x="1609890" y="2847213"/>
                                </a:lnTo>
                                <a:close/>
                              </a:path>
                              <a:path w="1818639" h="2935605">
                                <a:moveTo>
                                  <a:pt x="1818551" y="2858516"/>
                                </a:moveTo>
                                <a:lnTo>
                                  <a:pt x="1783626" y="2858516"/>
                                </a:lnTo>
                                <a:lnTo>
                                  <a:pt x="1783626" y="775208"/>
                                </a:lnTo>
                                <a:lnTo>
                                  <a:pt x="1777276" y="775208"/>
                                </a:lnTo>
                                <a:lnTo>
                                  <a:pt x="1777276" y="2858516"/>
                                </a:lnTo>
                                <a:lnTo>
                                  <a:pt x="1742351" y="2858516"/>
                                </a:lnTo>
                                <a:lnTo>
                                  <a:pt x="1780451" y="2934716"/>
                                </a:lnTo>
                                <a:lnTo>
                                  <a:pt x="1812201" y="2871216"/>
                                </a:lnTo>
                                <a:lnTo>
                                  <a:pt x="1818551" y="2858516"/>
                                </a:lnTo>
                                <a:close/>
                              </a:path>
                            </a:pathLst>
                          </a:custGeom>
                          <a:solidFill>
                            <a:srgbClr val="000000"/>
                          </a:solidFill>
                        </wps:spPr>
                        <wps:bodyPr wrap="square" lIns="0" tIns="0" rIns="0" bIns="0" rtlCol="0">
                          <a:prstTxWarp prst="textNoShape">
                            <a:avLst/>
                          </a:prstTxWarp>
                          <a:noAutofit/>
                        </wps:bodyPr>
                      </wps:wsp>
                      <wps:wsp>
                        <wps:cNvPr id="87" name="Textbox 87"/>
                        <wps:cNvSpPr txBox="1"/>
                        <wps:spPr>
                          <a:xfrm>
                            <a:off x="6350" y="2931807"/>
                            <a:ext cx="1979930" cy="304800"/>
                          </a:xfrm>
                          <a:prstGeom prst="rect">
                            <a:avLst/>
                          </a:prstGeom>
                          <a:ln w="12700">
                            <a:solidFill>
                              <a:srgbClr val="000000"/>
                            </a:solidFill>
                            <a:prstDash val="solid"/>
                          </a:ln>
                        </wps:spPr>
                        <wps:txbx>
                          <w:txbxContent>
                            <w:p w14:paraId="0FEEB5D2" w14:textId="77777777" w:rsidR="00C72C53" w:rsidRDefault="00C72C53">
                              <w:pPr>
                                <w:spacing w:before="96"/>
                                <w:ind w:left="296"/>
                                <w:rPr>
                                  <w:sz w:val="24"/>
                                </w:rPr>
                              </w:pPr>
                              <w:r>
                                <w:rPr>
                                  <w:sz w:val="24"/>
                                </w:rPr>
                                <w:t>Vente</w:t>
                              </w:r>
                              <w:r>
                                <w:rPr>
                                  <w:spacing w:val="-14"/>
                                  <w:sz w:val="24"/>
                                </w:rPr>
                                <w:t xml:space="preserve"> </w:t>
                              </w:r>
                              <w:r>
                                <w:rPr>
                                  <w:sz w:val="24"/>
                                </w:rPr>
                                <w:t>/</w:t>
                              </w:r>
                              <w:r>
                                <w:rPr>
                                  <w:spacing w:val="-14"/>
                                  <w:sz w:val="24"/>
                                </w:rPr>
                                <w:t xml:space="preserve"> </w:t>
                              </w:r>
                              <w:r>
                                <w:rPr>
                                  <w:spacing w:val="-2"/>
                                  <w:sz w:val="24"/>
                                </w:rPr>
                                <w:t>commercialisation</w:t>
                              </w:r>
                            </w:p>
                          </w:txbxContent>
                        </wps:txbx>
                        <wps:bodyPr wrap="square" lIns="0" tIns="0" rIns="0" bIns="0" rtlCol="0">
                          <a:noAutofit/>
                        </wps:bodyPr>
                      </wps:wsp>
                      <wps:wsp>
                        <wps:cNvPr id="88" name="Textbox 88"/>
                        <wps:cNvSpPr txBox="1"/>
                        <wps:spPr>
                          <a:xfrm>
                            <a:off x="324370" y="2246007"/>
                            <a:ext cx="1266825" cy="304800"/>
                          </a:xfrm>
                          <a:prstGeom prst="rect">
                            <a:avLst/>
                          </a:prstGeom>
                          <a:ln w="12700">
                            <a:solidFill>
                              <a:srgbClr val="000000"/>
                            </a:solidFill>
                            <a:prstDash val="solid"/>
                          </a:ln>
                        </wps:spPr>
                        <wps:txbx>
                          <w:txbxContent>
                            <w:p w14:paraId="5545631A" w14:textId="77777777" w:rsidR="00C72C53" w:rsidRDefault="00C72C53">
                              <w:pPr>
                                <w:spacing w:before="96"/>
                                <w:ind w:left="244"/>
                                <w:rPr>
                                  <w:sz w:val="24"/>
                                </w:rPr>
                              </w:pPr>
                              <w:r>
                                <w:rPr>
                                  <w:spacing w:val="-2"/>
                                  <w:sz w:val="24"/>
                                </w:rPr>
                                <w:t>Transformation</w:t>
                              </w:r>
                            </w:p>
                          </w:txbxContent>
                        </wps:txbx>
                        <wps:bodyPr wrap="square" lIns="0" tIns="0" rIns="0" bIns="0" rtlCol="0">
                          <a:noAutofit/>
                        </wps:bodyPr>
                      </wps:wsp>
                      <wps:wsp>
                        <wps:cNvPr id="89" name="Textbox 89"/>
                        <wps:cNvSpPr txBox="1"/>
                        <wps:spPr>
                          <a:xfrm>
                            <a:off x="791463" y="1212494"/>
                            <a:ext cx="1047750" cy="476250"/>
                          </a:xfrm>
                          <a:prstGeom prst="rect">
                            <a:avLst/>
                          </a:prstGeom>
                          <a:ln w="12700">
                            <a:solidFill>
                              <a:srgbClr val="000000"/>
                            </a:solidFill>
                            <a:prstDash val="solid"/>
                          </a:ln>
                        </wps:spPr>
                        <wps:txbx>
                          <w:txbxContent>
                            <w:p w14:paraId="78C52CEB" w14:textId="77777777" w:rsidR="00C72C53" w:rsidRDefault="00C72C53">
                              <w:pPr>
                                <w:spacing w:before="89"/>
                                <w:ind w:left="255" w:right="200" w:hanging="56"/>
                                <w:rPr>
                                  <w:sz w:val="24"/>
                                </w:rPr>
                              </w:pPr>
                              <w:r>
                                <w:rPr>
                                  <w:sz w:val="24"/>
                                </w:rPr>
                                <w:t>Surgélation</w:t>
                              </w:r>
                              <w:r>
                                <w:rPr>
                                  <w:spacing w:val="-15"/>
                                  <w:sz w:val="24"/>
                                </w:rPr>
                                <w:t xml:space="preserve"> </w:t>
                              </w:r>
                              <w:r>
                                <w:rPr>
                                  <w:sz w:val="24"/>
                                </w:rPr>
                                <w:t xml:space="preserve">/ </w:t>
                              </w:r>
                              <w:r>
                                <w:rPr>
                                  <w:spacing w:val="-2"/>
                                  <w:sz w:val="24"/>
                                </w:rPr>
                                <w:t>congélation</w:t>
                              </w:r>
                            </w:p>
                          </w:txbxContent>
                        </wps:txbx>
                        <wps:bodyPr wrap="square" lIns="0" tIns="0" rIns="0" bIns="0" rtlCol="0">
                          <a:noAutofit/>
                        </wps:bodyPr>
                      </wps:wsp>
                      <wps:wsp>
                        <wps:cNvPr id="90" name="Textbox 90"/>
                        <wps:cNvSpPr txBox="1"/>
                        <wps:spPr>
                          <a:xfrm>
                            <a:off x="364109" y="467118"/>
                            <a:ext cx="1617980" cy="304800"/>
                          </a:xfrm>
                          <a:prstGeom prst="rect">
                            <a:avLst/>
                          </a:prstGeom>
                          <a:ln w="12700">
                            <a:solidFill>
                              <a:srgbClr val="000000"/>
                            </a:solidFill>
                            <a:prstDash val="solid"/>
                          </a:ln>
                        </wps:spPr>
                        <wps:txbx>
                          <w:txbxContent>
                            <w:p w14:paraId="5C028163" w14:textId="77777777" w:rsidR="00C72C53" w:rsidRDefault="00C72C53">
                              <w:pPr>
                                <w:spacing w:before="89"/>
                                <w:ind w:left="837"/>
                                <w:rPr>
                                  <w:sz w:val="24"/>
                                </w:rPr>
                              </w:pPr>
                              <w:r>
                                <w:rPr>
                                  <w:spacing w:val="-2"/>
                                  <w:sz w:val="24"/>
                                </w:rPr>
                                <w:t>Découpe</w:t>
                              </w:r>
                            </w:p>
                          </w:txbxContent>
                        </wps:txbx>
                        <wps:bodyPr wrap="square" lIns="0" tIns="0" rIns="0" bIns="0" rtlCol="0">
                          <a:noAutofit/>
                        </wps:bodyPr>
                      </wps:wsp>
                    </wpg:wgp>
                  </a:graphicData>
                </a:graphic>
              </wp:anchor>
            </w:drawing>
          </mc:Choice>
          <mc:Fallback>
            <w:pict>
              <v:group w14:anchorId="327F24B4" id="Group 85" o:spid="_x0000_s1027" style="position:absolute;margin-left:73.35pt;margin-top:477.05pt;width:156.9pt;height:255.35pt;z-index:15771648;mso-wrap-distance-left:0;mso-wrap-distance-right:0;mso-position-horizontal-relative:page;mso-position-vertical-relative:page" coordsize="19926,324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">
                <v:shape id="Graphic 86" o:spid="_x0000_s1028" style="position:absolute;left:1108;width:18186;height:29356;visibility:visible;mso-wrap-style:square;v-text-anchor:top" coordsize="1818639,29356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" path="m85178,2838958r-34925,597l6350,,,,43903,2839656r-34912,572l48260,2915793r30505,-63500l84836,2839656r342,-698xem606082,2146681r-34925,l571157,775208r-6350,l564807,2146681r-34925,l567982,2222881r31750,-63500l606082,2146681xem715429,2858897r-34925,l680504,2554224r-6350,l674154,2858897r-34925,l677329,2935097r31750,-63500l715429,2858897xem923963,2136902r-34913,647l880910,1699514r,-127l874560,1699514r8128,438162l847763,2138299r39497,75438l917524,2150364r6070,-12700l923963,2136902xem924090,380873r-34925,l889165,r-6350,l882815,380873r-34925,l885990,457073r31750,-63500l924090,380873xem1064933,1146556r-34913,-750l1037882,785114r-6363,l1023696,1144905r-26,762l988733,1144905r36449,77089l1058633,1158494r6300,-11938xem1609890,2847213r-34925,l1574965,1699387r-6350,l1568615,2847213r-34925,l1571790,2923413r31750,-63500l1609890,2847213xem1818551,2858516r-34925,l1783626,775208r-6350,l1777276,2858516r-34925,l1780451,2934716r31750,-63500l1818551,2858516xe" fillcolor="black" stroked="f">
                  <v:path arrowok="t"/>
                </v:shape>
                <v:shape id="Textbox 87" o:spid="_x0000_s1029" type="#_x0000_t202" style="position:absolute;left:63;top:29318;width:19799;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" filled="f" strokeweight="1pt">
                  <v:textbox inset="0,0,0,0">
                    <w:txbxContent>
                      <w:p w14:paraId="0FEEB5D2" w14:textId="77777777" w:rsidR="00C72C53" w:rsidRDefault="00C72C53">
                        <w:pPr>
                          <w:spacing w:before="96"/>
                          <w:ind w:left="296"/>
                          <w:rPr>
                            <w:sz w:val="24"/>
                          </w:rPr>
                        </w:pPr>
                        <w:r>
                          <w:rPr>
                            <w:sz w:val="24"/>
                          </w:rPr>
                          <w:t>Vente</w:t>
                        </w:r>
                        <w:r>
                          <w:rPr>
                            <w:spacing w:val="-14"/>
                            <w:sz w:val="24"/>
                          </w:rPr>
                          <w:t xml:space="preserve"> </w:t>
                        </w:r>
                        <w:r>
                          <w:rPr>
                            <w:sz w:val="24"/>
                          </w:rPr>
                          <w:t>/</w:t>
                        </w:r>
                        <w:r>
                          <w:rPr>
                            <w:spacing w:val="-14"/>
                            <w:sz w:val="24"/>
                          </w:rPr>
                          <w:t xml:space="preserve"> </w:t>
                        </w:r>
                        <w:r>
                          <w:rPr>
                            <w:spacing w:val="-2"/>
                            <w:sz w:val="24"/>
                          </w:rPr>
                          <w:t>commercialisation</w:t>
                        </w:r>
                      </w:p>
                    </w:txbxContent>
                  </v:textbox>
                </v:shape>
                <v:shape id="Textbox 88" o:spid="_x0000_s1030" type="#_x0000_t202" style="position:absolute;left:3243;top:22460;width:12668;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" filled="f" strokeweight="1pt">
                  <v:textbox inset="0,0,0,0">
                    <w:txbxContent>
                      <w:p w14:paraId="5545631A" w14:textId="77777777" w:rsidR="00C72C53" w:rsidRDefault="00C72C53">
                        <w:pPr>
                          <w:spacing w:before="96"/>
                          <w:ind w:left="244"/>
                          <w:rPr>
                            <w:sz w:val="24"/>
                          </w:rPr>
                        </w:pPr>
                        <w:r>
                          <w:rPr>
                            <w:spacing w:val="-2"/>
                            <w:sz w:val="24"/>
                          </w:rPr>
                          <w:t>Transformation</w:t>
                        </w:r>
                      </w:p>
                    </w:txbxContent>
                  </v:textbox>
                </v:shape>
                <v:shape id="Textbox 89" o:spid="_x0000_s1031" type="#_x0000_t202" style="position:absolute;left:7914;top:12124;width:10478;height:47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" filled="f" strokeweight="1pt">
                  <v:textbox inset="0,0,0,0">
                    <w:txbxContent>
                      <w:p w14:paraId="78C52CEB" w14:textId="77777777" w:rsidR="00C72C53" w:rsidRDefault="00C72C53">
                        <w:pPr>
                          <w:spacing w:before="89"/>
                          <w:ind w:left="255" w:right="200" w:hanging="56"/>
                          <w:rPr>
                            <w:sz w:val="24"/>
                          </w:rPr>
                        </w:pPr>
                        <w:r>
                          <w:rPr>
                            <w:sz w:val="24"/>
                          </w:rPr>
                          <w:t>Surgélation</w:t>
                        </w:r>
                        <w:r>
                          <w:rPr>
                            <w:spacing w:val="-15"/>
                            <w:sz w:val="24"/>
                          </w:rPr>
                          <w:t xml:space="preserve"> </w:t>
                        </w:r>
                        <w:r>
                          <w:rPr>
                            <w:sz w:val="24"/>
                          </w:rPr>
                          <w:t xml:space="preserve">/ </w:t>
                        </w:r>
                        <w:r>
                          <w:rPr>
                            <w:spacing w:val="-2"/>
                            <w:sz w:val="24"/>
                          </w:rPr>
                          <w:t>congélation</w:t>
                        </w:r>
                      </w:p>
                    </w:txbxContent>
                  </v:textbox>
                </v:shape>
                <v:shape id="Textbox 90" o:spid="_x0000_s1032" type="#_x0000_t202" style="position:absolute;left:3641;top:4671;width:16179;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" filled="f" strokeweight="1pt">
                  <v:textbox inset="0,0,0,0">
                    <w:txbxContent>
                      <w:p w14:paraId="5C028163" w14:textId="77777777" w:rsidR="00C72C53" w:rsidRDefault="00C72C53">
                        <w:pPr>
                          <w:spacing w:before="89"/>
                          <w:ind w:left="837"/>
                          <w:rPr>
                            <w:sz w:val="24"/>
                          </w:rPr>
                        </w:pPr>
                        <w:r>
                          <w:rPr>
                            <w:spacing w:val="-2"/>
                            <w:sz w:val="24"/>
                          </w:rPr>
                          <w:t>Découpe</w:t>
                        </w:r>
                      </w:p>
                    </w:txbxContent>
                  </v:textbox>
                </v:shape>
                <w10:wrap anchorx="page" anchory="page"/>
              </v:group>
            </w:pict>
          </mc:Fallback>
        </mc:AlternateContent>
      </w:r>
      <w:r>
        <w:rPr>
          <w:noProof/>
          <w:sz w:val="20"/>
          <w:lang w:eastAsia="fr-FR"/>
        </w:rPr>
        <mc:AlternateContent>
          <mc:Choice Requires="wps">
            <w:drawing>
              <wp:anchor distT="0" distB="0" distL="0" distR="0" simplePos="0" relativeHeight="15772160" behindDoc="0" locked="0" layoutInCell="1" allowOverlap="1" wp14:anchorId="3D2A8370" wp14:editId="23014538">
                <wp:simplePos x="0" y="0"/>
                <wp:positionH relativeFrom="page">
                  <wp:posOffset>1880361</wp:posOffset>
                </wp:positionH>
                <wp:positionV relativeFrom="page">
                  <wp:posOffset>5312790</wp:posOffset>
                </wp:positionV>
                <wp:extent cx="76200" cy="419100"/>
                <wp:effectExtent l="0" t="0" r="0" b="0"/>
                <wp:wrapNone/>
                <wp:docPr id="91" name="Graphic 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0" cy="419100"/>
                        </a:xfrm>
                        <a:custGeom>
                          <a:avLst/>
                          <a:gdLst/>
                          <a:ahLst/>
                          <a:cxnLst/>
                          <a:rect l="l" t="t" r="r" b="b"/>
                          <a:pathLst>
                            <a:path w="76200" h="419100">
                              <a:moveTo>
                                <a:pt x="34925" y="342900"/>
                              </a:moveTo>
                              <a:lnTo>
                                <a:pt x="0" y="342900"/>
                              </a:lnTo>
                              <a:lnTo>
                                <a:pt x="38100" y="419100"/>
                              </a:lnTo>
                              <a:lnTo>
                                <a:pt x="69850" y="355600"/>
                              </a:lnTo>
                              <a:lnTo>
                                <a:pt x="34925" y="355600"/>
                              </a:lnTo>
                              <a:lnTo>
                                <a:pt x="34925" y="342900"/>
                              </a:lnTo>
                              <a:close/>
                            </a:path>
                            <a:path w="76200" h="419100">
                              <a:moveTo>
                                <a:pt x="41275" y="0"/>
                              </a:moveTo>
                              <a:lnTo>
                                <a:pt x="34925" y="0"/>
                              </a:lnTo>
                              <a:lnTo>
                                <a:pt x="34925" y="355600"/>
                              </a:lnTo>
                              <a:lnTo>
                                <a:pt x="41275" y="355600"/>
                              </a:lnTo>
                              <a:lnTo>
                                <a:pt x="41275" y="0"/>
                              </a:lnTo>
                              <a:close/>
                            </a:path>
                            <a:path w="76200" h="419100">
                              <a:moveTo>
                                <a:pt x="76200" y="342900"/>
                              </a:moveTo>
                              <a:lnTo>
                                <a:pt x="41275" y="342900"/>
                              </a:lnTo>
                              <a:lnTo>
                                <a:pt x="41275" y="355600"/>
                              </a:lnTo>
                              <a:lnTo>
                                <a:pt x="69850" y="355600"/>
                              </a:lnTo>
                              <a:lnTo>
                                <a:pt x="76200" y="34290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85C1D17" id="Graphic 91" o:spid="_x0000_s1026" style="position:absolute;margin-left:148.05pt;margin-top:418.35pt;width:6pt;height:33pt;z-index:15772160;visibility:visible;mso-wrap-style:square;mso-wrap-distance-left:0;mso-wrap-distance-top:0;mso-wrap-distance-right:0;mso-wrap-distance-bottom:0;mso-position-horizontal:absolute;mso-position-horizontal-relative:page;mso-position-vertical:absolute;mso-position-vertical-relative:page;v-text-anchor:top" coordsize="76200,419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" path="m34925,342900l,342900r38100,76200l69850,355600r-34925,l34925,342900xem41275,l34925,r,355600l41275,355600,41275,xem76200,342900r-34925,l41275,355600r28575,l76200,342900xe" fillcolor="black" stroked="f">
                <v:path arrowok="t"/>
                <w10:wrap anchorx="page" anchory="page"/>
              </v:shape>
            </w:pict>
          </mc:Fallback>
        </mc:AlternateContent>
      </w:r>
      <w:r>
        <w:rPr>
          <w:noProof/>
          <w:sz w:val="20"/>
          <w:lang w:eastAsia="fr-FR"/>
        </w:rPr>
        <mc:AlternateContent>
          <mc:Choice Requires="wpg">
            <w:drawing>
              <wp:anchor distT="0" distB="0" distL="0" distR="0" simplePos="0" relativeHeight="15772672" behindDoc="0" locked="0" layoutInCell="1" allowOverlap="1" wp14:anchorId="02C92D8B" wp14:editId="7AE4E9CF">
                <wp:simplePos x="0" y="0"/>
                <wp:positionH relativeFrom="page">
                  <wp:posOffset>3234054</wp:posOffset>
                </wp:positionH>
                <wp:positionV relativeFrom="page">
                  <wp:posOffset>3734942</wp:posOffset>
                </wp:positionV>
                <wp:extent cx="1622425" cy="534670"/>
                <wp:effectExtent l="0" t="0" r="0" b="0"/>
                <wp:wrapNone/>
                <wp:docPr id="92" name="Group 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22425" cy="534670"/>
                          <a:chOff x="0" y="0"/>
                          <a:chExt cx="1622425" cy="534670"/>
                        </a:xfrm>
                      </wpg:grpSpPr>
                      <wps:wsp>
                        <wps:cNvPr id="93" name="Graphic 93"/>
                        <wps:cNvSpPr/>
                        <wps:spPr>
                          <a:xfrm>
                            <a:off x="6350" y="6350"/>
                            <a:ext cx="1609725" cy="521970"/>
                          </a:xfrm>
                          <a:custGeom>
                            <a:avLst/>
                            <a:gdLst/>
                            <a:ahLst/>
                            <a:cxnLst/>
                            <a:rect l="l" t="t" r="r" b="b"/>
                            <a:pathLst>
                              <a:path w="1609725" h="521970">
                                <a:moveTo>
                                  <a:pt x="0" y="0"/>
                                </a:moveTo>
                                <a:lnTo>
                                  <a:pt x="1609217" y="0"/>
                                </a:lnTo>
                                <a:lnTo>
                                  <a:pt x="1609217" y="423545"/>
                                </a:lnTo>
                                <a:lnTo>
                                  <a:pt x="1542178" y="423930"/>
                                </a:lnTo>
                                <a:lnTo>
                                  <a:pt x="1478855" y="425048"/>
                                </a:lnTo>
                                <a:lnTo>
                                  <a:pt x="1419023" y="426841"/>
                                </a:lnTo>
                                <a:lnTo>
                                  <a:pt x="1362457" y="429251"/>
                                </a:lnTo>
                                <a:lnTo>
                                  <a:pt x="1308931" y="432219"/>
                                </a:lnTo>
                                <a:lnTo>
                                  <a:pt x="1258221" y="435687"/>
                                </a:lnTo>
                                <a:lnTo>
                                  <a:pt x="1210100" y="439598"/>
                                </a:lnTo>
                                <a:lnTo>
                                  <a:pt x="1164345" y="443894"/>
                                </a:lnTo>
                                <a:lnTo>
                                  <a:pt x="1120729" y="448516"/>
                                </a:lnTo>
                                <a:lnTo>
                                  <a:pt x="1079027" y="453407"/>
                                </a:lnTo>
                                <a:lnTo>
                                  <a:pt x="1039015" y="458508"/>
                                </a:lnTo>
                                <a:lnTo>
                                  <a:pt x="1000467" y="463762"/>
                                </a:lnTo>
                                <a:lnTo>
                                  <a:pt x="926863" y="474495"/>
                                </a:lnTo>
                                <a:lnTo>
                                  <a:pt x="856412" y="485142"/>
                                </a:lnTo>
                                <a:lnTo>
                                  <a:pt x="821807" y="490288"/>
                                </a:lnTo>
                                <a:lnTo>
                                  <a:pt x="752709" y="499935"/>
                                </a:lnTo>
                                <a:lnTo>
                                  <a:pt x="682262" y="508337"/>
                                </a:lnTo>
                                <a:lnTo>
                                  <a:pt x="608663" y="515028"/>
                                </a:lnTo>
                                <a:lnTo>
                                  <a:pt x="570119" y="517587"/>
                                </a:lnTo>
                                <a:lnTo>
                                  <a:pt x="530111" y="519544"/>
                                </a:lnTo>
                                <a:lnTo>
                                  <a:pt x="488414" y="520842"/>
                                </a:lnTo>
                                <a:lnTo>
                                  <a:pt x="444804" y="521422"/>
                                </a:lnTo>
                                <a:lnTo>
                                  <a:pt x="399055" y="521227"/>
                                </a:lnTo>
                                <a:lnTo>
                                  <a:pt x="350941" y="520198"/>
                                </a:lnTo>
                                <a:lnTo>
                                  <a:pt x="300238" y="518277"/>
                                </a:lnTo>
                                <a:lnTo>
                                  <a:pt x="246721" y="515406"/>
                                </a:lnTo>
                                <a:lnTo>
                                  <a:pt x="190163" y="511528"/>
                                </a:lnTo>
                                <a:lnTo>
                                  <a:pt x="130341" y="506584"/>
                                </a:lnTo>
                                <a:lnTo>
                                  <a:pt x="67028" y="500517"/>
                                </a:lnTo>
                                <a:lnTo>
                                  <a:pt x="0" y="493268"/>
                                </a:lnTo>
                                <a:lnTo>
                                  <a:pt x="0" y="0"/>
                                </a:lnTo>
                                <a:close/>
                              </a:path>
                            </a:pathLst>
                          </a:custGeom>
                          <a:ln w="12700">
                            <a:solidFill>
                              <a:srgbClr val="000000"/>
                            </a:solidFill>
                            <a:prstDash val="solid"/>
                          </a:ln>
                        </wps:spPr>
                        <wps:bodyPr wrap="square" lIns="0" tIns="0" rIns="0" bIns="0" rtlCol="0">
                          <a:prstTxWarp prst="textNoShape">
                            <a:avLst/>
                          </a:prstTxWarp>
                          <a:noAutofit/>
                        </wps:bodyPr>
                      </wps:wsp>
                      <wps:wsp>
                        <wps:cNvPr id="94" name="Textbox 94"/>
                        <wps:cNvSpPr txBox="1"/>
                        <wps:spPr>
                          <a:xfrm>
                            <a:off x="0" y="0"/>
                            <a:ext cx="1622425" cy="534670"/>
                          </a:xfrm>
                          <a:prstGeom prst="rect">
                            <a:avLst/>
                          </a:prstGeom>
                        </wps:spPr>
                        <wps:txbx>
                          <w:txbxContent>
                            <w:p w14:paraId="683D176D" w14:textId="77777777" w:rsidR="00C72C53" w:rsidRDefault="00C72C53">
                              <w:pPr>
                                <w:spacing w:before="137" w:line="249" w:lineRule="auto"/>
                                <w:ind w:left="579" w:right="580" w:firstLine="364"/>
                                <w:rPr>
                                  <w:rFonts w:ascii="Arial MT" w:hAnsi="Arial MT"/>
                                  <w:sz w:val="18"/>
                                </w:rPr>
                              </w:pPr>
                              <w:r>
                                <w:rPr>
                                  <w:rFonts w:ascii="Arial MT" w:hAnsi="Arial MT"/>
                                  <w:spacing w:val="-2"/>
                                  <w:w w:val="90"/>
                                  <w:sz w:val="18"/>
                                </w:rPr>
                                <w:t xml:space="preserve">Passeport </w:t>
                              </w:r>
                              <w:r>
                                <w:rPr>
                                  <w:rFonts w:ascii="Arial MT" w:hAnsi="Arial MT"/>
                                  <w:w w:val="80"/>
                                  <w:sz w:val="18"/>
                                </w:rPr>
                                <w:t>Engagement</w:t>
                              </w:r>
                              <w:r>
                                <w:rPr>
                                  <w:rFonts w:ascii="Arial MT" w:hAnsi="Arial MT"/>
                                  <w:spacing w:val="-3"/>
                                  <w:w w:val="80"/>
                                  <w:sz w:val="18"/>
                                </w:rPr>
                                <w:t xml:space="preserve"> </w:t>
                              </w:r>
                              <w:r>
                                <w:rPr>
                                  <w:rFonts w:ascii="Arial MT" w:hAnsi="Arial MT"/>
                                  <w:w w:val="80"/>
                                  <w:sz w:val="18"/>
                                </w:rPr>
                                <w:t>élevage</w:t>
                              </w:r>
                            </w:p>
                          </w:txbxContent>
                        </wps:txbx>
                        <wps:bodyPr wrap="square" lIns="0" tIns="0" rIns="0" bIns="0" rtlCol="0">
                          <a:noAutofit/>
                        </wps:bodyPr>
                      </wps:wsp>
                    </wpg:wgp>
                  </a:graphicData>
                </a:graphic>
              </wp:anchor>
            </w:drawing>
          </mc:Choice>
          <mc:Fallback>
            <w:pict>
              <v:group w14:anchorId="02C92D8B" id="Group 92" o:spid="_x0000_s1033" style="position:absolute;margin-left:254.65pt;margin-top:294.1pt;width:127.75pt;height:42.1pt;z-index:15772672;mso-wrap-distance-left:0;mso-wrap-distance-right:0;mso-position-horizontal-relative:page;mso-position-vertical-relative:page" coordsize="16224,53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">
                <v:shape id="Graphic 93" o:spid="_x0000_s1034" style="position:absolute;left:63;top:63;width:16097;height:5220;visibility:visible;mso-wrap-style:square;v-text-anchor:top" coordsize="1609725,521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" path="m,l1609217,r,423545l1542178,423930r-63323,1118l1419023,426841r-56566,2410l1308931,432219r-50710,3468l1210100,439598r-45755,4296l1120729,448516r-41702,4891l1039015,458508r-38548,5254l926863,474495r-70451,10647l821807,490288r-69098,9647l682262,508337r-73599,6691l570119,517587r-40008,1957l488414,520842r-43610,580l399055,521227r-48114,-1029l300238,518277r-53517,-2871l190163,511528r-59822,-4944l67028,500517,,493268,,xe" filled="f" strokeweight="1pt">
                  <v:path arrowok="t"/>
                </v:shape>
                <v:shape id="Textbox 94" o:spid="_x0000_s1035" type="#_x0000_t202" style="position:absolute;width:16224;height:5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" filled="f" stroked="f">
                  <v:textbox inset="0,0,0,0">
                    <w:txbxContent>
                      <w:p w14:paraId="683D176D" w14:textId="77777777" w:rsidR="00C72C53" w:rsidRDefault="00C72C53">
                        <w:pPr>
                          <w:spacing w:before="137" w:line="249" w:lineRule="auto"/>
                          <w:ind w:left="579" w:right="580" w:firstLine="364"/>
                          <w:rPr>
                            <w:rFonts w:ascii="Arial MT" w:hAnsi="Arial MT"/>
                            <w:sz w:val="18"/>
                          </w:rPr>
                        </w:pPr>
                        <w:r>
                          <w:rPr>
                            <w:rFonts w:ascii="Arial MT" w:hAnsi="Arial MT"/>
                            <w:spacing w:val="-2"/>
                            <w:w w:val="90"/>
                            <w:sz w:val="18"/>
                          </w:rPr>
                          <w:t xml:space="preserve">Passeport </w:t>
                        </w:r>
                        <w:r>
                          <w:rPr>
                            <w:rFonts w:ascii="Arial MT" w:hAnsi="Arial MT"/>
                            <w:w w:val="80"/>
                            <w:sz w:val="18"/>
                          </w:rPr>
                          <w:t>Engagement</w:t>
                        </w:r>
                        <w:r>
                          <w:rPr>
                            <w:rFonts w:ascii="Arial MT" w:hAnsi="Arial MT"/>
                            <w:spacing w:val="-3"/>
                            <w:w w:val="80"/>
                            <w:sz w:val="18"/>
                          </w:rPr>
                          <w:t xml:space="preserve"> </w:t>
                        </w:r>
                        <w:r>
                          <w:rPr>
                            <w:rFonts w:ascii="Arial MT" w:hAnsi="Arial MT"/>
                            <w:w w:val="80"/>
                            <w:sz w:val="18"/>
                          </w:rPr>
                          <w:t>élevage</w:t>
                        </w:r>
                      </w:p>
                    </w:txbxContent>
                  </v:textbox>
                </v:shape>
                <w10:wrap anchorx="page" anchory="page"/>
              </v:group>
            </w:pict>
          </mc:Fallback>
        </mc:AlternateContent>
      </w:r>
      <w:r>
        <w:rPr>
          <w:noProof/>
          <w:sz w:val="20"/>
          <w:lang w:eastAsia="fr-FR"/>
        </w:rPr>
        <mc:AlternateContent>
          <mc:Choice Requires="wpg">
            <w:drawing>
              <wp:anchor distT="0" distB="0" distL="0" distR="0" simplePos="0" relativeHeight="15773184" behindDoc="0" locked="0" layoutInCell="1" allowOverlap="1" wp14:anchorId="3AEAB2DF" wp14:editId="58DCEB8D">
                <wp:simplePos x="0" y="0"/>
                <wp:positionH relativeFrom="page">
                  <wp:posOffset>3234054</wp:posOffset>
                </wp:positionH>
                <wp:positionV relativeFrom="page">
                  <wp:posOffset>4579619</wp:posOffset>
                </wp:positionV>
                <wp:extent cx="1622425" cy="990600"/>
                <wp:effectExtent l="0" t="0" r="0" b="0"/>
                <wp:wrapNone/>
                <wp:docPr id="95" name="Group 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22425" cy="990600"/>
                          <a:chOff x="0" y="0"/>
                          <a:chExt cx="1622425" cy="990600"/>
                        </a:xfrm>
                      </wpg:grpSpPr>
                      <wps:wsp>
                        <wps:cNvPr id="96" name="Graphic 96"/>
                        <wps:cNvSpPr/>
                        <wps:spPr>
                          <a:xfrm>
                            <a:off x="6350" y="6350"/>
                            <a:ext cx="1609725" cy="977900"/>
                          </a:xfrm>
                          <a:custGeom>
                            <a:avLst/>
                            <a:gdLst/>
                            <a:ahLst/>
                            <a:cxnLst/>
                            <a:rect l="l" t="t" r="r" b="b"/>
                            <a:pathLst>
                              <a:path w="1609725" h="977900">
                                <a:moveTo>
                                  <a:pt x="0" y="0"/>
                                </a:moveTo>
                                <a:lnTo>
                                  <a:pt x="1609217" y="0"/>
                                </a:lnTo>
                                <a:lnTo>
                                  <a:pt x="1609217" y="794385"/>
                                </a:lnTo>
                                <a:lnTo>
                                  <a:pt x="1547332" y="794999"/>
                                </a:lnTo>
                                <a:lnTo>
                                  <a:pt x="1488615" y="796786"/>
                                </a:lnTo>
                                <a:lnTo>
                                  <a:pt x="1432890" y="799661"/>
                                </a:lnTo>
                                <a:lnTo>
                                  <a:pt x="1379981" y="803538"/>
                                </a:lnTo>
                                <a:lnTo>
                                  <a:pt x="1329711" y="808333"/>
                                </a:lnTo>
                                <a:lnTo>
                                  <a:pt x="1281905" y="813960"/>
                                </a:lnTo>
                                <a:lnTo>
                                  <a:pt x="1236386" y="820335"/>
                                </a:lnTo>
                                <a:lnTo>
                                  <a:pt x="1192980" y="827373"/>
                                </a:lnTo>
                                <a:lnTo>
                                  <a:pt x="1151509" y="834988"/>
                                </a:lnTo>
                                <a:lnTo>
                                  <a:pt x="1111798" y="843095"/>
                                </a:lnTo>
                                <a:lnTo>
                                  <a:pt x="1073671" y="851611"/>
                                </a:lnTo>
                                <a:lnTo>
                                  <a:pt x="1001465" y="869525"/>
                                </a:lnTo>
                                <a:lnTo>
                                  <a:pt x="933483" y="888049"/>
                                </a:lnTo>
                                <a:lnTo>
                                  <a:pt x="868317" y="906504"/>
                                </a:lnTo>
                                <a:lnTo>
                                  <a:pt x="836351" y="915493"/>
                                </a:lnTo>
                                <a:lnTo>
                                  <a:pt x="772770" y="932570"/>
                                </a:lnTo>
                                <a:lnTo>
                                  <a:pt x="708487" y="947878"/>
                                </a:lnTo>
                                <a:lnTo>
                                  <a:pt x="642094" y="960736"/>
                                </a:lnTo>
                                <a:lnTo>
                                  <a:pt x="572182" y="970466"/>
                                </a:lnTo>
                                <a:lnTo>
                                  <a:pt x="497344" y="976388"/>
                                </a:lnTo>
                                <a:lnTo>
                                  <a:pt x="457638" y="977707"/>
                                </a:lnTo>
                                <a:lnTo>
                                  <a:pt x="416173" y="977820"/>
                                </a:lnTo>
                                <a:lnTo>
                                  <a:pt x="372772" y="976641"/>
                                </a:lnTo>
                                <a:lnTo>
                                  <a:pt x="327261" y="974085"/>
                                </a:lnTo>
                                <a:lnTo>
                                  <a:pt x="279462" y="970066"/>
                                </a:lnTo>
                                <a:lnTo>
                                  <a:pt x="229199" y="964500"/>
                                </a:lnTo>
                                <a:lnTo>
                                  <a:pt x="176298" y="957303"/>
                                </a:lnTo>
                                <a:lnTo>
                                  <a:pt x="120582" y="948388"/>
                                </a:lnTo>
                                <a:lnTo>
                                  <a:pt x="61874" y="937671"/>
                                </a:lnTo>
                                <a:lnTo>
                                  <a:pt x="0" y="925067"/>
                                </a:lnTo>
                                <a:lnTo>
                                  <a:pt x="0" y="0"/>
                                </a:lnTo>
                                <a:close/>
                              </a:path>
                            </a:pathLst>
                          </a:custGeom>
                          <a:ln w="12700">
                            <a:solidFill>
                              <a:srgbClr val="000000"/>
                            </a:solidFill>
                            <a:prstDash val="solid"/>
                          </a:ln>
                        </wps:spPr>
                        <wps:bodyPr wrap="square" lIns="0" tIns="0" rIns="0" bIns="0" rtlCol="0">
                          <a:prstTxWarp prst="textNoShape">
                            <a:avLst/>
                          </a:prstTxWarp>
                          <a:noAutofit/>
                        </wps:bodyPr>
                      </wps:wsp>
                      <wps:wsp>
                        <wps:cNvPr id="97" name="Textbox 97"/>
                        <wps:cNvSpPr txBox="1"/>
                        <wps:spPr>
                          <a:xfrm>
                            <a:off x="12700" y="12700"/>
                            <a:ext cx="1597025" cy="763905"/>
                          </a:xfrm>
                          <a:prstGeom prst="rect">
                            <a:avLst/>
                          </a:prstGeom>
                        </wps:spPr>
                        <wps:txbx>
                          <w:txbxContent>
                            <w:p w14:paraId="6763FCAC" w14:textId="77777777" w:rsidR="00C72C53" w:rsidRDefault="00C72C53">
                              <w:pPr>
                                <w:spacing w:before="100"/>
                                <w:ind w:left="729" w:right="729"/>
                                <w:jc w:val="center"/>
                                <w:rPr>
                                  <w:rFonts w:ascii="Arial MT" w:hAnsi="Arial MT"/>
                                  <w:sz w:val="18"/>
                                </w:rPr>
                              </w:pPr>
                              <w:r>
                                <w:rPr>
                                  <w:rFonts w:ascii="Arial MT" w:hAnsi="Arial MT"/>
                                  <w:w w:val="90"/>
                                  <w:sz w:val="18"/>
                                </w:rPr>
                                <w:t>BL</w:t>
                              </w:r>
                              <w:r>
                                <w:rPr>
                                  <w:rFonts w:ascii="Arial MT" w:hAnsi="Arial MT"/>
                                  <w:spacing w:val="-10"/>
                                  <w:w w:val="90"/>
                                  <w:sz w:val="18"/>
                                </w:rPr>
                                <w:t xml:space="preserve"> </w:t>
                              </w:r>
                              <w:r>
                                <w:rPr>
                                  <w:rFonts w:ascii="Arial MT" w:hAnsi="Arial MT"/>
                                  <w:w w:val="90"/>
                                  <w:sz w:val="18"/>
                                </w:rPr>
                                <w:t xml:space="preserve">apporteur </w:t>
                              </w:r>
                              <w:r>
                                <w:rPr>
                                  <w:rFonts w:ascii="Arial MT" w:hAnsi="Arial MT"/>
                                  <w:spacing w:val="-2"/>
                                  <w:w w:val="90"/>
                                  <w:sz w:val="18"/>
                                </w:rPr>
                                <w:t xml:space="preserve">Passeport </w:t>
                              </w:r>
                              <w:r>
                                <w:rPr>
                                  <w:rFonts w:ascii="Arial MT" w:hAnsi="Arial MT"/>
                                  <w:w w:val="80"/>
                                  <w:sz w:val="18"/>
                                </w:rPr>
                                <w:t>Ticket</w:t>
                              </w:r>
                              <w:r>
                                <w:rPr>
                                  <w:rFonts w:ascii="Arial MT" w:hAnsi="Arial MT"/>
                                  <w:spacing w:val="-6"/>
                                  <w:sz w:val="18"/>
                                </w:rPr>
                                <w:t xml:space="preserve"> </w:t>
                              </w:r>
                              <w:r>
                                <w:rPr>
                                  <w:rFonts w:ascii="Arial MT" w:hAnsi="Arial MT"/>
                                  <w:w w:val="80"/>
                                  <w:sz w:val="18"/>
                                </w:rPr>
                                <w:t>de</w:t>
                              </w:r>
                              <w:r>
                                <w:rPr>
                                  <w:rFonts w:ascii="Arial MT" w:hAnsi="Arial MT"/>
                                  <w:spacing w:val="-6"/>
                                  <w:sz w:val="18"/>
                                </w:rPr>
                                <w:t xml:space="preserve"> </w:t>
                              </w:r>
                              <w:r>
                                <w:rPr>
                                  <w:rFonts w:ascii="Arial MT" w:hAnsi="Arial MT"/>
                                  <w:spacing w:val="-2"/>
                                  <w:w w:val="80"/>
                                  <w:sz w:val="18"/>
                                </w:rPr>
                                <w:t>pesée</w:t>
                              </w:r>
                            </w:p>
                            <w:p w14:paraId="01E14607" w14:textId="77777777" w:rsidR="00C72C53" w:rsidRDefault="00C72C53">
                              <w:pPr>
                                <w:spacing w:line="247" w:lineRule="auto"/>
                                <w:ind w:left="396" w:firstLine="278"/>
                                <w:rPr>
                                  <w:rFonts w:ascii="Arial MT" w:hAnsi="Arial MT"/>
                                  <w:sz w:val="18"/>
                                </w:rPr>
                              </w:pPr>
                              <w:r>
                                <w:rPr>
                                  <w:rFonts w:ascii="Arial MT" w:hAnsi="Arial MT"/>
                                  <w:w w:val="90"/>
                                  <w:sz w:val="18"/>
                                </w:rPr>
                                <w:t>Registre</w:t>
                              </w:r>
                              <w:r>
                                <w:rPr>
                                  <w:rFonts w:ascii="Arial MT" w:hAnsi="Arial MT"/>
                                  <w:spacing w:val="-6"/>
                                  <w:w w:val="90"/>
                                  <w:sz w:val="18"/>
                                </w:rPr>
                                <w:t xml:space="preserve"> </w:t>
                              </w:r>
                              <w:r>
                                <w:rPr>
                                  <w:rFonts w:ascii="Arial MT" w:hAnsi="Arial MT"/>
                                  <w:w w:val="90"/>
                                  <w:sz w:val="18"/>
                                </w:rPr>
                                <w:t xml:space="preserve">abattage </w:t>
                              </w:r>
                              <w:r>
                                <w:rPr>
                                  <w:rFonts w:ascii="Arial MT" w:hAnsi="Arial MT"/>
                                  <w:w w:val="80"/>
                                  <w:sz w:val="18"/>
                                </w:rPr>
                                <w:t>Déclaration</w:t>
                              </w:r>
                              <w:r>
                                <w:rPr>
                                  <w:rFonts w:ascii="Arial MT" w:hAnsi="Arial MT"/>
                                  <w:spacing w:val="-1"/>
                                  <w:w w:val="80"/>
                                  <w:sz w:val="18"/>
                                </w:rPr>
                                <w:t xml:space="preserve"> </w:t>
                              </w:r>
                              <w:r>
                                <w:rPr>
                                  <w:rFonts w:ascii="Arial MT" w:hAnsi="Arial MT"/>
                                  <w:w w:val="80"/>
                                  <w:sz w:val="18"/>
                                </w:rPr>
                                <w:t>d’identification</w:t>
                              </w:r>
                            </w:p>
                          </w:txbxContent>
                        </wps:txbx>
                        <wps:bodyPr wrap="square" lIns="0" tIns="0" rIns="0" bIns="0" rtlCol="0">
                          <a:noAutofit/>
                        </wps:bodyPr>
                      </wps:wsp>
                    </wpg:wgp>
                  </a:graphicData>
                </a:graphic>
              </wp:anchor>
            </w:drawing>
          </mc:Choice>
          <mc:Fallback>
            <w:pict>
              <v:group w14:anchorId="3AEAB2DF" id="Group 95" o:spid="_x0000_s1036" style="position:absolute;margin-left:254.65pt;margin-top:360.6pt;width:127.75pt;height:78pt;z-index:15773184;mso-wrap-distance-left:0;mso-wrap-distance-right:0;mso-position-horizontal-relative:page;mso-position-vertical-relative:page" coordsize="16224,99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">
                <v:shape id="Graphic 96" o:spid="_x0000_s1037" style="position:absolute;left:63;top:63;width:16097;height:9779;visibility:visible;mso-wrap-style:square;v-text-anchor:top" coordsize="1609725,977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" path="m,l1609217,r,794385l1547332,794999r-58717,1787l1432890,799661r-52909,3877l1329711,808333r-47806,5627l1236386,820335r-43406,7038l1151509,834988r-39711,8107l1073671,851611r-72206,17914l933483,888049r-65166,18455l836351,915493r-63581,17077l708487,947878r-66393,12858l572182,970466r-74838,5922l457638,977707r-41465,113l372772,976641r-45511,-2556l279462,970066r-50263,-5566l176298,957303r-55716,-8915l61874,937671,,925067,,xe" filled="f" strokeweight="1pt">
                  <v:path arrowok="t"/>
                </v:shape>
                <v:shape id="Textbox 97" o:spid="_x0000_s1038" type="#_x0000_t202" style="position:absolute;left:127;top:127;width:15970;height:76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" filled="f" stroked="f">
                  <v:textbox inset="0,0,0,0">
                    <w:txbxContent>
                      <w:p w14:paraId="6763FCAC" w14:textId="77777777" w:rsidR="00C72C53" w:rsidRDefault="00C72C53">
                        <w:pPr>
                          <w:spacing w:before="100"/>
                          <w:ind w:left="729" w:right="729"/>
                          <w:jc w:val="center"/>
                          <w:rPr>
                            <w:rFonts w:ascii="Arial MT" w:hAnsi="Arial MT"/>
                            <w:sz w:val="18"/>
                          </w:rPr>
                        </w:pPr>
                        <w:r>
                          <w:rPr>
                            <w:rFonts w:ascii="Arial MT" w:hAnsi="Arial MT"/>
                            <w:w w:val="90"/>
                            <w:sz w:val="18"/>
                          </w:rPr>
                          <w:t>BL</w:t>
                        </w:r>
                        <w:r>
                          <w:rPr>
                            <w:rFonts w:ascii="Arial MT" w:hAnsi="Arial MT"/>
                            <w:spacing w:val="-10"/>
                            <w:w w:val="90"/>
                            <w:sz w:val="18"/>
                          </w:rPr>
                          <w:t xml:space="preserve"> </w:t>
                        </w:r>
                        <w:r>
                          <w:rPr>
                            <w:rFonts w:ascii="Arial MT" w:hAnsi="Arial MT"/>
                            <w:w w:val="90"/>
                            <w:sz w:val="18"/>
                          </w:rPr>
                          <w:t xml:space="preserve">apporteur </w:t>
                        </w:r>
                        <w:r>
                          <w:rPr>
                            <w:rFonts w:ascii="Arial MT" w:hAnsi="Arial MT"/>
                            <w:spacing w:val="-2"/>
                            <w:w w:val="90"/>
                            <w:sz w:val="18"/>
                          </w:rPr>
                          <w:t xml:space="preserve">Passeport </w:t>
                        </w:r>
                        <w:r>
                          <w:rPr>
                            <w:rFonts w:ascii="Arial MT" w:hAnsi="Arial MT"/>
                            <w:w w:val="80"/>
                            <w:sz w:val="18"/>
                          </w:rPr>
                          <w:t>Ticket</w:t>
                        </w:r>
                        <w:r>
                          <w:rPr>
                            <w:rFonts w:ascii="Arial MT" w:hAnsi="Arial MT"/>
                            <w:spacing w:val="-6"/>
                            <w:sz w:val="18"/>
                          </w:rPr>
                          <w:t xml:space="preserve"> </w:t>
                        </w:r>
                        <w:r>
                          <w:rPr>
                            <w:rFonts w:ascii="Arial MT" w:hAnsi="Arial MT"/>
                            <w:w w:val="80"/>
                            <w:sz w:val="18"/>
                          </w:rPr>
                          <w:t>de</w:t>
                        </w:r>
                        <w:r>
                          <w:rPr>
                            <w:rFonts w:ascii="Arial MT" w:hAnsi="Arial MT"/>
                            <w:spacing w:val="-6"/>
                            <w:sz w:val="18"/>
                          </w:rPr>
                          <w:t xml:space="preserve"> </w:t>
                        </w:r>
                        <w:r>
                          <w:rPr>
                            <w:rFonts w:ascii="Arial MT" w:hAnsi="Arial MT"/>
                            <w:spacing w:val="-2"/>
                            <w:w w:val="80"/>
                            <w:sz w:val="18"/>
                          </w:rPr>
                          <w:t>pesée</w:t>
                        </w:r>
                      </w:p>
                      <w:p w14:paraId="01E14607" w14:textId="77777777" w:rsidR="00C72C53" w:rsidRDefault="00C72C53">
                        <w:pPr>
                          <w:spacing w:line="247" w:lineRule="auto"/>
                          <w:ind w:left="396" w:firstLine="278"/>
                          <w:rPr>
                            <w:rFonts w:ascii="Arial MT" w:hAnsi="Arial MT"/>
                            <w:sz w:val="18"/>
                          </w:rPr>
                        </w:pPr>
                        <w:r>
                          <w:rPr>
                            <w:rFonts w:ascii="Arial MT" w:hAnsi="Arial MT"/>
                            <w:w w:val="90"/>
                            <w:sz w:val="18"/>
                          </w:rPr>
                          <w:t>Registre</w:t>
                        </w:r>
                        <w:r>
                          <w:rPr>
                            <w:rFonts w:ascii="Arial MT" w:hAnsi="Arial MT"/>
                            <w:spacing w:val="-6"/>
                            <w:w w:val="90"/>
                            <w:sz w:val="18"/>
                          </w:rPr>
                          <w:t xml:space="preserve"> </w:t>
                        </w:r>
                        <w:r>
                          <w:rPr>
                            <w:rFonts w:ascii="Arial MT" w:hAnsi="Arial MT"/>
                            <w:w w:val="90"/>
                            <w:sz w:val="18"/>
                          </w:rPr>
                          <w:t xml:space="preserve">abattage </w:t>
                        </w:r>
                        <w:r>
                          <w:rPr>
                            <w:rFonts w:ascii="Arial MT" w:hAnsi="Arial MT"/>
                            <w:w w:val="80"/>
                            <w:sz w:val="18"/>
                          </w:rPr>
                          <w:t>Déclaration</w:t>
                        </w:r>
                        <w:r>
                          <w:rPr>
                            <w:rFonts w:ascii="Arial MT" w:hAnsi="Arial MT"/>
                            <w:spacing w:val="-1"/>
                            <w:w w:val="80"/>
                            <w:sz w:val="18"/>
                          </w:rPr>
                          <w:t xml:space="preserve"> </w:t>
                        </w:r>
                        <w:r>
                          <w:rPr>
                            <w:rFonts w:ascii="Arial MT" w:hAnsi="Arial MT"/>
                            <w:w w:val="80"/>
                            <w:sz w:val="18"/>
                          </w:rPr>
                          <w:t>d’identification</w:t>
                        </w:r>
                      </w:p>
                    </w:txbxContent>
                  </v:textbox>
                </v:shape>
                <w10:wrap anchorx="page" anchory="page"/>
              </v:group>
            </w:pict>
          </mc:Fallback>
        </mc:AlternateContent>
      </w:r>
      <w:r>
        <w:rPr>
          <w:noProof/>
          <w:sz w:val="20"/>
          <w:lang w:eastAsia="fr-FR"/>
        </w:rPr>
        <mc:AlternateContent>
          <mc:Choice Requires="wpg">
            <w:drawing>
              <wp:anchor distT="0" distB="0" distL="0" distR="0" simplePos="0" relativeHeight="15773696" behindDoc="0" locked="0" layoutInCell="1" allowOverlap="1" wp14:anchorId="2E45788F" wp14:editId="3A2ED4D9">
                <wp:simplePos x="0" y="0"/>
                <wp:positionH relativeFrom="page">
                  <wp:posOffset>3234054</wp:posOffset>
                </wp:positionH>
                <wp:positionV relativeFrom="page">
                  <wp:posOffset>5662929</wp:posOffset>
                </wp:positionV>
                <wp:extent cx="1622425" cy="765175"/>
                <wp:effectExtent l="0" t="0" r="0" b="0"/>
                <wp:wrapNone/>
                <wp:docPr id="98" name="Group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22425" cy="765175"/>
                          <a:chOff x="0" y="0"/>
                          <a:chExt cx="1622425" cy="765175"/>
                        </a:xfrm>
                      </wpg:grpSpPr>
                      <wps:wsp>
                        <wps:cNvPr id="99" name="Graphic 99"/>
                        <wps:cNvSpPr/>
                        <wps:spPr>
                          <a:xfrm>
                            <a:off x="6350" y="6350"/>
                            <a:ext cx="1609725" cy="752475"/>
                          </a:xfrm>
                          <a:custGeom>
                            <a:avLst/>
                            <a:gdLst/>
                            <a:ahLst/>
                            <a:cxnLst/>
                            <a:rect l="l" t="t" r="r" b="b"/>
                            <a:pathLst>
                              <a:path w="1609725" h="752475">
                                <a:moveTo>
                                  <a:pt x="0" y="0"/>
                                </a:moveTo>
                                <a:lnTo>
                                  <a:pt x="1609217" y="0"/>
                                </a:lnTo>
                                <a:lnTo>
                                  <a:pt x="1609217" y="610996"/>
                                </a:lnTo>
                                <a:lnTo>
                                  <a:pt x="1543989" y="611523"/>
                                </a:lnTo>
                                <a:lnTo>
                                  <a:pt x="1482279" y="613051"/>
                                </a:lnTo>
                                <a:lnTo>
                                  <a:pt x="1423881" y="615503"/>
                                </a:lnTo>
                                <a:lnTo>
                                  <a:pt x="1368588" y="618803"/>
                                </a:lnTo>
                                <a:lnTo>
                                  <a:pt x="1316192" y="622873"/>
                                </a:lnTo>
                                <a:lnTo>
                                  <a:pt x="1266486" y="627637"/>
                                </a:lnTo>
                                <a:lnTo>
                                  <a:pt x="1219265" y="633018"/>
                                </a:lnTo>
                                <a:lnTo>
                                  <a:pt x="1174320" y="638939"/>
                                </a:lnTo>
                                <a:lnTo>
                                  <a:pt x="1131444" y="645322"/>
                                </a:lnTo>
                                <a:lnTo>
                                  <a:pt x="1090432" y="652092"/>
                                </a:lnTo>
                                <a:lnTo>
                                  <a:pt x="1051076" y="659171"/>
                                </a:lnTo>
                                <a:lnTo>
                                  <a:pt x="1013168" y="666481"/>
                                </a:lnTo>
                                <a:lnTo>
                                  <a:pt x="940872" y="681492"/>
                                </a:lnTo>
                                <a:lnTo>
                                  <a:pt x="871888" y="696508"/>
                                </a:lnTo>
                                <a:lnTo>
                                  <a:pt x="838120" y="703825"/>
                                </a:lnTo>
                                <a:lnTo>
                                  <a:pt x="771001" y="717696"/>
                                </a:lnTo>
                                <a:lnTo>
                                  <a:pt x="703054" y="730033"/>
                                </a:lnTo>
                                <a:lnTo>
                                  <a:pt x="632626" y="740222"/>
                                </a:lnTo>
                                <a:lnTo>
                                  <a:pt x="558060" y="747647"/>
                                </a:lnTo>
                                <a:lnTo>
                                  <a:pt x="518708" y="750131"/>
                                </a:lnTo>
                                <a:lnTo>
                                  <a:pt x="477700" y="751693"/>
                                </a:lnTo>
                                <a:lnTo>
                                  <a:pt x="434830" y="752256"/>
                                </a:lnTo>
                                <a:lnTo>
                                  <a:pt x="389892" y="751744"/>
                                </a:lnTo>
                                <a:lnTo>
                                  <a:pt x="342677" y="750079"/>
                                </a:lnTo>
                                <a:lnTo>
                                  <a:pt x="292979" y="747185"/>
                                </a:lnTo>
                                <a:lnTo>
                                  <a:pt x="240591" y="742985"/>
                                </a:lnTo>
                                <a:lnTo>
                                  <a:pt x="185306" y="737401"/>
                                </a:lnTo>
                                <a:lnTo>
                                  <a:pt x="126917" y="730357"/>
                                </a:lnTo>
                                <a:lnTo>
                                  <a:pt x="65217" y="721776"/>
                                </a:lnTo>
                                <a:lnTo>
                                  <a:pt x="0" y="711580"/>
                                </a:lnTo>
                                <a:lnTo>
                                  <a:pt x="0" y="0"/>
                                </a:lnTo>
                                <a:close/>
                              </a:path>
                            </a:pathLst>
                          </a:custGeom>
                          <a:ln w="12700">
                            <a:solidFill>
                              <a:srgbClr val="000000"/>
                            </a:solidFill>
                            <a:prstDash val="solid"/>
                          </a:ln>
                        </wps:spPr>
                        <wps:bodyPr wrap="square" lIns="0" tIns="0" rIns="0" bIns="0" rtlCol="0">
                          <a:prstTxWarp prst="textNoShape">
                            <a:avLst/>
                          </a:prstTxWarp>
                          <a:noAutofit/>
                        </wps:bodyPr>
                      </wps:wsp>
                      <wps:wsp>
                        <wps:cNvPr id="100" name="Textbox 100"/>
                        <wps:cNvSpPr txBox="1"/>
                        <wps:spPr>
                          <a:xfrm>
                            <a:off x="12700" y="12700"/>
                            <a:ext cx="1597025" cy="577850"/>
                          </a:xfrm>
                          <a:prstGeom prst="rect">
                            <a:avLst/>
                          </a:prstGeom>
                        </wps:spPr>
                        <wps:txbx>
                          <w:txbxContent>
                            <w:p w14:paraId="7E9E818A" w14:textId="77777777" w:rsidR="00C72C53" w:rsidRDefault="00C72C53">
                              <w:pPr>
                                <w:spacing w:before="72"/>
                                <w:ind w:left="679" w:right="678" w:firstLine="57"/>
                                <w:jc w:val="both"/>
                                <w:rPr>
                                  <w:rFonts w:ascii="Arial MT" w:hAnsi="Arial MT"/>
                                  <w:sz w:val="18"/>
                                </w:rPr>
                              </w:pPr>
                              <w:r>
                                <w:rPr>
                                  <w:rFonts w:ascii="Arial MT" w:hAnsi="Arial MT"/>
                                  <w:w w:val="85"/>
                                  <w:sz w:val="18"/>
                                </w:rPr>
                                <w:t>Ticket</w:t>
                              </w:r>
                              <w:r>
                                <w:rPr>
                                  <w:rFonts w:ascii="Arial MT" w:hAnsi="Arial MT"/>
                                  <w:spacing w:val="-7"/>
                                  <w:w w:val="85"/>
                                  <w:sz w:val="18"/>
                                </w:rPr>
                                <w:t xml:space="preserve"> </w:t>
                              </w:r>
                              <w:r>
                                <w:rPr>
                                  <w:rFonts w:ascii="Arial MT" w:hAnsi="Arial MT"/>
                                  <w:w w:val="85"/>
                                  <w:sz w:val="18"/>
                                </w:rPr>
                                <w:t>de</w:t>
                              </w:r>
                              <w:r>
                                <w:rPr>
                                  <w:rFonts w:ascii="Arial MT" w:hAnsi="Arial MT"/>
                                  <w:spacing w:val="-5"/>
                                  <w:w w:val="85"/>
                                  <w:sz w:val="18"/>
                                </w:rPr>
                                <w:t xml:space="preserve"> </w:t>
                              </w:r>
                              <w:r>
                                <w:rPr>
                                  <w:rFonts w:ascii="Arial MT" w:hAnsi="Arial MT"/>
                                  <w:w w:val="85"/>
                                  <w:sz w:val="18"/>
                                </w:rPr>
                                <w:t>pesée Présélection</w:t>
                              </w:r>
                              <w:r>
                                <w:rPr>
                                  <w:rFonts w:ascii="Arial MT" w:hAnsi="Arial MT"/>
                                  <w:spacing w:val="-7"/>
                                  <w:w w:val="85"/>
                                  <w:sz w:val="18"/>
                                </w:rPr>
                                <w:t xml:space="preserve"> </w:t>
                              </w:r>
                              <w:r>
                                <w:rPr>
                                  <w:rFonts w:ascii="Arial MT" w:hAnsi="Arial MT"/>
                                  <w:w w:val="85"/>
                                  <w:sz w:val="18"/>
                                </w:rPr>
                                <w:t xml:space="preserve">IGP </w:t>
                              </w:r>
                              <w:r>
                                <w:rPr>
                                  <w:rFonts w:ascii="Arial MT" w:hAnsi="Arial MT"/>
                                  <w:w w:val="80"/>
                                  <w:sz w:val="18"/>
                                </w:rPr>
                                <w:t>Registre</w:t>
                              </w:r>
                              <w:r>
                                <w:rPr>
                                  <w:rFonts w:ascii="Arial MT" w:hAnsi="Arial MT"/>
                                  <w:spacing w:val="-4"/>
                                  <w:sz w:val="18"/>
                                </w:rPr>
                                <w:t xml:space="preserve"> </w:t>
                              </w:r>
                              <w:r>
                                <w:rPr>
                                  <w:rFonts w:ascii="Arial MT" w:hAnsi="Arial MT"/>
                                  <w:w w:val="80"/>
                                  <w:sz w:val="18"/>
                                </w:rPr>
                                <w:t>de</w:t>
                              </w:r>
                              <w:r>
                                <w:rPr>
                                  <w:rFonts w:ascii="Arial MT" w:hAnsi="Arial MT"/>
                                  <w:spacing w:val="-4"/>
                                  <w:sz w:val="18"/>
                                </w:rPr>
                                <w:t xml:space="preserve"> </w:t>
                              </w:r>
                              <w:r>
                                <w:rPr>
                                  <w:rFonts w:ascii="Arial MT" w:hAnsi="Arial MT"/>
                                  <w:spacing w:val="-2"/>
                                  <w:w w:val="80"/>
                                  <w:sz w:val="18"/>
                                </w:rPr>
                                <w:t>vente</w:t>
                              </w:r>
                            </w:p>
                          </w:txbxContent>
                        </wps:txbx>
                        <wps:bodyPr wrap="square" lIns="0" tIns="0" rIns="0" bIns="0" rtlCol="0">
                          <a:noAutofit/>
                        </wps:bodyPr>
                      </wps:wsp>
                    </wpg:wgp>
                  </a:graphicData>
                </a:graphic>
              </wp:anchor>
            </w:drawing>
          </mc:Choice>
          <mc:Fallback>
            <w:pict>
              <v:group w14:anchorId="2E45788F" id="Group 98" o:spid="_x0000_s1039" style="position:absolute;margin-left:254.65pt;margin-top:445.9pt;width:127.75pt;height:60.25pt;z-index:15773696;mso-wrap-distance-left:0;mso-wrap-distance-right:0;mso-position-horizontal-relative:page;mso-position-vertical-relative:page" coordsize="16224,76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">
                <v:shape id="Graphic 99" o:spid="_x0000_s1040" style="position:absolute;left:63;top:63;width:16097;height:7525;visibility:visible;mso-wrap-style:square;v-text-anchor:top" coordsize="1609725,752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" path="m,l1609217,r,610996l1543989,611523r-61710,1528l1423881,615503r-55293,3300l1316192,622873r-49706,4764l1219265,633018r-44945,5921l1131444,645322r-41012,6770l1051076,659171r-37908,7310l940872,681492r-68984,15016l838120,703825r-67119,13871l703054,730033r-70428,10189l558060,747647r-39352,2484l477700,751693r-42870,563l389892,751744r-47215,-1665l292979,747185r-52388,-4200l185306,737401r-58389,-7044l65217,721776,,711580,,xe" filled="f" strokeweight="1pt">
                  <v:path arrowok="t"/>
                </v:shape>
                <v:shape id="Textbox 100" o:spid="_x0000_s1041" type="#_x0000_t202" style="position:absolute;left:127;top:127;width:15970;height:5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" filled="f" stroked="f">
                  <v:textbox inset="0,0,0,0">
                    <w:txbxContent>
                      <w:p w14:paraId="7E9E818A" w14:textId="77777777" w:rsidR="00C72C53" w:rsidRDefault="00C72C53">
                        <w:pPr>
                          <w:spacing w:before="72"/>
                          <w:ind w:left="679" w:right="678" w:firstLine="57"/>
                          <w:jc w:val="both"/>
                          <w:rPr>
                            <w:rFonts w:ascii="Arial MT" w:hAnsi="Arial MT"/>
                            <w:sz w:val="18"/>
                          </w:rPr>
                        </w:pPr>
                        <w:r>
                          <w:rPr>
                            <w:rFonts w:ascii="Arial MT" w:hAnsi="Arial MT"/>
                            <w:w w:val="85"/>
                            <w:sz w:val="18"/>
                          </w:rPr>
                          <w:t>Ticket</w:t>
                        </w:r>
                        <w:r>
                          <w:rPr>
                            <w:rFonts w:ascii="Arial MT" w:hAnsi="Arial MT"/>
                            <w:spacing w:val="-7"/>
                            <w:w w:val="85"/>
                            <w:sz w:val="18"/>
                          </w:rPr>
                          <w:t xml:space="preserve"> </w:t>
                        </w:r>
                        <w:r>
                          <w:rPr>
                            <w:rFonts w:ascii="Arial MT" w:hAnsi="Arial MT"/>
                            <w:w w:val="85"/>
                            <w:sz w:val="18"/>
                          </w:rPr>
                          <w:t>de</w:t>
                        </w:r>
                        <w:r>
                          <w:rPr>
                            <w:rFonts w:ascii="Arial MT" w:hAnsi="Arial MT"/>
                            <w:spacing w:val="-5"/>
                            <w:w w:val="85"/>
                            <w:sz w:val="18"/>
                          </w:rPr>
                          <w:t xml:space="preserve"> </w:t>
                        </w:r>
                        <w:r>
                          <w:rPr>
                            <w:rFonts w:ascii="Arial MT" w:hAnsi="Arial MT"/>
                            <w:w w:val="85"/>
                            <w:sz w:val="18"/>
                          </w:rPr>
                          <w:t>pesée Présélection</w:t>
                        </w:r>
                        <w:r>
                          <w:rPr>
                            <w:rFonts w:ascii="Arial MT" w:hAnsi="Arial MT"/>
                            <w:spacing w:val="-7"/>
                            <w:w w:val="85"/>
                            <w:sz w:val="18"/>
                          </w:rPr>
                          <w:t xml:space="preserve"> </w:t>
                        </w:r>
                        <w:r>
                          <w:rPr>
                            <w:rFonts w:ascii="Arial MT" w:hAnsi="Arial MT"/>
                            <w:w w:val="85"/>
                            <w:sz w:val="18"/>
                          </w:rPr>
                          <w:t xml:space="preserve">IGP </w:t>
                        </w:r>
                        <w:r>
                          <w:rPr>
                            <w:rFonts w:ascii="Arial MT" w:hAnsi="Arial MT"/>
                            <w:w w:val="80"/>
                            <w:sz w:val="18"/>
                          </w:rPr>
                          <w:t>Registre</w:t>
                        </w:r>
                        <w:r>
                          <w:rPr>
                            <w:rFonts w:ascii="Arial MT" w:hAnsi="Arial MT"/>
                            <w:spacing w:val="-4"/>
                            <w:sz w:val="18"/>
                          </w:rPr>
                          <w:t xml:space="preserve"> </w:t>
                        </w:r>
                        <w:r>
                          <w:rPr>
                            <w:rFonts w:ascii="Arial MT" w:hAnsi="Arial MT"/>
                            <w:w w:val="80"/>
                            <w:sz w:val="18"/>
                          </w:rPr>
                          <w:t>de</w:t>
                        </w:r>
                        <w:r>
                          <w:rPr>
                            <w:rFonts w:ascii="Arial MT" w:hAnsi="Arial MT"/>
                            <w:spacing w:val="-4"/>
                            <w:sz w:val="18"/>
                          </w:rPr>
                          <w:t xml:space="preserve"> </w:t>
                        </w:r>
                        <w:r>
                          <w:rPr>
                            <w:rFonts w:ascii="Arial MT" w:hAnsi="Arial MT"/>
                            <w:spacing w:val="-2"/>
                            <w:w w:val="80"/>
                            <w:sz w:val="18"/>
                          </w:rPr>
                          <w:t>vente</w:t>
                        </w:r>
                      </w:p>
                    </w:txbxContent>
                  </v:textbox>
                </v:shape>
                <w10:wrap anchorx="page" anchory="page"/>
              </v:group>
            </w:pict>
          </mc:Fallback>
        </mc:AlternateContent>
      </w:r>
      <w:r>
        <w:rPr>
          <w:noProof/>
          <w:sz w:val="20"/>
          <w:lang w:eastAsia="fr-FR"/>
        </w:rPr>
        <mc:AlternateContent>
          <mc:Choice Requires="wpg">
            <w:drawing>
              <wp:anchor distT="0" distB="0" distL="0" distR="0" simplePos="0" relativeHeight="15774208" behindDoc="0" locked="0" layoutInCell="1" allowOverlap="1" wp14:anchorId="31A86CF0" wp14:editId="25680071">
                <wp:simplePos x="0" y="0"/>
                <wp:positionH relativeFrom="page">
                  <wp:posOffset>3243960</wp:posOffset>
                </wp:positionH>
                <wp:positionV relativeFrom="page">
                  <wp:posOffset>7133843</wp:posOffset>
                </wp:positionV>
                <wp:extent cx="1621790" cy="1178560"/>
                <wp:effectExtent l="0" t="0" r="0" b="0"/>
                <wp:wrapNone/>
                <wp:docPr id="101" name="Group 1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21790" cy="1178560"/>
                          <a:chOff x="0" y="0"/>
                          <a:chExt cx="1621790" cy="1178560"/>
                        </a:xfrm>
                      </wpg:grpSpPr>
                      <wps:wsp>
                        <wps:cNvPr id="102" name="Graphic 102"/>
                        <wps:cNvSpPr/>
                        <wps:spPr>
                          <a:xfrm>
                            <a:off x="6350" y="6350"/>
                            <a:ext cx="1609090" cy="1165860"/>
                          </a:xfrm>
                          <a:custGeom>
                            <a:avLst/>
                            <a:gdLst/>
                            <a:ahLst/>
                            <a:cxnLst/>
                            <a:rect l="l" t="t" r="r" b="b"/>
                            <a:pathLst>
                              <a:path w="1609090" h="1165860">
                                <a:moveTo>
                                  <a:pt x="0" y="0"/>
                                </a:moveTo>
                                <a:lnTo>
                                  <a:pt x="1608709" y="0"/>
                                </a:lnTo>
                                <a:lnTo>
                                  <a:pt x="1608709" y="947039"/>
                                </a:lnTo>
                                <a:lnTo>
                                  <a:pt x="1548399" y="947735"/>
                                </a:lnTo>
                                <a:lnTo>
                                  <a:pt x="1491100" y="949761"/>
                                </a:lnTo>
                                <a:lnTo>
                                  <a:pt x="1436648" y="953024"/>
                                </a:lnTo>
                                <a:lnTo>
                                  <a:pt x="1384881" y="957429"/>
                                </a:lnTo>
                                <a:lnTo>
                                  <a:pt x="1335635" y="962883"/>
                                </a:lnTo>
                                <a:lnTo>
                                  <a:pt x="1288749" y="969292"/>
                                </a:lnTo>
                                <a:lnTo>
                                  <a:pt x="1244059" y="976562"/>
                                </a:lnTo>
                                <a:lnTo>
                                  <a:pt x="1201403" y="984599"/>
                                </a:lnTo>
                                <a:lnTo>
                                  <a:pt x="1160618" y="993310"/>
                                </a:lnTo>
                                <a:lnTo>
                                  <a:pt x="1121541" y="1002602"/>
                                </a:lnTo>
                                <a:lnTo>
                                  <a:pt x="1084009" y="1012379"/>
                                </a:lnTo>
                                <a:lnTo>
                                  <a:pt x="1012933" y="1033018"/>
                                </a:lnTo>
                                <a:lnTo>
                                  <a:pt x="946086" y="1054475"/>
                                </a:lnTo>
                                <a:lnTo>
                                  <a:pt x="882166" y="1076003"/>
                                </a:lnTo>
                                <a:lnTo>
                                  <a:pt x="850898" y="1086558"/>
                                </a:lnTo>
                                <a:lnTo>
                                  <a:pt x="788930" y="1106784"/>
                                </a:lnTo>
                                <a:lnTo>
                                  <a:pt x="726635" y="1125203"/>
                                </a:lnTo>
                                <a:lnTo>
                                  <a:pt x="662713" y="1141067"/>
                                </a:lnTo>
                                <a:lnTo>
                                  <a:pt x="595860" y="1153625"/>
                                </a:lnTo>
                                <a:lnTo>
                                  <a:pt x="524776" y="1162127"/>
                                </a:lnTo>
                                <a:lnTo>
                                  <a:pt x="448158" y="1165823"/>
                                </a:lnTo>
                                <a:lnTo>
                                  <a:pt x="407367" y="1165634"/>
                                </a:lnTo>
                                <a:lnTo>
                                  <a:pt x="364705" y="1163963"/>
                                </a:lnTo>
                                <a:lnTo>
                                  <a:pt x="320009" y="1160715"/>
                                </a:lnTo>
                                <a:lnTo>
                                  <a:pt x="273115" y="1155796"/>
                                </a:lnTo>
                                <a:lnTo>
                                  <a:pt x="223862" y="1149114"/>
                                </a:lnTo>
                                <a:lnTo>
                                  <a:pt x="172087" y="1140573"/>
                                </a:lnTo>
                                <a:lnTo>
                                  <a:pt x="117627" y="1130081"/>
                                </a:lnTo>
                                <a:lnTo>
                                  <a:pt x="60318" y="1117544"/>
                                </a:lnTo>
                                <a:lnTo>
                                  <a:pt x="0" y="1102868"/>
                                </a:lnTo>
                                <a:lnTo>
                                  <a:pt x="0" y="0"/>
                                </a:lnTo>
                                <a:close/>
                              </a:path>
                            </a:pathLst>
                          </a:custGeom>
                          <a:ln w="12700">
                            <a:solidFill>
                              <a:srgbClr val="000000"/>
                            </a:solidFill>
                            <a:prstDash val="solid"/>
                          </a:ln>
                        </wps:spPr>
                        <wps:bodyPr wrap="square" lIns="0" tIns="0" rIns="0" bIns="0" rtlCol="0">
                          <a:prstTxWarp prst="textNoShape">
                            <a:avLst/>
                          </a:prstTxWarp>
                          <a:noAutofit/>
                        </wps:bodyPr>
                      </wps:wsp>
                      <wps:wsp>
                        <wps:cNvPr id="103" name="Textbox 103"/>
                        <wps:cNvSpPr txBox="1"/>
                        <wps:spPr>
                          <a:xfrm>
                            <a:off x="12700" y="12700"/>
                            <a:ext cx="1596390" cy="915669"/>
                          </a:xfrm>
                          <a:prstGeom prst="rect">
                            <a:avLst/>
                          </a:prstGeom>
                        </wps:spPr>
                        <wps:txbx>
                          <w:txbxContent>
                            <w:p w14:paraId="22D1EB79" w14:textId="77777777" w:rsidR="00C72C53" w:rsidRDefault="00C72C53">
                              <w:pPr>
                                <w:spacing w:before="13"/>
                                <w:rPr>
                                  <w:b/>
                                  <w:sz w:val="18"/>
                                </w:rPr>
                              </w:pPr>
                            </w:p>
                            <w:p w14:paraId="6A4352ED" w14:textId="77777777" w:rsidR="00C72C53" w:rsidRDefault="00C72C53">
                              <w:pPr>
                                <w:ind w:left="388" w:right="385" w:hanging="3"/>
                                <w:jc w:val="center"/>
                                <w:rPr>
                                  <w:rFonts w:ascii="Arial MT" w:hAnsi="Arial MT"/>
                                  <w:sz w:val="18"/>
                                </w:rPr>
                              </w:pPr>
                              <w:r>
                                <w:rPr>
                                  <w:rFonts w:ascii="Arial MT" w:hAnsi="Arial MT"/>
                                  <w:w w:val="90"/>
                                  <w:sz w:val="18"/>
                                </w:rPr>
                                <w:t xml:space="preserve">Registre de découpe Registre de surgélation </w:t>
                              </w:r>
                              <w:r>
                                <w:rPr>
                                  <w:rFonts w:ascii="Arial MT" w:hAnsi="Arial MT"/>
                                  <w:w w:val="80"/>
                                  <w:sz w:val="18"/>
                                </w:rPr>
                                <w:t>Registre de transformation</w:t>
                              </w:r>
                              <w:r>
                                <w:rPr>
                                  <w:rFonts w:ascii="Arial MT" w:hAnsi="Arial MT"/>
                                  <w:w w:val="90"/>
                                  <w:sz w:val="18"/>
                                </w:rPr>
                                <w:t xml:space="preserve"> Etiquetage</w:t>
                              </w:r>
                              <w:r>
                                <w:rPr>
                                  <w:rFonts w:ascii="Arial MT" w:hAnsi="Arial MT"/>
                                  <w:spacing w:val="-6"/>
                                  <w:w w:val="90"/>
                                  <w:sz w:val="18"/>
                                </w:rPr>
                                <w:t xml:space="preserve"> </w:t>
                              </w:r>
                              <w:r>
                                <w:rPr>
                                  <w:rFonts w:ascii="Arial MT" w:hAnsi="Arial MT"/>
                                  <w:w w:val="90"/>
                                  <w:sz w:val="18"/>
                                </w:rPr>
                                <w:t>IGP</w:t>
                              </w:r>
                            </w:p>
                            <w:p w14:paraId="33D1435D" w14:textId="77777777" w:rsidR="00C72C53" w:rsidRDefault="00C72C53">
                              <w:pPr>
                                <w:spacing w:before="6"/>
                                <w:jc w:val="center"/>
                                <w:rPr>
                                  <w:rFonts w:ascii="Arial MT" w:hAnsi="Arial MT"/>
                                  <w:sz w:val="18"/>
                                </w:rPr>
                              </w:pPr>
                              <w:r>
                                <w:rPr>
                                  <w:rFonts w:ascii="Arial MT" w:hAnsi="Arial MT"/>
                                  <w:w w:val="80"/>
                                  <w:sz w:val="18"/>
                                </w:rPr>
                                <w:t>Déclaration</w:t>
                              </w:r>
                              <w:r>
                                <w:rPr>
                                  <w:rFonts w:ascii="Arial MT" w:hAnsi="Arial MT"/>
                                  <w:spacing w:val="-2"/>
                                  <w:sz w:val="18"/>
                                </w:rPr>
                                <w:t xml:space="preserve"> </w:t>
                              </w:r>
                              <w:r>
                                <w:rPr>
                                  <w:rFonts w:ascii="Arial MT" w:hAnsi="Arial MT"/>
                                  <w:spacing w:val="-2"/>
                                  <w:w w:val="90"/>
                                  <w:sz w:val="18"/>
                                </w:rPr>
                                <w:t>d’identification</w:t>
                              </w:r>
                            </w:p>
                          </w:txbxContent>
                        </wps:txbx>
                        <wps:bodyPr wrap="square" lIns="0" tIns="0" rIns="0" bIns="0" rtlCol="0">
                          <a:noAutofit/>
                        </wps:bodyPr>
                      </wps:wsp>
                    </wpg:wgp>
                  </a:graphicData>
                </a:graphic>
              </wp:anchor>
            </w:drawing>
          </mc:Choice>
          <mc:Fallback>
            <w:pict>
              <v:group w14:anchorId="31A86CF0" id="Group 101" o:spid="_x0000_s1042" style="position:absolute;margin-left:255.45pt;margin-top:561.7pt;width:127.7pt;height:92.8pt;z-index:15774208;mso-wrap-distance-left:0;mso-wrap-distance-right:0;mso-position-horizontal-relative:page;mso-position-vertical-relative:page" coordsize="16217,117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">
                <v:shape id="Graphic 102" o:spid="_x0000_s1043" style="position:absolute;left:63;top:63;width:16091;height:11659;visibility:visible;mso-wrap-style:square;v-text-anchor:top" coordsize="1609090,1165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" path="m,l1608709,r,947039l1548399,947735r-57299,2026l1436648,953024r-51767,4405l1335635,962883r-46886,6409l1244059,976562r-42656,8037l1160618,993310r-39077,9292l1084009,1012379r-71076,20639l946086,1054475r-63920,21528l850898,1086558r-61968,20226l726635,1125203r-63922,15864l595860,1153625r-71084,8502l448158,1165823r-40791,-189l364705,1163963r-44696,-3248l273115,1155796r-49253,-6682l172087,1140573r-54460,-10492l60318,1117544,,1102868,,xe" filled="f" strokeweight="1pt">
                  <v:path arrowok="t"/>
                </v:shape>
                <v:shape id="Textbox 103" o:spid="_x0000_s1044" type="#_x0000_t202" style="position:absolute;left:127;top:127;width:15963;height:91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" filled="f" stroked="f">
                  <v:textbox inset="0,0,0,0">
                    <w:txbxContent>
                      <w:p w14:paraId="22D1EB79" w14:textId="77777777" w:rsidR="00C72C53" w:rsidRDefault="00C72C53">
                        <w:pPr>
                          <w:spacing w:before="13"/>
                          <w:rPr>
                            <w:b/>
                            <w:sz w:val="18"/>
                          </w:rPr>
                        </w:pPr>
                      </w:p>
                      <w:p w14:paraId="6A4352ED" w14:textId="77777777" w:rsidR="00C72C53" w:rsidRDefault="00C72C53">
                        <w:pPr>
                          <w:ind w:left="388" w:right="385" w:hanging="3"/>
                          <w:jc w:val="center"/>
                          <w:rPr>
                            <w:rFonts w:ascii="Arial MT" w:hAnsi="Arial MT"/>
                            <w:sz w:val="18"/>
                          </w:rPr>
                        </w:pPr>
                        <w:r>
                          <w:rPr>
                            <w:rFonts w:ascii="Arial MT" w:hAnsi="Arial MT"/>
                            <w:w w:val="90"/>
                            <w:sz w:val="18"/>
                          </w:rPr>
                          <w:t xml:space="preserve">Registre de découpe Registre de surgélation </w:t>
                        </w:r>
                        <w:r>
                          <w:rPr>
                            <w:rFonts w:ascii="Arial MT" w:hAnsi="Arial MT"/>
                            <w:w w:val="80"/>
                            <w:sz w:val="18"/>
                          </w:rPr>
                          <w:t>Registre de transformation</w:t>
                        </w:r>
                        <w:r>
                          <w:rPr>
                            <w:rFonts w:ascii="Arial MT" w:hAnsi="Arial MT"/>
                            <w:w w:val="90"/>
                            <w:sz w:val="18"/>
                          </w:rPr>
                          <w:t xml:space="preserve"> Etiquetage</w:t>
                        </w:r>
                        <w:r>
                          <w:rPr>
                            <w:rFonts w:ascii="Arial MT" w:hAnsi="Arial MT"/>
                            <w:spacing w:val="-6"/>
                            <w:w w:val="90"/>
                            <w:sz w:val="18"/>
                          </w:rPr>
                          <w:t xml:space="preserve"> </w:t>
                        </w:r>
                        <w:r>
                          <w:rPr>
                            <w:rFonts w:ascii="Arial MT" w:hAnsi="Arial MT"/>
                            <w:w w:val="90"/>
                            <w:sz w:val="18"/>
                          </w:rPr>
                          <w:t>IGP</w:t>
                        </w:r>
                      </w:p>
                      <w:p w14:paraId="33D1435D" w14:textId="77777777" w:rsidR="00C72C53" w:rsidRDefault="00C72C53">
                        <w:pPr>
                          <w:spacing w:before="6"/>
                          <w:jc w:val="center"/>
                          <w:rPr>
                            <w:rFonts w:ascii="Arial MT" w:hAnsi="Arial MT"/>
                            <w:sz w:val="18"/>
                          </w:rPr>
                        </w:pPr>
                        <w:r>
                          <w:rPr>
                            <w:rFonts w:ascii="Arial MT" w:hAnsi="Arial MT"/>
                            <w:w w:val="80"/>
                            <w:sz w:val="18"/>
                          </w:rPr>
                          <w:t>Déclaration</w:t>
                        </w:r>
                        <w:r>
                          <w:rPr>
                            <w:rFonts w:ascii="Arial MT" w:hAnsi="Arial MT"/>
                            <w:spacing w:val="-2"/>
                            <w:sz w:val="18"/>
                          </w:rPr>
                          <w:t xml:space="preserve"> </w:t>
                        </w:r>
                        <w:r>
                          <w:rPr>
                            <w:rFonts w:ascii="Arial MT" w:hAnsi="Arial MT"/>
                            <w:spacing w:val="-2"/>
                            <w:w w:val="90"/>
                            <w:sz w:val="18"/>
                          </w:rPr>
                          <w:t>d’identification</w:t>
                        </w:r>
                      </w:p>
                    </w:txbxContent>
                  </v:textbox>
                </v:shape>
                <w10:wrap anchorx="page" anchory="page"/>
              </v:group>
            </w:pict>
          </mc:Fallback>
        </mc:AlternateContent>
      </w:r>
      <w:r>
        <w:rPr>
          <w:noProof/>
          <w:sz w:val="20"/>
          <w:lang w:eastAsia="fr-FR"/>
        </w:rPr>
        <mc:AlternateContent>
          <mc:Choice Requires="wpg">
            <w:drawing>
              <wp:anchor distT="0" distB="0" distL="0" distR="0" simplePos="0" relativeHeight="15774720" behindDoc="0" locked="0" layoutInCell="1" allowOverlap="1" wp14:anchorId="21E5ACF2" wp14:editId="032874BE">
                <wp:simplePos x="0" y="0"/>
                <wp:positionH relativeFrom="page">
                  <wp:posOffset>3234054</wp:posOffset>
                </wp:positionH>
                <wp:positionV relativeFrom="page">
                  <wp:posOffset>8833230</wp:posOffset>
                </wp:positionV>
                <wp:extent cx="1622425" cy="445770"/>
                <wp:effectExtent l="0" t="0" r="0" b="0"/>
                <wp:wrapNone/>
                <wp:docPr id="104" name="Group 1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22425" cy="445770"/>
                          <a:chOff x="0" y="0"/>
                          <a:chExt cx="1622425" cy="445770"/>
                        </a:xfrm>
                      </wpg:grpSpPr>
                      <wps:wsp>
                        <wps:cNvPr id="105" name="Graphic 105"/>
                        <wps:cNvSpPr/>
                        <wps:spPr>
                          <a:xfrm>
                            <a:off x="6350" y="6350"/>
                            <a:ext cx="1609725" cy="433070"/>
                          </a:xfrm>
                          <a:custGeom>
                            <a:avLst/>
                            <a:gdLst/>
                            <a:ahLst/>
                            <a:cxnLst/>
                            <a:rect l="l" t="t" r="r" b="b"/>
                            <a:pathLst>
                              <a:path w="1609725" h="433070">
                                <a:moveTo>
                                  <a:pt x="0" y="0"/>
                                </a:moveTo>
                                <a:lnTo>
                                  <a:pt x="1609217" y="0"/>
                                </a:lnTo>
                                <a:lnTo>
                                  <a:pt x="1609217" y="351408"/>
                                </a:lnTo>
                                <a:lnTo>
                                  <a:pt x="1540263" y="351747"/>
                                </a:lnTo>
                                <a:lnTo>
                                  <a:pt x="1475241" y="352728"/>
                                </a:lnTo>
                                <a:lnTo>
                                  <a:pt x="1413904" y="354299"/>
                                </a:lnTo>
                                <a:lnTo>
                                  <a:pt x="1356006" y="356407"/>
                                </a:lnTo>
                                <a:lnTo>
                                  <a:pt x="1301303" y="359000"/>
                                </a:lnTo>
                                <a:lnTo>
                                  <a:pt x="1249547" y="362025"/>
                                </a:lnTo>
                                <a:lnTo>
                                  <a:pt x="1200494" y="365430"/>
                                </a:lnTo>
                                <a:lnTo>
                                  <a:pt x="1153898" y="369163"/>
                                </a:lnTo>
                                <a:lnTo>
                                  <a:pt x="1109513" y="373170"/>
                                </a:lnTo>
                                <a:lnTo>
                                  <a:pt x="1067094" y="377400"/>
                                </a:lnTo>
                                <a:lnTo>
                                  <a:pt x="1026395" y="381800"/>
                                </a:lnTo>
                                <a:lnTo>
                                  <a:pt x="987170" y="386317"/>
                                </a:lnTo>
                                <a:lnTo>
                                  <a:pt x="949173" y="390899"/>
                                </a:lnTo>
                                <a:lnTo>
                                  <a:pt x="875883" y="400049"/>
                                </a:lnTo>
                                <a:lnTo>
                                  <a:pt x="840099" y="404511"/>
                                </a:lnTo>
                                <a:lnTo>
                                  <a:pt x="769022" y="412948"/>
                                </a:lnTo>
                                <a:lnTo>
                                  <a:pt x="696964" y="420386"/>
                                </a:lnTo>
                                <a:lnTo>
                                  <a:pt x="621959" y="426404"/>
                                </a:lnTo>
                                <a:lnTo>
                                  <a:pt x="582738" y="428750"/>
                                </a:lnTo>
                                <a:lnTo>
                                  <a:pt x="542043" y="430583"/>
                                </a:lnTo>
                                <a:lnTo>
                                  <a:pt x="499629" y="431852"/>
                                </a:lnTo>
                                <a:lnTo>
                                  <a:pt x="455249" y="432503"/>
                                </a:lnTo>
                                <a:lnTo>
                                  <a:pt x="408660" y="432485"/>
                                </a:lnTo>
                                <a:lnTo>
                                  <a:pt x="359614" y="431744"/>
                                </a:lnTo>
                                <a:lnTo>
                                  <a:pt x="307866" y="430228"/>
                                </a:lnTo>
                                <a:lnTo>
                                  <a:pt x="253170" y="427886"/>
                                </a:lnTo>
                                <a:lnTo>
                                  <a:pt x="195281" y="424663"/>
                                </a:lnTo>
                                <a:lnTo>
                                  <a:pt x="133954" y="420509"/>
                                </a:lnTo>
                                <a:lnTo>
                                  <a:pt x="68942" y="415370"/>
                                </a:lnTo>
                                <a:lnTo>
                                  <a:pt x="0" y="409193"/>
                                </a:lnTo>
                                <a:lnTo>
                                  <a:pt x="0" y="0"/>
                                </a:lnTo>
                                <a:close/>
                              </a:path>
                            </a:pathLst>
                          </a:custGeom>
                          <a:ln w="12700">
                            <a:solidFill>
                              <a:srgbClr val="000000"/>
                            </a:solidFill>
                            <a:prstDash val="solid"/>
                          </a:ln>
                        </wps:spPr>
                        <wps:bodyPr wrap="square" lIns="0" tIns="0" rIns="0" bIns="0" rtlCol="0">
                          <a:prstTxWarp prst="textNoShape">
                            <a:avLst/>
                          </a:prstTxWarp>
                          <a:noAutofit/>
                        </wps:bodyPr>
                      </wps:wsp>
                      <wps:wsp>
                        <wps:cNvPr id="106" name="Textbox 106"/>
                        <wps:cNvSpPr txBox="1"/>
                        <wps:spPr>
                          <a:xfrm>
                            <a:off x="12700" y="12700"/>
                            <a:ext cx="1597025" cy="346075"/>
                          </a:xfrm>
                          <a:prstGeom prst="rect">
                            <a:avLst/>
                          </a:prstGeom>
                        </wps:spPr>
                        <wps:txbx>
                          <w:txbxContent>
                            <w:p w14:paraId="14447C4C" w14:textId="77777777" w:rsidR="00C72C53" w:rsidRDefault="00C72C53">
                              <w:pPr>
                                <w:spacing w:before="74" w:line="207" w:lineRule="exact"/>
                                <w:ind w:left="144"/>
                                <w:rPr>
                                  <w:rFonts w:ascii="Arial MT"/>
                                  <w:sz w:val="18"/>
                                </w:rPr>
                              </w:pPr>
                              <w:r>
                                <w:rPr>
                                  <w:rFonts w:ascii="Arial MT"/>
                                  <w:w w:val="80"/>
                                  <w:sz w:val="18"/>
                                </w:rPr>
                                <w:t>Bon</w:t>
                              </w:r>
                              <w:r>
                                <w:rPr>
                                  <w:rFonts w:ascii="Arial MT"/>
                                  <w:spacing w:val="-8"/>
                                  <w:sz w:val="18"/>
                                </w:rPr>
                                <w:t xml:space="preserve"> </w:t>
                              </w:r>
                              <w:r>
                                <w:rPr>
                                  <w:rFonts w:ascii="Arial MT"/>
                                  <w:w w:val="80"/>
                                  <w:sz w:val="18"/>
                                </w:rPr>
                                <w:t>de</w:t>
                              </w:r>
                              <w:r>
                                <w:rPr>
                                  <w:rFonts w:ascii="Arial MT"/>
                                  <w:spacing w:val="-7"/>
                                  <w:sz w:val="18"/>
                                </w:rPr>
                                <w:t xml:space="preserve"> </w:t>
                              </w:r>
                              <w:r>
                                <w:rPr>
                                  <w:rFonts w:ascii="Arial MT"/>
                                  <w:spacing w:val="-2"/>
                                  <w:w w:val="80"/>
                                  <w:sz w:val="18"/>
                                </w:rPr>
                                <w:t>livraison</w:t>
                              </w:r>
                            </w:p>
                            <w:p w14:paraId="22612D94" w14:textId="77777777" w:rsidR="00C72C53" w:rsidRDefault="00C72C53">
                              <w:pPr>
                                <w:spacing w:line="207" w:lineRule="exact"/>
                                <w:ind w:left="144"/>
                                <w:rPr>
                                  <w:rFonts w:ascii="Arial MT"/>
                                  <w:sz w:val="18"/>
                                </w:rPr>
                              </w:pPr>
                              <w:r>
                                <w:rPr>
                                  <w:rFonts w:ascii="Arial MT"/>
                                  <w:w w:val="80"/>
                                  <w:sz w:val="18"/>
                                </w:rPr>
                                <w:t>CGO</w:t>
                              </w:r>
                              <w:r>
                                <w:rPr>
                                  <w:rFonts w:ascii="Arial MT"/>
                                  <w:spacing w:val="-3"/>
                                  <w:sz w:val="18"/>
                                </w:rPr>
                                <w:t xml:space="preserve"> </w:t>
                              </w:r>
                              <w:r>
                                <w:rPr>
                                  <w:rFonts w:ascii="Arial MT"/>
                                  <w:w w:val="80"/>
                                  <w:sz w:val="18"/>
                                </w:rPr>
                                <w:t>ou</w:t>
                              </w:r>
                              <w:r>
                                <w:rPr>
                                  <w:rFonts w:ascii="Arial MT"/>
                                  <w:spacing w:val="-4"/>
                                  <w:sz w:val="18"/>
                                </w:rPr>
                                <w:t xml:space="preserve"> </w:t>
                              </w:r>
                              <w:r>
                                <w:rPr>
                                  <w:rFonts w:ascii="Arial MT"/>
                                  <w:w w:val="80"/>
                                  <w:sz w:val="18"/>
                                </w:rPr>
                                <w:t>Etiquette</w:t>
                              </w:r>
                              <w:r>
                                <w:rPr>
                                  <w:rFonts w:ascii="Arial MT"/>
                                  <w:spacing w:val="-3"/>
                                  <w:sz w:val="18"/>
                                </w:rPr>
                                <w:t xml:space="preserve"> </w:t>
                              </w:r>
                              <w:r>
                                <w:rPr>
                                  <w:rFonts w:ascii="Arial MT"/>
                                  <w:spacing w:val="-5"/>
                                  <w:w w:val="80"/>
                                  <w:sz w:val="18"/>
                                </w:rPr>
                                <w:t>IGP</w:t>
                              </w:r>
                            </w:p>
                          </w:txbxContent>
                        </wps:txbx>
                        <wps:bodyPr wrap="square" lIns="0" tIns="0" rIns="0" bIns="0" rtlCol="0">
                          <a:noAutofit/>
                        </wps:bodyPr>
                      </wps:wsp>
                    </wpg:wgp>
                  </a:graphicData>
                </a:graphic>
              </wp:anchor>
            </w:drawing>
          </mc:Choice>
          <mc:Fallback>
            <w:pict>
              <v:group w14:anchorId="21E5ACF2" id="Group 104" o:spid="_x0000_s1045" style="position:absolute;margin-left:254.65pt;margin-top:695.55pt;width:127.75pt;height:35.1pt;z-index:15774720;mso-wrap-distance-left:0;mso-wrap-distance-right:0;mso-position-horizontal-relative:page;mso-position-vertical-relative:page" coordsize="16224,44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">
                <v:shape id="Graphic 105" o:spid="_x0000_s1046" style="position:absolute;left:63;top:63;width:16097;height:4331;visibility:visible;mso-wrap-style:square;v-text-anchor:top" coordsize="1609725,433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" path="m,l1609217,r,351408l1540263,351747r-65022,981l1413904,354299r-57898,2108l1301303,359000r-51756,3025l1200494,365430r-46596,3733l1109513,373170r-42419,4230l1026395,381800r-39225,4517l949173,390899r-73290,9150l840099,404511r-71077,8437l696964,420386r-75005,6018l582738,428750r-40695,1833l499629,431852r-44380,651l408660,432485r-49046,-741l307866,430228r-54696,-2342l195281,424663r-61327,-4154l68942,415370,,409193,,xe" filled="f" strokeweight="1pt">
                  <v:path arrowok="t"/>
                </v:shape>
                <v:shape id="Textbox 106" o:spid="_x0000_s1047" type="#_x0000_t202" style="position:absolute;left:127;top:127;width:15970;height:34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" filled="f" stroked="f">
                  <v:textbox inset="0,0,0,0">
                    <w:txbxContent>
                      <w:p w14:paraId="14447C4C" w14:textId="77777777" w:rsidR="00C72C53" w:rsidRDefault="00C72C53">
                        <w:pPr>
                          <w:spacing w:before="74" w:line="207" w:lineRule="exact"/>
                          <w:ind w:left="144"/>
                          <w:rPr>
                            <w:rFonts w:ascii="Arial MT"/>
                            <w:sz w:val="18"/>
                          </w:rPr>
                        </w:pPr>
                        <w:r>
                          <w:rPr>
                            <w:rFonts w:ascii="Arial MT"/>
                            <w:w w:val="80"/>
                            <w:sz w:val="18"/>
                          </w:rPr>
                          <w:t>Bon</w:t>
                        </w:r>
                        <w:r>
                          <w:rPr>
                            <w:rFonts w:ascii="Arial MT"/>
                            <w:spacing w:val="-8"/>
                            <w:sz w:val="18"/>
                          </w:rPr>
                          <w:t xml:space="preserve"> </w:t>
                        </w:r>
                        <w:r>
                          <w:rPr>
                            <w:rFonts w:ascii="Arial MT"/>
                            <w:w w:val="80"/>
                            <w:sz w:val="18"/>
                          </w:rPr>
                          <w:t>de</w:t>
                        </w:r>
                        <w:r>
                          <w:rPr>
                            <w:rFonts w:ascii="Arial MT"/>
                            <w:spacing w:val="-7"/>
                            <w:sz w:val="18"/>
                          </w:rPr>
                          <w:t xml:space="preserve"> </w:t>
                        </w:r>
                        <w:r>
                          <w:rPr>
                            <w:rFonts w:ascii="Arial MT"/>
                            <w:spacing w:val="-2"/>
                            <w:w w:val="80"/>
                            <w:sz w:val="18"/>
                          </w:rPr>
                          <w:t>livraison</w:t>
                        </w:r>
                      </w:p>
                      <w:p w14:paraId="22612D94" w14:textId="77777777" w:rsidR="00C72C53" w:rsidRDefault="00C72C53">
                        <w:pPr>
                          <w:spacing w:line="207" w:lineRule="exact"/>
                          <w:ind w:left="144"/>
                          <w:rPr>
                            <w:rFonts w:ascii="Arial MT"/>
                            <w:sz w:val="18"/>
                          </w:rPr>
                        </w:pPr>
                        <w:r>
                          <w:rPr>
                            <w:rFonts w:ascii="Arial MT"/>
                            <w:w w:val="80"/>
                            <w:sz w:val="18"/>
                          </w:rPr>
                          <w:t>CGO</w:t>
                        </w:r>
                        <w:r>
                          <w:rPr>
                            <w:rFonts w:ascii="Arial MT"/>
                            <w:spacing w:val="-3"/>
                            <w:sz w:val="18"/>
                          </w:rPr>
                          <w:t xml:space="preserve"> </w:t>
                        </w:r>
                        <w:r>
                          <w:rPr>
                            <w:rFonts w:ascii="Arial MT"/>
                            <w:w w:val="80"/>
                            <w:sz w:val="18"/>
                          </w:rPr>
                          <w:t>ou</w:t>
                        </w:r>
                        <w:r>
                          <w:rPr>
                            <w:rFonts w:ascii="Arial MT"/>
                            <w:spacing w:val="-4"/>
                            <w:sz w:val="18"/>
                          </w:rPr>
                          <w:t xml:space="preserve"> </w:t>
                        </w:r>
                        <w:r>
                          <w:rPr>
                            <w:rFonts w:ascii="Arial MT"/>
                            <w:w w:val="80"/>
                            <w:sz w:val="18"/>
                          </w:rPr>
                          <w:t>Etiquette</w:t>
                        </w:r>
                        <w:r>
                          <w:rPr>
                            <w:rFonts w:ascii="Arial MT"/>
                            <w:spacing w:val="-3"/>
                            <w:sz w:val="18"/>
                          </w:rPr>
                          <w:t xml:space="preserve"> </w:t>
                        </w:r>
                        <w:r>
                          <w:rPr>
                            <w:rFonts w:ascii="Arial MT"/>
                            <w:spacing w:val="-5"/>
                            <w:w w:val="80"/>
                            <w:sz w:val="18"/>
                          </w:rPr>
                          <w:t>IGP</w:t>
                        </w:r>
                      </w:p>
                    </w:txbxContent>
                  </v:textbox>
                </v:shape>
                <w10:wrap anchorx="page" anchory="page"/>
              </v:group>
            </w:pict>
          </mc:Fallback>
        </mc:AlternateContent>
      </w:r>
      <w:r>
        <w:rPr>
          <w:noProof/>
          <w:sz w:val="20"/>
          <w:lang w:eastAsia="fr-FR"/>
        </w:rPr>
        <mc:AlternateContent>
          <mc:Choice Requires="wpg">
            <w:drawing>
              <wp:anchor distT="0" distB="0" distL="0" distR="0" simplePos="0" relativeHeight="15776256" behindDoc="0" locked="0" layoutInCell="1" allowOverlap="1" wp14:anchorId="421352AC" wp14:editId="7A576C6C">
                <wp:simplePos x="0" y="0"/>
                <wp:positionH relativeFrom="page">
                  <wp:posOffset>5250941</wp:posOffset>
                </wp:positionH>
                <wp:positionV relativeFrom="page">
                  <wp:posOffset>3704970</wp:posOffset>
                </wp:positionV>
                <wp:extent cx="1860550" cy="450850"/>
                <wp:effectExtent l="0" t="0" r="0" b="0"/>
                <wp:wrapNone/>
                <wp:docPr id="107" name="Group 1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60550" cy="450850"/>
                          <a:chOff x="0" y="0"/>
                          <a:chExt cx="1860550" cy="450850"/>
                        </a:xfrm>
                      </wpg:grpSpPr>
                      <wps:wsp>
                        <wps:cNvPr id="108" name="Graphic 108"/>
                        <wps:cNvSpPr/>
                        <wps:spPr>
                          <a:xfrm>
                            <a:off x="6350" y="6350"/>
                            <a:ext cx="1847850" cy="438150"/>
                          </a:xfrm>
                          <a:custGeom>
                            <a:avLst/>
                            <a:gdLst/>
                            <a:ahLst/>
                            <a:cxnLst/>
                            <a:rect l="l" t="t" r="r" b="b"/>
                            <a:pathLst>
                              <a:path w="1847850" h="438150">
                                <a:moveTo>
                                  <a:pt x="0" y="438150"/>
                                </a:moveTo>
                                <a:lnTo>
                                  <a:pt x="369570" y="0"/>
                                </a:lnTo>
                                <a:lnTo>
                                  <a:pt x="1847341" y="0"/>
                                </a:lnTo>
                                <a:lnTo>
                                  <a:pt x="1477899" y="438150"/>
                                </a:lnTo>
                                <a:lnTo>
                                  <a:pt x="0" y="438150"/>
                                </a:lnTo>
                                <a:close/>
                              </a:path>
                            </a:pathLst>
                          </a:custGeom>
                          <a:ln w="12700">
                            <a:solidFill>
                              <a:srgbClr val="000000"/>
                            </a:solidFill>
                            <a:prstDash val="solid"/>
                          </a:ln>
                        </wps:spPr>
                        <wps:bodyPr wrap="square" lIns="0" tIns="0" rIns="0" bIns="0" rtlCol="0">
                          <a:prstTxWarp prst="textNoShape">
                            <a:avLst/>
                          </a:prstTxWarp>
                          <a:noAutofit/>
                        </wps:bodyPr>
                      </wps:wsp>
                      <wps:wsp>
                        <wps:cNvPr id="109" name="Textbox 109"/>
                        <wps:cNvSpPr txBox="1"/>
                        <wps:spPr>
                          <a:xfrm>
                            <a:off x="0" y="0"/>
                            <a:ext cx="1860550" cy="450850"/>
                          </a:xfrm>
                          <a:prstGeom prst="rect">
                            <a:avLst/>
                          </a:prstGeom>
                        </wps:spPr>
                        <wps:txbx>
                          <w:txbxContent>
                            <w:p w14:paraId="74EC3FD6" w14:textId="77777777" w:rsidR="00C72C53" w:rsidRDefault="00C72C53">
                              <w:pPr>
                                <w:spacing w:before="52"/>
                                <w:rPr>
                                  <w:b/>
                                  <w:sz w:val="18"/>
                                </w:rPr>
                              </w:pPr>
                            </w:p>
                            <w:p w14:paraId="2659F76B" w14:textId="77777777" w:rsidR="00C72C53" w:rsidRDefault="00C72C53">
                              <w:pPr>
                                <w:ind w:left="838"/>
                                <w:rPr>
                                  <w:rFonts w:ascii="Arial MT" w:hAnsi="Arial MT"/>
                                  <w:sz w:val="18"/>
                                </w:rPr>
                              </w:pPr>
                              <w:r>
                                <w:rPr>
                                  <w:rFonts w:ascii="Arial MT" w:hAnsi="Arial MT"/>
                                  <w:spacing w:val="-2"/>
                                  <w:w w:val="85"/>
                                  <w:sz w:val="18"/>
                                </w:rPr>
                                <w:t>N°</w:t>
                              </w:r>
                              <w:r>
                                <w:rPr>
                                  <w:rFonts w:ascii="Arial MT" w:hAnsi="Arial MT"/>
                                  <w:spacing w:val="-6"/>
                                  <w:sz w:val="18"/>
                                </w:rPr>
                                <w:t xml:space="preserve"> </w:t>
                              </w:r>
                              <w:r>
                                <w:rPr>
                                  <w:rFonts w:ascii="Arial MT" w:hAnsi="Arial MT"/>
                                  <w:spacing w:val="-2"/>
                                  <w:w w:val="85"/>
                                  <w:sz w:val="18"/>
                                </w:rPr>
                                <w:t>cheptel,</w:t>
                              </w:r>
                              <w:r>
                                <w:rPr>
                                  <w:rFonts w:ascii="Arial MT" w:hAnsi="Arial MT"/>
                                  <w:spacing w:val="-5"/>
                                  <w:sz w:val="18"/>
                                </w:rPr>
                                <w:t xml:space="preserve"> </w:t>
                              </w:r>
                              <w:r>
                                <w:rPr>
                                  <w:rFonts w:ascii="Arial MT" w:hAnsi="Arial MT"/>
                                  <w:spacing w:val="-2"/>
                                  <w:w w:val="85"/>
                                  <w:sz w:val="18"/>
                                </w:rPr>
                                <w:t>N°</w:t>
                              </w:r>
                              <w:r>
                                <w:rPr>
                                  <w:rFonts w:ascii="Arial MT" w:hAnsi="Arial MT"/>
                                  <w:spacing w:val="-3"/>
                                  <w:sz w:val="18"/>
                                </w:rPr>
                                <w:t xml:space="preserve"> </w:t>
                              </w:r>
                              <w:r>
                                <w:rPr>
                                  <w:rFonts w:ascii="Arial MT" w:hAnsi="Arial MT"/>
                                  <w:spacing w:val="-5"/>
                                  <w:w w:val="85"/>
                                  <w:sz w:val="18"/>
                                </w:rPr>
                                <w:t>IPG</w:t>
                              </w:r>
                            </w:p>
                          </w:txbxContent>
                        </wps:txbx>
                        <wps:bodyPr wrap="square" lIns="0" tIns="0" rIns="0" bIns="0" rtlCol="0">
                          <a:noAutofit/>
                        </wps:bodyPr>
                      </wps:wsp>
                    </wpg:wgp>
                  </a:graphicData>
                </a:graphic>
              </wp:anchor>
            </w:drawing>
          </mc:Choice>
          <mc:Fallback>
            <w:pict>
              <v:group w14:anchorId="421352AC" id="Group 107" o:spid="_x0000_s1048" style="position:absolute;margin-left:413.45pt;margin-top:291.75pt;width:146.5pt;height:35.5pt;z-index:15776256;mso-wrap-distance-left:0;mso-wrap-distance-right:0;mso-position-horizontal-relative:page;mso-position-vertical-relative:page" coordsize="18605,45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">
                <v:shape id="Graphic 108" o:spid="_x0000_s1049" style="position:absolute;left:63;top:63;width:18479;height:4382;visibility:visible;mso-wrap-style:square;v-text-anchor:top" coordsize="1847850,438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" path="m,438150l369570,,1847341,,1477899,438150,,438150xe" filled="f" strokeweight="1pt">
                  <v:path arrowok="t"/>
                </v:shape>
                <v:shape id="Textbox 109" o:spid="_x0000_s1050" type="#_x0000_t202" style="position:absolute;width:18605;height:45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" filled="f" stroked="f">
                  <v:textbox inset="0,0,0,0">
                    <w:txbxContent>
                      <w:p w14:paraId="74EC3FD6" w14:textId="77777777" w:rsidR="00C72C53" w:rsidRDefault="00C72C53">
                        <w:pPr>
                          <w:spacing w:before="52"/>
                          <w:rPr>
                            <w:b/>
                            <w:sz w:val="18"/>
                          </w:rPr>
                        </w:pPr>
                      </w:p>
                      <w:p w14:paraId="2659F76B" w14:textId="77777777" w:rsidR="00C72C53" w:rsidRDefault="00C72C53">
                        <w:pPr>
                          <w:ind w:left="838"/>
                          <w:rPr>
                            <w:rFonts w:ascii="Arial MT" w:hAnsi="Arial MT"/>
                            <w:sz w:val="18"/>
                          </w:rPr>
                        </w:pPr>
                        <w:r>
                          <w:rPr>
                            <w:rFonts w:ascii="Arial MT" w:hAnsi="Arial MT"/>
                            <w:spacing w:val="-2"/>
                            <w:w w:val="85"/>
                            <w:sz w:val="18"/>
                          </w:rPr>
                          <w:t>N°</w:t>
                        </w:r>
                        <w:r>
                          <w:rPr>
                            <w:rFonts w:ascii="Arial MT" w:hAnsi="Arial MT"/>
                            <w:spacing w:val="-6"/>
                            <w:sz w:val="18"/>
                          </w:rPr>
                          <w:t xml:space="preserve"> </w:t>
                        </w:r>
                        <w:r>
                          <w:rPr>
                            <w:rFonts w:ascii="Arial MT" w:hAnsi="Arial MT"/>
                            <w:spacing w:val="-2"/>
                            <w:w w:val="85"/>
                            <w:sz w:val="18"/>
                          </w:rPr>
                          <w:t>cheptel,</w:t>
                        </w:r>
                        <w:r>
                          <w:rPr>
                            <w:rFonts w:ascii="Arial MT" w:hAnsi="Arial MT"/>
                            <w:spacing w:val="-5"/>
                            <w:sz w:val="18"/>
                          </w:rPr>
                          <w:t xml:space="preserve"> </w:t>
                        </w:r>
                        <w:r>
                          <w:rPr>
                            <w:rFonts w:ascii="Arial MT" w:hAnsi="Arial MT"/>
                            <w:spacing w:val="-2"/>
                            <w:w w:val="85"/>
                            <w:sz w:val="18"/>
                          </w:rPr>
                          <w:t>N°</w:t>
                        </w:r>
                        <w:r>
                          <w:rPr>
                            <w:rFonts w:ascii="Arial MT" w:hAnsi="Arial MT"/>
                            <w:spacing w:val="-3"/>
                            <w:sz w:val="18"/>
                          </w:rPr>
                          <w:t xml:space="preserve"> </w:t>
                        </w:r>
                        <w:r>
                          <w:rPr>
                            <w:rFonts w:ascii="Arial MT" w:hAnsi="Arial MT"/>
                            <w:spacing w:val="-5"/>
                            <w:w w:val="85"/>
                            <w:sz w:val="18"/>
                          </w:rPr>
                          <w:t>IPG</w:t>
                        </w:r>
                      </w:p>
                    </w:txbxContent>
                  </v:textbox>
                </v:shape>
                <w10:wrap anchorx="page" anchory="page"/>
              </v:group>
            </w:pict>
          </mc:Fallback>
        </mc:AlternateContent>
      </w:r>
      <w:r>
        <w:rPr>
          <w:noProof/>
          <w:sz w:val="20"/>
          <w:lang w:eastAsia="fr-FR"/>
        </w:rPr>
        <mc:AlternateContent>
          <mc:Choice Requires="wpg">
            <w:drawing>
              <wp:anchor distT="0" distB="0" distL="0" distR="0" simplePos="0" relativeHeight="15776768" behindDoc="0" locked="0" layoutInCell="1" allowOverlap="1" wp14:anchorId="06E75736" wp14:editId="74095C59">
                <wp:simplePos x="0" y="0"/>
                <wp:positionH relativeFrom="page">
                  <wp:posOffset>5250941</wp:posOffset>
                </wp:positionH>
                <wp:positionV relativeFrom="page">
                  <wp:posOffset>4649088</wp:posOffset>
                </wp:positionV>
                <wp:extent cx="1860550" cy="450850"/>
                <wp:effectExtent l="0" t="0" r="0" b="0"/>
                <wp:wrapNone/>
                <wp:docPr id="110" name="Group 1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60550" cy="450850"/>
                          <a:chOff x="0" y="0"/>
                          <a:chExt cx="1860550" cy="450850"/>
                        </a:xfrm>
                      </wpg:grpSpPr>
                      <wps:wsp>
                        <wps:cNvPr id="111" name="Graphic 111"/>
                        <wps:cNvSpPr/>
                        <wps:spPr>
                          <a:xfrm>
                            <a:off x="6350" y="6350"/>
                            <a:ext cx="1847850" cy="438150"/>
                          </a:xfrm>
                          <a:custGeom>
                            <a:avLst/>
                            <a:gdLst/>
                            <a:ahLst/>
                            <a:cxnLst/>
                            <a:rect l="l" t="t" r="r" b="b"/>
                            <a:pathLst>
                              <a:path w="1847850" h="438150">
                                <a:moveTo>
                                  <a:pt x="0" y="438150"/>
                                </a:moveTo>
                                <a:lnTo>
                                  <a:pt x="369570" y="0"/>
                                </a:lnTo>
                                <a:lnTo>
                                  <a:pt x="1847341" y="0"/>
                                </a:lnTo>
                                <a:lnTo>
                                  <a:pt x="1477899" y="438150"/>
                                </a:lnTo>
                                <a:lnTo>
                                  <a:pt x="0" y="438150"/>
                                </a:lnTo>
                                <a:close/>
                              </a:path>
                            </a:pathLst>
                          </a:custGeom>
                          <a:ln w="12700">
                            <a:solidFill>
                              <a:srgbClr val="000000"/>
                            </a:solidFill>
                            <a:prstDash val="solid"/>
                          </a:ln>
                        </wps:spPr>
                        <wps:bodyPr wrap="square" lIns="0" tIns="0" rIns="0" bIns="0" rtlCol="0">
                          <a:prstTxWarp prst="textNoShape">
                            <a:avLst/>
                          </a:prstTxWarp>
                          <a:noAutofit/>
                        </wps:bodyPr>
                      </wps:wsp>
                      <wps:wsp>
                        <wps:cNvPr id="112" name="Textbox 112"/>
                        <wps:cNvSpPr txBox="1"/>
                        <wps:spPr>
                          <a:xfrm>
                            <a:off x="0" y="0"/>
                            <a:ext cx="1860550" cy="450850"/>
                          </a:xfrm>
                          <a:prstGeom prst="rect">
                            <a:avLst/>
                          </a:prstGeom>
                        </wps:spPr>
                        <wps:txbx>
                          <w:txbxContent>
                            <w:p w14:paraId="0DEE2F47" w14:textId="77777777" w:rsidR="00C72C53" w:rsidRDefault="00C72C53">
                              <w:pPr>
                                <w:spacing w:before="53"/>
                                <w:rPr>
                                  <w:b/>
                                  <w:sz w:val="18"/>
                                </w:rPr>
                              </w:pPr>
                            </w:p>
                            <w:p w14:paraId="05986B06" w14:textId="77777777" w:rsidR="00C72C53" w:rsidRDefault="00C72C53">
                              <w:pPr>
                                <w:ind w:left="783"/>
                                <w:rPr>
                                  <w:rFonts w:ascii="Arial MT" w:hAnsi="Arial MT"/>
                                  <w:sz w:val="18"/>
                                </w:rPr>
                              </w:pPr>
                              <w:r>
                                <w:rPr>
                                  <w:rFonts w:ascii="Arial MT" w:hAnsi="Arial MT"/>
                                  <w:w w:val="85"/>
                                  <w:sz w:val="18"/>
                                </w:rPr>
                                <w:t>N°</w:t>
                              </w:r>
                              <w:r>
                                <w:rPr>
                                  <w:rFonts w:ascii="Arial MT" w:hAnsi="Arial MT"/>
                                  <w:spacing w:val="-3"/>
                                  <w:w w:val="85"/>
                                  <w:sz w:val="18"/>
                                </w:rPr>
                                <w:t xml:space="preserve"> </w:t>
                              </w:r>
                              <w:r>
                                <w:rPr>
                                  <w:rFonts w:ascii="Arial MT" w:hAnsi="Arial MT"/>
                                  <w:w w:val="85"/>
                                  <w:sz w:val="18"/>
                                </w:rPr>
                                <w:t>IPG,</w:t>
                              </w:r>
                              <w:r>
                                <w:rPr>
                                  <w:rFonts w:ascii="Arial MT" w:hAnsi="Arial MT"/>
                                  <w:spacing w:val="-3"/>
                                  <w:w w:val="85"/>
                                  <w:sz w:val="18"/>
                                </w:rPr>
                                <w:t xml:space="preserve"> </w:t>
                              </w:r>
                              <w:r>
                                <w:rPr>
                                  <w:rFonts w:ascii="Arial MT" w:hAnsi="Arial MT"/>
                                  <w:w w:val="85"/>
                                  <w:sz w:val="18"/>
                                </w:rPr>
                                <w:t>N°</w:t>
                              </w:r>
                              <w:r>
                                <w:rPr>
                                  <w:rFonts w:ascii="Arial MT" w:hAnsi="Arial MT"/>
                                  <w:spacing w:val="-2"/>
                                  <w:w w:val="85"/>
                                  <w:sz w:val="18"/>
                                </w:rPr>
                                <w:t xml:space="preserve"> carcasse</w:t>
                              </w:r>
                            </w:p>
                          </w:txbxContent>
                        </wps:txbx>
                        <wps:bodyPr wrap="square" lIns="0" tIns="0" rIns="0" bIns="0" rtlCol="0">
                          <a:noAutofit/>
                        </wps:bodyPr>
                      </wps:wsp>
                    </wpg:wgp>
                  </a:graphicData>
                </a:graphic>
              </wp:anchor>
            </w:drawing>
          </mc:Choice>
          <mc:Fallback>
            <w:pict>
              <v:group w14:anchorId="06E75736" id="Group 110" o:spid="_x0000_s1051" style="position:absolute;margin-left:413.45pt;margin-top:366.05pt;width:146.5pt;height:35.5pt;z-index:15776768;mso-wrap-distance-left:0;mso-wrap-distance-right:0;mso-position-horizontal-relative:page;mso-position-vertical-relative:page" coordsize="18605,45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">
                <v:shape id="Graphic 111" o:spid="_x0000_s1052" style="position:absolute;left:63;top:63;width:18479;height:4382;visibility:visible;mso-wrap-style:square;v-text-anchor:top" coordsize="1847850,438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" path="m,438150l369570,,1847341,,1477899,438150,,438150xe" filled="f" strokeweight="1pt">
                  <v:path arrowok="t"/>
                </v:shape>
                <v:shape id="Textbox 112" o:spid="_x0000_s1053" type="#_x0000_t202" style="position:absolute;width:18605;height:45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" filled="f" stroked="f">
                  <v:textbox inset="0,0,0,0">
                    <w:txbxContent>
                      <w:p w14:paraId="0DEE2F47" w14:textId="77777777" w:rsidR="00C72C53" w:rsidRDefault="00C72C53">
                        <w:pPr>
                          <w:spacing w:before="53"/>
                          <w:rPr>
                            <w:b/>
                            <w:sz w:val="18"/>
                          </w:rPr>
                        </w:pPr>
                      </w:p>
                      <w:p w14:paraId="05986B06" w14:textId="77777777" w:rsidR="00C72C53" w:rsidRDefault="00C72C53">
                        <w:pPr>
                          <w:ind w:left="783"/>
                          <w:rPr>
                            <w:rFonts w:ascii="Arial MT" w:hAnsi="Arial MT"/>
                            <w:sz w:val="18"/>
                          </w:rPr>
                        </w:pPr>
                        <w:r>
                          <w:rPr>
                            <w:rFonts w:ascii="Arial MT" w:hAnsi="Arial MT"/>
                            <w:w w:val="85"/>
                            <w:sz w:val="18"/>
                          </w:rPr>
                          <w:t>N°</w:t>
                        </w:r>
                        <w:r>
                          <w:rPr>
                            <w:rFonts w:ascii="Arial MT" w:hAnsi="Arial MT"/>
                            <w:spacing w:val="-3"/>
                            <w:w w:val="85"/>
                            <w:sz w:val="18"/>
                          </w:rPr>
                          <w:t xml:space="preserve"> </w:t>
                        </w:r>
                        <w:r>
                          <w:rPr>
                            <w:rFonts w:ascii="Arial MT" w:hAnsi="Arial MT"/>
                            <w:w w:val="85"/>
                            <w:sz w:val="18"/>
                          </w:rPr>
                          <w:t>IPG,</w:t>
                        </w:r>
                        <w:r>
                          <w:rPr>
                            <w:rFonts w:ascii="Arial MT" w:hAnsi="Arial MT"/>
                            <w:spacing w:val="-3"/>
                            <w:w w:val="85"/>
                            <w:sz w:val="18"/>
                          </w:rPr>
                          <w:t xml:space="preserve"> </w:t>
                        </w:r>
                        <w:r>
                          <w:rPr>
                            <w:rFonts w:ascii="Arial MT" w:hAnsi="Arial MT"/>
                            <w:w w:val="85"/>
                            <w:sz w:val="18"/>
                          </w:rPr>
                          <w:t>N°</w:t>
                        </w:r>
                        <w:r>
                          <w:rPr>
                            <w:rFonts w:ascii="Arial MT" w:hAnsi="Arial MT"/>
                            <w:spacing w:val="-2"/>
                            <w:w w:val="85"/>
                            <w:sz w:val="18"/>
                          </w:rPr>
                          <w:t xml:space="preserve"> carcasse</w:t>
                        </w:r>
                      </w:p>
                    </w:txbxContent>
                  </v:textbox>
                </v:shape>
                <w10:wrap anchorx="page" anchory="page"/>
              </v:group>
            </w:pict>
          </mc:Fallback>
        </mc:AlternateContent>
      </w:r>
      <w:r>
        <w:rPr>
          <w:noProof/>
          <w:sz w:val="20"/>
          <w:lang w:eastAsia="fr-FR"/>
        </w:rPr>
        <mc:AlternateContent>
          <mc:Choice Requires="wpg">
            <w:drawing>
              <wp:anchor distT="0" distB="0" distL="0" distR="0" simplePos="0" relativeHeight="15777280" behindDoc="0" locked="0" layoutInCell="1" allowOverlap="1" wp14:anchorId="2628C934" wp14:editId="05BBA7EF">
                <wp:simplePos x="0" y="0"/>
                <wp:positionH relativeFrom="page">
                  <wp:posOffset>5250941</wp:posOffset>
                </wp:positionH>
                <wp:positionV relativeFrom="page">
                  <wp:posOffset>5543549</wp:posOffset>
                </wp:positionV>
                <wp:extent cx="1860550" cy="708025"/>
                <wp:effectExtent l="0" t="0" r="0" b="0"/>
                <wp:wrapNone/>
                <wp:docPr id="113" name="Group 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60550" cy="708025"/>
                          <a:chOff x="0" y="0"/>
                          <a:chExt cx="1860550" cy="708025"/>
                        </a:xfrm>
                      </wpg:grpSpPr>
                      <wps:wsp>
                        <wps:cNvPr id="114" name="Graphic 114"/>
                        <wps:cNvSpPr/>
                        <wps:spPr>
                          <a:xfrm>
                            <a:off x="6350" y="6350"/>
                            <a:ext cx="1847850" cy="695325"/>
                          </a:xfrm>
                          <a:custGeom>
                            <a:avLst/>
                            <a:gdLst/>
                            <a:ahLst/>
                            <a:cxnLst/>
                            <a:rect l="l" t="t" r="r" b="b"/>
                            <a:pathLst>
                              <a:path w="1847850" h="695325">
                                <a:moveTo>
                                  <a:pt x="0" y="695325"/>
                                </a:moveTo>
                                <a:lnTo>
                                  <a:pt x="369570" y="0"/>
                                </a:lnTo>
                                <a:lnTo>
                                  <a:pt x="1847341" y="0"/>
                                </a:lnTo>
                                <a:lnTo>
                                  <a:pt x="1477899" y="695325"/>
                                </a:lnTo>
                                <a:lnTo>
                                  <a:pt x="0" y="695325"/>
                                </a:lnTo>
                                <a:close/>
                              </a:path>
                            </a:pathLst>
                          </a:custGeom>
                          <a:ln w="12700">
                            <a:solidFill>
                              <a:srgbClr val="000000"/>
                            </a:solidFill>
                            <a:prstDash val="solid"/>
                          </a:ln>
                        </wps:spPr>
                        <wps:bodyPr wrap="square" lIns="0" tIns="0" rIns="0" bIns="0" rtlCol="0">
                          <a:prstTxWarp prst="textNoShape">
                            <a:avLst/>
                          </a:prstTxWarp>
                          <a:noAutofit/>
                        </wps:bodyPr>
                      </wps:wsp>
                      <wps:wsp>
                        <wps:cNvPr id="115" name="Textbox 115"/>
                        <wps:cNvSpPr txBox="1"/>
                        <wps:spPr>
                          <a:xfrm>
                            <a:off x="0" y="0"/>
                            <a:ext cx="1860550" cy="708025"/>
                          </a:xfrm>
                          <a:prstGeom prst="rect">
                            <a:avLst/>
                          </a:prstGeom>
                        </wps:spPr>
                        <wps:txbx>
                          <w:txbxContent>
                            <w:p w14:paraId="323010F5" w14:textId="77777777" w:rsidR="00C72C53" w:rsidRDefault="00C72C53">
                              <w:pPr>
                                <w:spacing w:before="145" w:line="242" w:lineRule="auto"/>
                                <w:ind w:left="601" w:right="596"/>
                                <w:jc w:val="center"/>
                                <w:rPr>
                                  <w:rFonts w:ascii="Arial MT" w:hAnsi="Arial MT"/>
                                  <w:sz w:val="18"/>
                                </w:rPr>
                              </w:pPr>
                              <w:r>
                                <w:rPr>
                                  <w:rFonts w:ascii="Arial MT" w:hAnsi="Arial MT"/>
                                  <w:spacing w:val="-2"/>
                                  <w:w w:val="85"/>
                                  <w:sz w:val="18"/>
                                </w:rPr>
                                <w:t>N°</w:t>
                              </w:r>
                              <w:r>
                                <w:rPr>
                                  <w:rFonts w:ascii="Arial MT" w:hAnsi="Arial MT"/>
                                  <w:spacing w:val="-5"/>
                                  <w:w w:val="85"/>
                                  <w:sz w:val="18"/>
                                </w:rPr>
                                <w:t xml:space="preserve"> </w:t>
                              </w:r>
                              <w:r>
                                <w:rPr>
                                  <w:rFonts w:ascii="Arial MT" w:hAnsi="Arial MT"/>
                                  <w:spacing w:val="-2"/>
                                  <w:w w:val="85"/>
                                  <w:sz w:val="18"/>
                                </w:rPr>
                                <w:t>carcasse,</w:t>
                              </w:r>
                              <w:r>
                                <w:rPr>
                                  <w:rFonts w:ascii="Arial MT" w:hAnsi="Arial MT"/>
                                  <w:spacing w:val="-3"/>
                                  <w:w w:val="85"/>
                                  <w:sz w:val="18"/>
                                </w:rPr>
                                <w:t xml:space="preserve"> </w:t>
                              </w:r>
                              <w:r>
                                <w:rPr>
                                  <w:rFonts w:ascii="Arial MT" w:hAnsi="Arial MT"/>
                                  <w:spacing w:val="-2"/>
                                  <w:w w:val="85"/>
                                  <w:sz w:val="18"/>
                                </w:rPr>
                                <w:t xml:space="preserve">N° </w:t>
                              </w:r>
                              <w:r>
                                <w:rPr>
                                  <w:rFonts w:ascii="Arial MT" w:hAnsi="Arial MT"/>
                                  <w:w w:val="95"/>
                                  <w:sz w:val="18"/>
                                </w:rPr>
                                <w:t>agrément</w:t>
                              </w:r>
                              <w:r>
                                <w:rPr>
                                  <w:rFonts w:ascii="Arial MT" w:hAnsi="Arial MT"/>
                                  <w:spacing w:val="-6"/>
                                  <w:w w:val="95"/>
                                  <w:sz w:val="18"/>
                                </w:rPr>
                                <w:t xml:space="preserve"> </w:t>
                              </w:r>
                              <w:r>
                                <w:rPr>
                                  <w:rFonts w:ascii="Arial MT" w:hAnsi="Arial MT"/>
                                  <w:w w:val="95"/>
                                  <w:sz w:val="18"/>
                                </w:rPr>
                                <w:t xml:space="preserve">ou </w:t>
                              </w:r>
                              <w:r>
                                <w:rPr>
                                  <w:rFonts w:ascii="Arial MT" w:hAnsi="Arial MT"/>
                                  <w:w w:val="85"/>
                                  <w:sz w:val="18"/>
                                </w:rPr>
                                <w:t>identification</w:t>
                              </w:r>
                              <w:r>
                                <w:rPr>
                                  <w:rFonts w:ascii="Arial MT" w:hAnsi="Arial MT"/>
                                  <w:spacing w:val="-7"/>
                                  <w:w w:val="85"/>
                                  <w:sz w:val="18"/>
                                </w:rPr>
                                <w:t xml:space="preserve"> </w:t>
                              </w:r>
                              <w:r>
                                <w:rPr>
                                  <w:rFonts w:ascii="Arial MT" w:hAnsi="Arial MT"/>
                                  <w:w w:val="85"/>
                                  <w:sz w:val="18"/>
                                </w:rPr>
                                <w:t xml:space="preserve">de </w:t>
                              </w:r>
                              <w:r>
                                <w:rPr>
                                  <w:rFonts w:ascii="Arial MT" w:hAnsi="Arial MT"/>
                                  <w:spacing w:val="-2"/>
                                  <w:w w:val="95"/>
                                  <w:sz w:val="18"/>
                                </w:rPr>
                                <w:t>l’opérateur</w:t>
                              </w:r>
                            </w:p>
                          </w:txbxContent>
                        </wps:txbx>
                        <wps:bodyPr wrap="square" lIns="0" tIns="0" rIns="0" bIns="0" rtlCol="0">
                          <a:noAutofit/>
                        </wps:bodyPr>
                      </wps:wsp>
                    </wpg:wgp>
                  </a:graphicData>
                </a:graphic>
              </wp:anchor>
            </w:drawing>
          </mc:Choice>
          <mc:Fallback>
            <w:pict>
              <v:group w14:anchorId="2628C934" id="Group 113" o:spid="_x0000_s1054" style="position:absolute;margin-left:413.45pt;margin-top:436.5pt;width:146.5pt;height:55.75pt;z-index:15777280;mso-wrap-distance-left:0;mso-wrap-distance-right:0;mso-position-horizontal-relative:page;mso-position-vertical-relative:page" coordsize="18605,7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">
                <v:shape id="Graphic 114" o:spid="_x0000_s1055" style="position:absolute;left:63;top:63;width:18479;height:6953;visibility:visible;mso-wrap-style:square;v-text-anchor:top" coordsize="1847850,695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" path="m,695325l369570,,1847341,,1477899,695325,,695325xe" filled="f" strokeweight="1pt">
                  <v:path arrowok="t"/>
                </v:shape>
                <v:shape id="Textbox 115" o:spid="_x0000_s1056" type="#_x0000_t202" style="position:absolute;width:18605;height:7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" filled="f" stroked="f">
                  <v:textbox inset="0,0,0,0">
                    <w:txbxContent>
                      <w:p w14:paraId="323010F5" w14:textId="77777777" w:rsidR="00C72C53" w:rsidRDefault="00C72C53">
                        <w:pPr>
                          <w:spacing w:before="145" w:line="242" w:lineRule="auto"/>
                          <w:ind w:left="601" w:right="596"/>
                          <w:jc w:val="center"/>
                          <w:rPr>
                            <w:rFonts w:ascii="Arial MT" w:hAnsi="Arial MT"/>
                            <w:sz w:val="18"/>
                          </w:rPr>
                        </w:pPr>
                        <w:r>
                          <w:rPr>
                            <w:rFonts w:ascii="Arial MT" w:hAnsi="Arial MT"/>
                            <w:spacing w:val="-2"/>
                            <w:w w:val="85"/>
                            <w:sz w:val="18"/>
                          </w:rPr>
                          <w:t>N°</w:t>
                        </w:r>
                        <w:r>
                          <w:rPr>
                            <w:rFonts w:ascii="Arial MT" w:hAnsi="Arial MT"/>
                            <w:spacing w:val="-5"/>
                            <w:w w:val="85"/>
                            <w:sz w:val="18"/>
                          </w:rPr>
                          <w:t xml:space="preserve"> </w:t>
                        </w:r>
                        <w:r>
                          <w:rPr>
                            <w:rFonts w:ascii="Arial MT" w:hAnsi="Arial MT"/>
                            <w:spacing w:val="-2"/>
                            <w:w w:val="85"/>
                            <w:sz w:val="18"/>
                          </w:rPr>
                          <w:t>carcasse,</w:t>
                        </w:r>
                        <w:r>
                          <w:rPr>
                            <w:rFonts w:ascii="Arial MT" w:hAnsi="Arial MT"/>
                            <w:spacing w:val="-3"/>
                            <w:w w:val="85"/>
                            <w:sz w:val="18"/>
                          </w:rPr>
                          <w:t xml:space="preserve"> </w:t>
                        </w:r>
                        <w:r>
                          <w:rPr>
                            <w:rFonts w:ascii="Arial MT" w:hAnsi="Arial MT"/>
                            <w:spacing w:val="-2"/>
                            <w:w w:val="85"/>
                            <w:sz w:val="18"/>
                          </w:rPr>
                          <w:t xml:space="preserve">N° </w:t>
                        </w:r>
                        <w:r>
                          <w:rPr>
                            <w:rFonts w:ascii="Arial MT" w:hAnsi="Arial MT"/>
                            <w:w w:val="95"/>
                            <w:sz w:val="18"/>
                          </w:rPr>
                          <w:t>agrément</w:t>
                        </w:r>
                        <w:r>
                          <w:rPr>
                            <w:rFonts w:ascii="Arial MT" w:hAnsi="Arial MT"/>
                            <w:spacing w:val="-6"/>
                            <w:w w:val="95"/>
                            <w:sz w:val="18"/>
                          </w:rPr>
                          <w:t xml:space="preserve"> </w:t>
                        </w:r>
                        <w:r>
                          <w:rPr>
                            <w:rFonts w:ascii="Arial MT" w:hAnsi="Arial MT"/>
                            <w:w w:val="95"/>
                            <w:sz w:val="18"/>
                          </w:rPr>
                          <w:t xml:space="preserve">ou </w:t>
                        </w:r>
                        <w:r>
                          <w:rPr>
                            <w:rFonts w:ascii="Arial MT" w:hAnsi="Arial MT"/>
                            <w:w w:val="85"/>
                            <w:sz w:val="18"/>
                          </w:rPr>
                          <w:t>identification</w:t>
                        </w:r>
                        <w:r>
                          <w:rPr>
                            <w:rFonts w:ascii="Arial MT" w:hAnsi="Arial MT"/>
                            <w:spacing w:val="-7"/>
                            <w:w w:val="85"/>
                            <w:sz w:val="18"/>
                          </w:rPr>
                          <w:t xml:space="preserve"> </w:t>
                        </w:r>
                        <w:r>
                          <w:rPr>
                            <w:rFonts w:ascii="Arial MT" w:hAnsi="Arial MT"/>
                            <w:w w:val="85"/>
                            <w:sz w:val="18"/>
                          </w:rPr>
                          <w:t xml:space="preserve">de </w:t>
                        </w:r>
                        <w:r>
                          <w:rPr>
                            <w:rFonts w:ascii="Arial MT" w:hAnsi="Arial MT"/>
                            <w:spacing w:val="-2"/>
                            <w:w w:val="95"/>
                            <w:sz w:val="18"/>
                          </w:rPr>
                          <w:t>l’opérateur</w:t>
                        </w:r>
                      </w:p>
                    </w:txbxContent>
                  </v:textbox>
                </v:shape>
                <w10:wrap anchorx="page" anchory="page"/>
              </v:group>
            </w:pict>
          </mc:Fallback>
        </mc:AlternateContent>
      </w:r>
      <w:r>
        <w:rPr>
          <w:noProof/>
          <w:sz w:val="20"/>
          <w:lang w:eastAsia="fr-FR"/>
        </w:rPr>
        <mc:AlternateContent>
          <mc:Choice Requires="wpg">
            <w:drawing>
              <wp:anchor distT="0" distB="0" distL="0" distR="0" simplePos="0" relativeHeight="15777792" behindDoc="0" locked="0" layoutInCell="1" allowOverlap="1" wp14:anchorId="0B263FB6" wp14:editId="5566F252">
                <wp:simplePos x="0" y="0"/>
                <wp:positionH relativeFrom="page">
                  <wp:posOffset>5241035</wp:posOffset>
                </wp:positionH>
                <wp:positionV relativeFrom="page">
                  <wp:posOffset>7004557</wp:posOffset>
                </wp:positionV>
                <wp:extent cx="1859280" cy="1184275"/>
                <wp:effectExtent l="0" t="0" r="0" b="0"/>
                <wp:wrapNone/>
                <wp:docPr id="116" name="Group 1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59280" cy="1184275"/>
                          <a:chOff x="0" y="0"/>
                          <a:chExt cx="1859280" cy="1184275"/>
                        </a:xfrm>
                      </wpg:grpSpPr>
                      <wps:wsp>
                        <wps:cNvPr id="117" name="Graphic 117"/>
                        <wps:cNvSpPr/>
                        <wps:spPr>
                          <a:xfrm>
                            <a:off x="6350" y="6350"/>
                            <a:ext cx="1846580" cy="1171575"/>
                          </a:xfrm>
                          <a:custGeom>
                            <a:avLst/>
                            <a:gdLst/>
                            <a:ahLst/>
                            <a:cxnLst/>
                            <a:rect l="l" t="t" r="r" b="b"/>
                            <a:pathLst>
                              <a:path w="1846580" h="1171575">
                                <a:moveTo>
                                  <a:pt x="0" y="1171575"/>
                                </a:moveTo>
                                <a:lnTo>
                                  <a:pt x="369188" y="0"/>
                                </a:lnTo>
                                <a:lnTo>
                                  <a:pt x="1846071" y="0"/>
                                </a:lnTo>
                                <a:lnTo>
                                  <a:pt x="1476883" y="1171575"/>
                                </a:lnTo>
                                <a:lnTo>
                                  <a:pt x="0" y="1171575"/>
                                </a:lnTo>
                                <a:close/>
                              </a:path>
                            </a:pathLst>
                          </a:custGeom>
                          <a:ln w="12700">
                            <a:solidFill>
                              <a:srgbClr val="000000"/>
                            </a:solidFill>
                            <a:prstDash val="solid"/>
                          </a:ln>
                        </wps:spPr>
                        <wps:bodyPr wrap="square" lIns="0" tIns="0" rIns="0" bIns="0" rtlCol="0">
                          <a:prstTxWarp prst="textNoShape">
                            <a:avLst/>
                          </a:prstTxWarp>
                          <a:noAutofit/>
                        </wps:bodyPr>
                      </wps:wsp>
                      <wps:wsp>
                        <wps:cNvPr id="118" name="Textbox 118"/>
                        <wps:cNvSpPr txBox="1"/>
                        <wps:spPr>
                          <a:xfrm>
                            <a:off x="0" y="0"/>
                            <a:ext cx="1859280" cy="1184275"/>
                          </a:xfrm>
                          <a:prstGeom prst="rect">
                            <a:avLst/>
                          </a:prstGeom>
                        </wps:spPr>
                        <wps:txbx>
                          <w:txbxContent>
                            <w:p w14:paraId="29ED3DB9" w14:textId="77777777" w:rsidR="00C72C53" w:rsidRDefault="00C72C53">
                              <w:pPr>
                                <w:spacing w:before="4"/>
                                <w:rPr>
                                  <w:b/>
                                  <w:sz w:val="18"/>
                                </w:rPr>
                              </w:pPr>
                            </w:p>
                            <w:p w14:paraId="0D65A007" w14:textId="77777777" w:rsidR="00C72C53" w:rsidRDefault="00C72C53">
                              <w:pPr>
                                <w:ind w:left="767" w:right="759"/>
                                <w:jc w:val="center"/>
                                <w:rPr>
                                  <w:rFonts w:ascii="Arial MT" w:hAnsi="Arial MT"/>
                                  <w:sz w:val="18"/>
                                </w:rPr>
                              </w:pPr>
                              <w:r>
                                <w:rPr>
                                  <w:rFonts w:ascii="Arial MT" w:hAnsi="Arial MT"/>
                                  <w:spacing w:val="-2"/>
                                  <w:w w:val="85"/>
                                  <w:sz w:val="18"/>
                                </w:rPr>
                                <w:t>N°</w:t>
                              </w:r>
                              <w:r>
                                <w:rPr>
                                  <w:rFonts w:ascii="Arial MT" w:hAnsi="Arial MT"/>
                                  <w:spacing w:val="-5"/>
                                  <w:w w:val="85"/>
                                  <w:sz w:val="18"/>
                                </w:rPr>
                                <w:t xml:space="preserve"> </w:t>
                              </w:r>
                              <w:r>
                                <w:rPr>
                                  <w:rFonts w:ascii="Arial MT" w:hAnsi="Arial MT"/>
                                  <w:spacing w:val="-2"/>
                                  <w:w w:val="85"/>
                                  <w:sz w:val="18"/>
                                </w:rPr>
                                <w:t>carcasse</w:t>
                              </w:r>
                              <w:r>
                                <w:rPr>
                                  <w:rFonts w:ascii="Arial MT" w:hAnsi="Arial MT"/>
                                  <w:spacing w:val="-3"/>
                                  <w:w w:val="85"/>
                                  <w:sz w:val="18"/>
                                </w:rPr>
                                <w:t xml:space="preserve"> </w:t>
                              </w:r>
                              <w:r>
                                <w:rPr>
                                  <w:rFonts w:ascii="Arial MT" w:hAnsi="Arial MT"/>
                                  <w:spacing w:val="-2"/>
                                  <w:w w:val="85"/>
                                  <w:sz w:val="18"/>
                                </w:rPr>
                                <w:t>–</w:t>
                              </w:r>
                              <w:r>
                                <w:rPr>
                                  <w:rFonts w:ascii="Arial MT" w:hAnsi="Arial MT"/>
                                  <w:spacing w:val="-3"/>
                                  <w:w w:val="85"/>
                                  <w:sz w:val="18"/>
                                </w:rPr>
                                <w:t xml:space="preserve"> </w:t>
                              </w:r>
                              <w:r>
                                <w:rPr>
                                  <w:rFonts w:ascii="Arial MT" w:hAnsi="Arial MT"/>
                                  <w:spacing w:val="-2"/>
                                  <w:w w:val="85"/>
                                  <w:sz w:val="18"/>
                                </w:rPr>
                                <w:t>N°</w:t>
                              </w:r>
                              <w:r>
                                <w:rPr>
                                  <w:rFonts w:ascii="Arial MT" w:hAnsi="Arial MT"/>
                                  <w:spacing w:val="-3"/>
                                  <w:w w:val="85"/>
                                  <w:sz w:val="18"/>
                                </w:rPr>
                                <w:t xml:space="preserve"> </w:t>
                              </w:r>
                              <w:r>
                                <w:rPr>
                                  <w:rFonts w:ascii="Arial MT" w:hAnsi="Arial MT"/>
                                  <w:spacing w:val="-2"/>
                                  <w:w w:val="85"/>
                                  <w:sz w:val="18"/>
                                </w:rPr>
                                <w:t xml:space="preserve">Lot </w:t>
                              </w:r>
                              <w:r>
                                <w:rPr>
                                  <w:rFonts w:ascii="Arial MT" w:hAnsi="Arial MT"/>
                                  <w:w w:val="95"/>
                                  <w:sz w:val="18"/>
                                </w:rPr>
                                <w:t>découpe ou N° surgélation</w:t>
                              </w:r>
                              <w:r>
                                <w:rPr>
                                  <w:rFonts w:ascii="Arial MT" w:hAnsi="Arial MT"/>
                                  <w:spacing w:val="-8"/>
                                  <w:w w:val="95"/>
                                  <w:sz w:val="18"/>
                                </w:rPr>
                                <w:t xml:space="preserve"> </w:t>
                              </w:r>
                              <w:r>
                                <w:rPr>
                                  <w:rFonts w:ascii="Arial MT" w:hAnsi="Arial MT"/>
                                  <w:w w:val="95"/>
                                  <w:sz w:val="18"/>
                                </w:rPr>
                                <w:t>ou</w:t>
                              </w:r>
                              <w:r>
                                <w:rPr>
                                  <w:rFonts w:ascii="Arial MT" w:hAnsi="Arial MT"/>
                                  <w:spacing w:val="-7"/>
                                  <w:w w:val="95"/>
                                  <w:sz w:val="18"/>
                                </w:rPr>
                                <w:t xml:space="preserve"> </w:t>
                              </w:r>
                              <w:r>
                                <w:rPr>
                                  <w:rFonts w:ascii="Arial MT" w:hAnsi="Arial MT"/>
                                  <w:w w:val="95"/>
                                  <w:sz w:val="18"/>
                                </w:rPr>
                                <w:t xml:space="preserve">N° </w:t>
                              </w:r>
                              <w:r>
                                <w:rPr>
                                  <w:rFonts w:ascii="Arial MT" w:hAnsi="Arial MT"/>
                                  <w:spacing w:val="-2"/>
                                  <w:w w:val="95"/>
                                  <w:sz w:val="18"/>
                                </w:rPr>
                                <w:t>transformation</w:t>
                              </w:r>
                            </w:p>
                            <w:p w14:paraId="0EB8DA67" w14:textId="77777777" w:rsidR="00C72C53" w:rsidRDefault="00C72C53">
                              <w:pPr>
                                <w:spacing w:line="244" w:lineRule="auto"/>
                                <w:ind w:left="716" w:right="712"/>
                                <w:jc w:val="center"/>
                                <w:rPr>
                                  <w:rFonts w:ascii="Arial MT" w:hAnsi="Arial MT"/>
                                  <w:sz w:val="18"/>
                                </w:rPr>
                              </w:pPr>
                              <w:r>
                                <w:rPr>
                                  <w:rFonts w:ascii="Arial MT" w:hAnsi="Arial MT"/>
                                  <w:spacing w:val="-2"/>
                                  <w:w w:val="85"/>
                                  <w:sz w:val="18"/>
                                </w:rPr>
                                <w:t>N°</w:t>
                              </w:r>
                              <w:r>
                                <w:rPr>
                                  <w:rFonts w:ascii="Arial MT" w:hAnsi="Arial MT"/>
                                  <w:spacing w:val="-3"/>
                                  <w:w w:val="85"/>
                                  <w:sz w:val="18"/>
                                </w:rPr>
                                <w:t xml:space="preserve"> </w:t>
                              </w:r>
                              <w:r>
                                <w:rPr>
                                  <w:rFonts w:ascii="Arial MT" w:hAnsi="Arial MT"/>
                                  <w:spacing w:val="-2"/>
                                  <w:w w:val="85"/>
                                  <w:sz w:val="18"/>
                                </w:rPr>
                                <w:t>atelier</w:t>
                              </w:r>
                              <w:r>
                                <w:rPr>
                                  <w:rFonts w:ascii="Arial MT" w:hAnsi="Arial MT"/>
                                  <w:spacing w:val="-4"/>
                                  <w:w w:val="85"/>
                                  <w:sz w:val="18"/>
                                </w:rPr>
                                <w:t xml:space="preserve"> </w:t>
                              </w:r>
                              <w:r>
                                <w:rPr>
                                  <w:rFonts w:ascii="Arial MT" w:hAnsi="Arial MT"/>
                                  <w:spacing w:val="-2"/>
                                  <w:w w:val="85"/>
                                  <w:sz w:val="18"/>
                                </w:rPr>
                                <w:t>/</w:t>
                              </w:r>
                              <w:r>
                                <w:rPr>
                                  <w:rFonts w:ascii="Arial MT" w:hAnsi="Arial MT"/>
                                  <w:spacing w:val="-3"/>
                                  <w:w w:val="85"/>
                                  <w:sz w:val="18"/>
                                </w:rPr>
                                <w:t xml:space="preserve"> </w:t>
                              </w:r>
                              <w:r>
                                <w:rPr>
                                  <w:rFonts w:ascii="Arial MT" w:hAnsi="Arial MT"/>
                                  <w:spacing w:val="-2"/>
                                  <w:w w:val="85"/>
                                  <w:sz w:val="18"/>
                                </w:rPr>
                                <w:t xml:space="preserve">agrément </w:t>
                              </w:r>
                              <w:r>
                                <w:rPr>
                                  <w:rFonts w:ascii="Arial MT" w:hAnsi="Arial MT"/>
                                  <w:w w:val="90"/>
                                  <w:sz w:val="18"/>
                                </w:rPr>
                                <w:t>ou</w:t>
                              </w:r>
                              <w:r>
                                <w:rPr>
                                  <w:rFonts w:ascii="Arial MT" w:hAnsi="Arial MT"/>
                                  <w:spacing w:val="-10"/>
                                  <w:w w:val="90"/>
                                  <w:sz w:val="18"/>
                                </w:rPr>
                                <w:t xml:space="preserve"> </w:t>
                              </w:r>
                              <w:r>
                                <w:rPr>
                                  <w:rFonts w:ascii="Arial MT" w:hAnsi="Arial MT"/>
                                  <w:w w:val="90"/>
                                  <w:sz w:val="18"/>
                                </w:rPr>
                                <w:t>identification</w:t>
                              </w:r>
                              <w:r>
                                <w:rPr>
                                  <w:rFonts w:ascii="Arial MT" w:hAnsi="Arial MT"/>
                                  <w:spacing w:val="-7"/>
                                  <w:w w:val="90"/>
                                  <w:sz w:val="18"/>
                                </w:rPr>
                                <w:t xml:space="preserve"> </w:t>
                              </w:r>
                              <w:r>
                                <w:rPr>
                                  <w:rFonts w:ascii="Arial MT" w:hAnsi="Arial MT"/>
                                  <w:w w:val="90"/>
                                  <w:sz w:val="18"/>
                                </w:rPr>
                                <w:t xml:space="preserve">de </w:t>
                              </w:r>
                              <w:r>
                                <w:rPr>
                                  <w:rFonts w:ascii="Arial MT" w:hAnsi="Arial MT"/>
                                  <w:spacing w:val="-2"/>
                                  <w:w w:val="90"/>
                                  <w:sz w:val="18"/>
                                </w:rPr>
                                <w:t>l’opérateur</w:t>
                              </w:r>
                            </w:p>
                          </w:txbxContent>
                        </wps:txbx>
                        <wps:bodyPr wrap="square" lIns="0" tIns="0" rIns="0" bIns="0" rtlCol="0">
                          <a:noAutofit/>
                        </wps:bodyPr>
                      </wps:wsp>
                    </wpg:wgp>
                  </a:graphicData>
                </a:graphic>
              </wp:anchor>
            </w:drawing>
          </mc:Choice>
          <mc:Fallback>
            <w:pict>
              <v:group w14:anchorId="0B263FB6" id="Group 116" o:spid="_x0000_s1057" style="position:absolute;margin-left:412.7pt;margin-top:551.55pt;width:146.4pt;height:93.25pt;z-index:15777792;mso-wrap-distance-left:0;mso-wrap-distance-right:0;mso-position-horizontal-relative:page;mso-position-vertical-relative:page" coordsize="18592,118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">
                <v:shape id="Graphic 117" o:spid="_x0000_s1058" style="position:absolute;left:63;top:63;width:18466;height:11716;visibility:visible;mso-wrap-style:square;v-text-anchor:top" coordsize="1846580,1171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" path="m,1171575l369188,,1846071,,1476883,1171575,,1171575xe" filled="f" strokeweight="1pt">
                  <v:path arrowok="t"/>
                </v:shape>
                <v:shape id="Textbox 118" o:spid="_x0000_s1059" type="#_x0000_t202" style="position:absolute;width:18592;height:118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" filled="f" stroked="f">
                  <v:textbox inset="0,0,0,0">
                    <w:txbxContent>
                      <w:p w14:paraId="29ED3DB9" w14:textId="77777777" w:rsidR="00C72C53" w:rsidRDefault="00C72C53">
                        <w:pPr>
                          <w:spacing w:before="4"/>
                          <w:rPr>
                            <w:b/>
                            <w:sz w:val="18"/>
                          </w:rPr>
                        </w:pPr>
                      </w:p>
                      <w:p w14:paraId="0D65A007" w14:textId="77777777" w:rsidR="00C72C53" w:rsidRDefault="00C72C53">
                        <w:pPr>
                          <w:ind w:left="767" w:right="759"/>
                          <w:jc w:val="center"/>
                          <w:rPr>
                            <w:rFonts w:ascii="Arial MT" w:hAnsi="Arial MT"/>
                            <w:sz w:val="18"/>
                          </w:rPr>
                        </w:pPr>
                        <w:r>
                          <w:rPr>
                            <w:rFonts w:ascii="Arial MT" w:hAnsi="Arial MT"/>
                            <w:spacing w:val="-2"/>
                            <w:w w:val="85"/>
                            <w:sz w:val="18"/>
                          </w:rPr>
                          <w:t>N°</w:t>
                        </w:r>
                        <w:r>
                          <w:rPr>
                            <w:rFonts w:ascii="Arial MT" w:hAnsi="Arial MT"/>
                            <w:spacing w:val="-5"/>
                            <w:w w:val="85"/>
                            <w:sz w:val="18"/>
                          </w:rPr>
                          <w:t xml:space="preserve"> </w:t>
                        </w:r>
                        <w:r>
                          <w:rPr>
                            <w:rFonts w:ascii="Arial MT" w:hAnsi="Arial MT"/>
                            <w:spacing w:val="-2"/>
                            <w:w w:val="85"/>
                            <w:sz w:val="18"/>
                          </w:rPr>
                          <w:t>carcasse</w:t>
                        </w:r>
                        <w:r>
                          <w:rPr>
                            <w:rFonts w:ascii="Arial MT" w:hAnsi="Arial MT"/>
                            <w:spacing w:val="-3"/>
                            <w:w w:val="85"/>
                            <w:sz w:val="18"/>
                          </w:rPr>
                          <w:t xml:space="preserve"> </w:t>
                        </w:r>
                        <w:r>
                          <w:rPr>
                            <w:rFonts w:ascii="Arial MT" w:hAnsi="Arial MT"/>
                            <w:spacing w:val="-2"/>
                            <w:w w:val="85"/>
                            <w:sz w:val="18"/>
                          </w:rPr>
                          <w:t>–</w:t>
                        </w:r>
                        <w:r>
                          <w:rPr>
                            <w:rFonts w:ascii="Arial MT" w:hAnsi="Arial MT"/>
                            <w:spacing w:val="-3"/>
                            <w:w w:val="85"/>
                            <w:sz w:val="18"/>
                          </w:rPr>
                          <w:t xml:space="preserve"> </w:t>
                        </w:r>
                        <w:r>
                          <w:rPr>
                            <w:rFonts w:ascii="Arial MT" w:hAnsi="Arial MT"/>
                            <w:spacing w:val="-2"/>
                            <w:w w:val="85"/>
                            <w:sz w:val="18"/>
                          </w:rPr>
                          <w:t>N°</w:t>
                        </w:r>
                        <w:r>
                          <w:rPr>
                            <w:rFonts w:ascii="Arial MT" w:hAnsi="Arial MT"/>
                            <w:spacing w:val="-3"/>
                            <w:w w:val="85"/>
                            <w:sz w:val="18"/>
                          </w:rPr>
                          <w:t xml:space="preserve"> </w:t>
                        </w:r>
                        <w:r>
                          <w:rPr>
                            <w:rFonts w:ascii="Arial MT" w:hAnsi="Arial MT"/>
                            <w:spacing w:val="-2"/>
                            <w:w w:val="85"/>
                            <w:sz w:val="18"/>
                          </w:rPr>
                          <w:t xml:space="preserve">Lot </w:t>
                        </w:r>
                        <w:r>
                          <w:rPr>
                            <w:rFonts w:ascii="Arial MT" w:hAnsi="Arial MT"/>
                            <w:w w:val="95"/>
                            <w:sz w:val="18"/>
                          </w:rPr>
                          <w:t>découpe ou N° surgélation</w:t>
                        </w:r>
                        <w:r>
                          <w:rPr>
                            <w:rFonts w:ascii="Arial MT" w:hAnsi="Arial MT"/>
                            <w:spacing w:val="-8"/>
                            <w:w w:val="95"/>
                            <w:sz w:val="18"/>
                          </w:rPr>
                          <w:t xml:space="preserve"> </w:t>
                        </w:r>
                        <w:r>
                          <w:rPr>
                            <w:rFonts w:ascii="Arial MT" w:hAnsi="Arial MT"/>
                            <w:w w:val="95"/>
                            <w:sz w:val="18"/>
                          </w:rPr>
                          <w:t>ou</w:t>
                        </w:r>
                        <w:r>
                          <w:rPr>
                            <w:rFonts w:ascii="Arial MT" w:hAnsi="Arial MT"/>
                            <w:spacing w:val="-7"/>
                            <w:w w:val="95"/>
                            <w:sz w:val="18"/>
                          </w:rPr>
                          <w:t xml:space="preserve"> </w:t>
                        </w:r>
                        <w:r>
                          <w:rPr>
                            <w:rFonts w:ascii="Arial MT" w:hAnsi="Arial MT"/>
                            <w:w w:val="95"/>
                            <w:sz w:val="18"/>
                          </w:rPr>
                          <w:t xml:space="preserve">N° </w:t>
                        </w:r>
                        <w:r>
                          <w:rPr>
                            <w:rFonts w:ascii="Arial MT" w:hAnsi="Arial MT"/>
                            <w:spacing w:val="-2"/>
                            <w:w w:val="95"/>
                            <w:sz w:val="18"/>
                          </w:rPr>
                          <w:t>transformation</w:t>
                        </w:r>
                      </w:p>
                      <w:p w14:paraId="0EB8DA67" w14:textId="77777777" w:rsidR="00C72C53" w:rsidRDefault="00C72C53">
                        <w:pPr>
                          <w:spacing w:line="244" w:lineRule="auto"/>
                          <w:ind w:left="716" w:right="712"/>
                          <w:jc w:val="center"/>
                          <w:rPr>
                            <w:rFonts w:ascii="Arial MT" w:hAnsi="Arial MT"/>
                            <w:sz w:val="18"/>
                          </w:rPr>
                        </w:pPr>
                        <w:r>
                          <w:rPr>
                            <w:rFonts w:ascii="Arial MT" w:hAnsi="Arial MT"/>
                            <w:spacing w:val="-2"/>
                            <w:w w:val="85"/>
                            <w:sz w:val="18"/>
                          </w:rPr>
                          <w:t>N°</w:t>
                        </w:r>
                        <w:r>
                          <w:rPr>
                            <w:rFonts w:ascii="Arial MT" w:hAnsi="Arial MT"/>
                            <w:spacing w:val="-3"/>
                            <w:w w:val="85"/>
                            <w:sz w:val="18"/>
                          </w:rPr>
                          <w:t xml:space="preserve"> </w:t>
                        </w:r>
                        <w:r>
                          <w:rPr>
                            <w:rFonts w:ascii="Arial MT" w:hAnsi="Arial MT"/>
                            <w:spacing w:val="-2"/>
                            <w:w w:val="85"/>
                            <w:sz w:val="18"/>
                          </w:rPr>
                          <w:t>atelier</w:t>
                        </w:r>
                        <w:r>
                          <w:rPr>
                            <w:rFonts w:ascii="Arial MT" w:hAnsi="Arial MT"/>
                            <w:spacing w:val="-4"/>
                            <w:w w:val="85"/>
                            <w:sz w:val="18"/>
                          </w:rPr>
                          <w:t xml:space="preserve"> </w:t>
                        </w:r>
                        <w:r>
                          <w:rPr>
                            <w:rFonts w:ascii="Arial MT" w:hAnsi="Arial MT"/>
                            <w:spacing w:val="-2"/>
                            <w:w w:val="85"/>
                            <w:sz w:val="18"/>
                          </w:rPr>
                          <w:t>/</w:t>
                        </w:r>
                        <w:r>
                          <w:rPr>
                            <w:rFonts w:ascii="Arial MT" w:hAnsi="Arial MT"/>
                            <w:spacing w:val="-3"/>
                            <w:w w:val="85"/>
                            <w:sz w:val="18"/>
                          </w:rPr>
                          <w:t xml:space="preserve"> </w:t>
                        </w:r>
                        <w:r>
                          <w:rPr>
                            <w:rFonts w:ascii="Arial MT" w:hAnsi="Arial MT"/>
                            <w:spacing w:val="-2"/>
                            <w:w w:val="85"/>
                            <w:sz w:val="18"/>
                          </w:rPr>
                          <w:t xml:space="preserve">agrément </w:t>
                        </w:r>
                        <w:r>
                          <w:rPr>
                            <w:rFonts w:ascii="Arial MT" w:hAnsi="Arial MT"/>
                            <w:w w:val="90"/>
                            <w:sz w:val="18"/>
                          </w:rPr>
                          <w:t>ou</w:t>
                        </w:r>
                        <w:r>
                          <w:rPr>
                            <w:rFonts w:ascii="Arial MT" w:hAnsi="Arial MT"/>
                            <w:spacing w:val="-10"/>
                            <w:w w:val="90"/>
                            <w:sz w:val="18"/>
                          </w:rPr>
                          <w:t xml:space="preserve"> </w:t>
                        </w:r>
                        <w:r>
                          <w:rPr>
                            <w:rFonts w:ascii="Arial MT" w:hAnsi="Arial MT"/>
                            <w:w w:val="90"/>
                            <w:sz w:val="18"/>
                          </w:rPr>
                          <w:t>identification</w:t>
                        </w:r>
                        <w:r>
                          <w:rPr>
                            <w:rFonts w:ascii="Arial MT" w:hAnsi="Arial MT"/>
                            <w:spacing w:val="-7"/>
                            <w:w w:val="90"/>
                            <w:sz w:val="18"/>
                          </w:rPr>
                          <w:t xml:space="preserve"> </w:t>
                        </w:r>
                        <w:r>
                          <w:rPr>
                            <w:rFonts w:ascii="Arial MT" w:hAnsi="Arial MT"/>
                            <w:w w:val="90"/>
                            <w:sz w:val="18"/>
                          </w:rPr>
                          <w:t xml:space="preserve">de </w:t>
                        </w:r>
                        <w:r>
                          <w:rPr>
                            <w:rFonts w:ascii="Arial MT" w:hAnsi="Arial MT"/>
                            <w:spacing w:val="-2"/>
                            <w:w w:val="90"/>
                            <w:sz w:val="18"/>
                          </w:rPr>
                          <w:t>l’opérateur</w:t>
                        </w:r>
                      </w:p>
                    </w:txbxContent>
                  </v:textbox>
                </v:shape>
                <w10:wrap anchorx="page" anchory="page"/>
              </v:group>
            </w:pict>
          </mc:Fallback>
        </mc:AlternateContent>
      </w:r>
      <w:r>
        <w:rPr>
          <w:noProof/>
          <w:sz w:val="20"/>
          <w:lang w:eastAsia="fr-FR"/>
        </w:rPr>
        <mc:AlternateContent>
          <mc:Choice Requires="wpg">
            <w:drawing>
              <wp:anchor distT="0" distB="0" distL="0" distR="0" simplePos="0" relativeHeight="15778304" behindDoc="0" locked="0" layoutInCell="1" allowOverlap="1" wp14:anchorId="696B1F62" wp14:editId="4D9FEC82">
                <wp:simplePos x="0" y="0"/>
                <wp:positionH relativeFrom="page">
                  <wp:posOffset>5250941</wp:posOffset>
                </wp:positionH>
                <wp:positionV relativeFrom="page">
                  <wp:posOffset>8376030</wp:posOffset>
                </wp:positionV>
                <wp:extent cx="1860550" cy="917575"/>
                <wp:effectExtent l="0" t="0" r="0" b="0"/>
                <wp:wrapNone/>
                <wp:docPr id="119" name="Group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60550" cy="917575"/>
                          <a:chOff x="0" y="0"/>
                          <a:chExt cx="1860550" cy="917575"/>
                        </a:xfrm>
                      </wpg:grpSpPr>
                      <wps:wsp>
                        <wps:cNvPr id="120" name="Graphic 120"/>
                        <wps:cNvSpPr/>
                        <wps:spPr>
                          <a:xfrm>
                            <a:off x="6350" y="6350"/>
                            <a:ext cx="1847850" cy="904875"/>
                          </a:xfrm>
                          <a:custGeom>
                            <a:avLst/>
                            <a:gdLst/>
                            <a:ahLst/>
                            <a:cxnLst/>
                            <a:rect l="l" t="t" r="r" b="b"/>
                            <a:pathLst>
                              <a:path w="1847850" h="904875">
                                <a:moveTo>
                                  <a:pt x="0" y="904874"/>
                                </a:moveTo>
                                <a:lnTo>
                                  <a:pt x="369570" y="0"/>
                                </a:lnTo>
                                <a:lnTo>
                                  <a:pt x="1847341" y="0"/>
                                </a:lnTo>
                                <a:lnTo>
                                  <a:pt x="1477899" y="904874"/>
                                </a:lnTo>
                                <a:lnTo>
                                  <a:pt x="0" y="904874"/>
                                </a:lnTo>
                                <a:close/>
                              </a:path>
                            </a:pathLst>
                          </a:custGeom>
                          <a:ln w="12700">
                            <a:solidFill>
                              <a:srgbClr val="000000"/>
                            </a:solidFill>
                            <a:prstDash val="solid"/>
                          </a:ln>
                        </wps:spPr>
                        <wps:bodyPr wrap="square" lIns="0" tIns="0" rIns="0" bIns="0" rtlCol="0">
                          <a:prstTxWarp prst="textNoShape">
                            <a:avLst/>
                          </a:prstTxWarp>
                          <a:noAutofit/>
                        </wps:bodyPr>
                      </wps:wsp>
                      <wps:wsp>
                        <wps:cNvPr id="121" name="Textbox 121"/>
                        <wps:cNvSpPr txBox="1"/>
                        <wps:spPr>
                          <a:xfrm>
                            <a:off x="0" y="0"/>
                            <a:ext cx="1860550" cy="917575"/>
                          </a:xfrm>
                          <a:prstGeom prst="rect">
                            <a:avLst/>
                          </a:prstGeom>
                        </wps:spPr>
                        <wps:txbx>
                          <w:txbxContent>
                            <w:p w14:paraId="507A1C00" w14:textId="77777777" w:rsidR="00C72C53" w:rsidRDefault="00C72C53">
                              <w:pPr>
                                <w:spacing w:before="103"/>
                                <w:rPr>
                                  <w:b/>
                                  <w:sz w:val="18"/>
                                </w:rPr>
                              </w:pPr>
                            </w:p>
                            <w:p w14:paraId="7791047D" w14:textId="77777777" w:rsidR="00C72C53" w:rsidRDefault="00C72C53">
                              <w:pPr>
                                <w:spacing w:line="207" w:lineRule="exact"/>
                                <w:ind w:left="601" w:right="601"/>
                                <w:jc w:val="center"/>
                                <w:rPr>
                                  <w:rFonts w:ascii="Arial MT" w:hAnsi="Arial MT"/>
                                  <w:sz w:val="18"/>
                                </w:rPr>
                              </w:pPr>
                              <w:r>
                                <w:rPr>
                                  <w:rFonts w:ascii="Arial MT" w:hAnsi="Arial MT"/>
                                  <w:w w:val="80"/>
                                  <w:sz w:val="18"/>
                                </w:rPr>
                                <w:t>N°</w:t>
                              </w:r>
                              <w:r>
                                <w:rPr>
                                  <w:rFonts w:ascii="Arial MT" w:hAnsi="Arial MT"/>
                                  <w:spacing w:val="1"/>
                                  <w:sz w:val="18"/>
                                </w:rPr>
                                <w:t xml:space="preserve"> </w:t>
                              </w:r>
                              <w:r>
                                <w:rPr>
                                  <w:rFonts w:ascii="Arial MT" w:hAnsi="Arial MT"/>
                                  <w:w w:val="80"/>
                                  <w:sz w:val="18"/>
                                </w:rPr>
                                <w:t>IPG</w:t>
                              </w:r>
                              <w:r>
                                <w:rPr>
                                  <w:rFonts w:ascii="Arial MT" w:hAnsi="Arial MT"/>
                                  <w:spacing w:val="1"/>
                                  <w:sz w:val="18"/>
                                </w:rPr>
                                <w:t xml:space="preserve"> </w:t>
                              </w:r>
                              <w:r>
                                <w:rPr>
                                  <w:rFonts w:ascii="Arial MT" w:hAnsi="Arial MT"/>
                                  <w:w w:val="80"/>
                                  <w:sz w:val="18"/>
                                </w:rPr>
                                <w:t>et</w:t>
                              </w:r>
                              <w:r>
                                <w:rPr>
                                  <w:rFonts w:ascii="Arial MT" w:hAnsi="Arial MT"/>
                                  <w:spacing w:val="2"/>
                                  <w:sz w:val="18"/>
                                </w:rPr>
                                <w:t xml:space="preserve"> </w:t>
                              </w:r>
                              <w:r>
                                <w:rPr>
                                  <w:rFonts w:ascii="Arial MT" w:hAnsi="Arial MT"/>
                                  <w:w w:val="80"/>
                                  <w:sz w:val="18"/>
                                </w:rPr>
                                <w:t>N°CGO</w:t>
                              </w:r>
                              <w:r>
                                <w:rPr>
                                  <w:rFonts w:ascii="Arial MT" w:hAnsi="Arial MT"/>
                                  <w:spacing w:val="1"/>
                                  <w:sz w:val="18"/>
                                </w:rPr>
                                <w:t xml:space="preserve"> </w:t>
                              </w:r>
                              <w:proofErr w:type="gramStart"/>
                              <w:r>
                                <w:rPr>
                                  <w:rFonts w:ascii="Arial MT" w:hAnsi="Arial MT"/>
                                  <w:spacing w:val="-7"/>
                                  <w:w w:val="80"/>
                                  <w:sz w:val="18"/>
                                </w:rPr>
                                <w:t>ou</w:t>
                              </w:r>
                              <w:proofErr w:type="gramEnd"/>
                            </w:p>
                            <w:p w14:paraId="11661D1C" w14:textId="77777777" w:rsidR="00C72C53" w:rsidRDefault="00C72C53">
                              <w:pPr>
                                <w:spacing w:line="242" w:lineRule="auto"/>
                                <w:ind w:left="771" w:right="766"/>
                                <w:jc w:val="center"/>
                                <w:rPr>
                                  <w:rFonts w:ascii="Arial MT" w:hAnsi="Arial MT"/>
                                  <w:sz w:val="18"/>
                                </w:rPr>
                              </w:pPr>
                              <w:r>
                                <w:rPr>
                                  <w:rFonts w:ascii="Arial MT" w:hAnsi="Arial MT"/>
                                  <w:w w:val="90"/>
                                  <w:sz w:val="18"/>
                                </w:rPr>
                                <w:t xml:space="preserve">N° de lot </w:t>
                              </w:r>
                              <w:r>
                                <w:rPr>
                                  <w:rFonts w:ascii="Arial MT" w:hAnsi="Arial MT"/>
                                  <w:w w:val="80"/>
                                  <w:sz w:val="18"/>
                                </w:rPr>
                                <w:t>Identification</w:t>
                              </w:r>
                              <w:r>
                                <w:rPr>
                                  <w:rFonts w:ascii="Arial MT" w:hAnsi="Arial MT"/>
                                  <w:spacing w:val="-5"/>
                                  <w:w w:val="80"/>
                                  <w:sz w:val="18"/>
                                </w:rPr>
                                <w:t xml:space="preserve"> </w:t>
                              </w:r>
                              <w:r>
                                <w:rPr>
                                  <w:rFonts w:ascii="Arial MT" w:hAnsi="Arial MT"/>
                                  <w:w w:val="80"/>
                                  <w:sz w:val="18"/>
                                </w:rPr>
                                <w:t>du</w:t>
                              </w:r>
                              <w:r>
                                <w:rPr>
                                  <w:rFonts w:ascii="Arial MT" w:hAnsi="Arial MT"/>
                                  <w:spacing w:val="-2"/>
                                  <w:w w:val="80"/>
                                  <w:sz w:val="18"/>
                                </w:rPr>
                                <w:t xml:space="preserve"> </w:t>
                              </w:r>
                              <w:r>
                                <w:rPr>
                                  <w:rFonts w:ascii="Arial MT" w:hAnsi="Arial MT"/>
                                  <w:w w:val="80"/>
                                  <w:sz w:val="18"/>
                                </w:rPr>
                                <w:t>lieu</w:t>
                              </w:r>
                              <w:r>
                                <w:rPr>
                                  <w:rFonts w:ascii="Arial MT" w:hAnsi="Arial MT"/>
                                  <w:w w:val="90"/>
                                  <w:sz w:val="18"/>
                                </w:rPr>
                                <w:t xml:space="preserve"> de</w:t>
                              </w:r>
                              <w:r>
                                <w:rPr>
                                  <w:rFonts w:ascii="Arial MT" w:hAnsi="Arial MT"/>
                                  <w:spacing w:val="-6"/>
                                  <w:w w:val="90"/>
                                  <w:sz w:val="18"/>
                                </w:rPr>
                                <w:t xml:space="preserve"> </w:t>
                              </w:r>
                              <w:r>
                                <w:rPr>
                                  <w:rFonts w:ascii="Arial MT" w:hAnsi="Arial MT"/>
                                  <w:w w:val="90"/>
                                  <w:sz w:val="18"/>
                                </w:rPr>
                                <w:t>vente</w:t>
                              </w:r>
                            </w:p>
                          </w:txbxContent>
                        </wps:txbx>
                        <wps:bodyPr wrap="square" lIns="0" tIns="0" rIns="0" bIns="0" rtlCol="0">
                          <a:noAutofit/>
                        </wps:bodyPr>
                      </wps:wsp>
                    </wpg:wgp>
                  </a:graphicData>
                </a:graphic>
              </wp:anchor>
            </w:drawing>
          </mc:Choice>
          <mc:Fallback>
            <w:pict>
              <v:group w14:anchorId="696B1F62" id="Group 119" o:spid="_x0000_s1060" style="position:absolute;margin-left:413.45pt;margin-top:659.55pt;width:146.5pt;height:72.25pt;z-index:15778304;mso-wrap-distance-left:0;mso-wrap-distance-right:0;mso-position-horizontal-relative:page;mso-position-vertical-relative:page" coordsize="18605,9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">
                <v:shape id="Graphic 120" o:spid="_x0000_s1061" style="position:absolute;left:63;top:63;width:18479;height:9049;visibility:visible;mso-wrap-style:square;v-text-anchor:top" coordsize="1847850,904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" path="m,904874l369570,,1847341,,1477899,904874,,904874xe" filled="f" strokeweight="1pt">
                  <v:path arrowok="t"/>
                </v:shape>
                <v:shape id="Textbox 121" o:spid="_x0000_s1062" type="#_x0000_t202" style="position:absolute;width:18605;height:9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" filled="f" stroked="f">
                  <v:textbox inset="0,0,0,0">
                    <w:txbxContent>
                      <w:p w14:paraId="507A1C00" w14:textId="77777777" w:rsidR="00C72C53" w:rsidRDefault="00C72C53">
                        <w:pPr>
                          <w:spacing w:before="103"/>
                          <w:rPr>
                            <w:b/>
                            <w:sz w:val="18"/>
                          </w:rPr>
                        </w:pPr>
                      </w:p>
                      <w:p w14:paraId="7791047D" w14:textId="77777777" w:rsidR="00C72C53" w:rsidRDefault="00C72C53">
                        <w:pPr>
                          <w:spacing w:line="207" w:lineRule="exact"/>
                          <w:ind w:left="601" w:right="601"/>
                          <w:jc w:val="center"/>
                          <w:rPr>
                            <w:rFonts w:ascii="Arial MT" w:hAnsi="Arial MT"/>
                            <w:sz w:val="18"/>
                          </w:rPr>
                        </w:pPr>
                        <w:r>
                          <w:rPr>
                            <w:rFonts w:ascii="Arial MT" w:hAnsi="Arial MT"/>
                            <w:w w:val="80"/>
                            <w:sz w:val="18"/>
                          </w:rPr>
                          <w:t>N°</w:t>
                        </w:r>
                        <w:r>
                          <w:rPr>
                            <w:rFonts w:ascii="Arial MT" w:hAnsi="Arial MT"/>
                            <w:spacing w:val="1"/>
                            <w:sz w:val="18"/>
                          </w:rPr>
                          <w:t xml:space="preserve"> </w:t>
                        </w:r>
                        <w:r>
                          <w:rPr>
                            <w:rFonts w:ascii="Arial MT" w:hAnsi="Arial MT"/>
                            <w:w w:val="80"/>
                            <w:sz w:val="18"/>
                          </w:rPr>
                          <w:t>IPG</w:t>
                        </w:r>
                        <w:r>
                          <w:rPr>
                            <w:rFonts w:ascii="Arial MT" w:hAnsi="Arial MT"/>
                            <w:spacing w:val="1"/>
                            <w:sz w:val="18"/>
                          </w:rPr>
                          <w:t xml:space="preserve"> </w:t>
                        </w:r>
                        <w:r>
                          <w:rPr>
                            <w:rFonts w:ascii="Arial MT" w:hAnsi="Arial MT"/>
                            <w:w w:val="80"/>
                            <w:sz w:val="18"/>
                          </w:rPr>
                          <w:t>et</w:t>
                        </w:r>
                        <w:r>
                          <w:rPr>
                            <w:rFonts w:ascii="Arial MT" w:hAnsi="Arial MT"/>
                            <w:spacing w:val="2"/>
                            <w:sz w:val="18"/>
                          </w:rPr>
                          <w:t xml:space="preserve"> </w:t>
                        </w:r>
                        <w:r>
                          <w:rPr>
                            <w:rFonts w:ascii="Arial MT" w:hAnsi="Arial MT"/>
                            <w:w w:val="80"/>
                            <w:sz w:val="18"/>
                          </w:rPr>
                          <w:t>N°CGO</w:t>
                        </w:r>
                        <w:r>
                          <w:rPr>
                            <w:rFonts w:ascii="Arial MT" w:hAnsi="Arial MT"/>
                            <w:spacing w:val="1"/>
                            <w:sz w:val="18"/>
                          </w:rPr>
                          <w:t xml:space="preserve"> </w:t>
                        </w:r>
                        <w:proofErr w:type="gramStart"/>
                        <w:r>
                          <w:rPr>
                            <w:rFonts w:ascii="Arial MT" w:hAnsi="Arial MT"/>
                            <w:spacing w:val="-7"/>
                            <w:w w:val="80"/>
                            <w:sz w:val="18"/>
                          </w:rPr>
                          <w:t>ou</w:t>
                        </w:r>
                        <w:proofErr w:type="gramEnd"/>
                      </w:p>
                      <w:p w14:paraId="11661D1C" w14:textId="77777777" w:rsidR="00C72C53" w:rsidRDefault="00C72C53">
                        <w:pPr>
                          <w:spacing w:line="242" w:lineRule="auto"/>
                          <w:ind w:left="771" w:right="766"/>
                          <w:jc w:val="center"/>
                          <w:rPr>
                            <w:rFonts w:ascii="Arial MT" w:hAnsi="Arial MT"/>
                            <w:sz w:val="18"/>
                          </w:rPr>
                        </w:pPr>
                        <w:r>
                          <w:rPr>
                            <w:rFonts w:ascii="Arial MT" w:hAnsi="Arial MT"/>
                            <w:w w:val="90"/>
                            <w:sz w:val="18"/>
                          </w:rPr>
                          <w:t xml:space="preserve">N° de lot </w:t>
                        </w:r>
                        <w:r>
                          <w:rPr>
                            <w:rFonts w:ascii="Arial MT" w:hAnsi="Arial MT"/>
                            <w:w w:val="80"/>
                            <w:sz w:val="18"/>
                          </w:rPr>
                          <w:t>Identification</w:t>
                        </w:r>
                        <w:r>
                          <w:rPr>
                            <w:rFonts w:ascii="Arial MT" w:hAnsi="Arial MT"/>
                            <w:spacing w:val="-5"/>
                            <w:w w:val="80"/>
                            <w:sz w:val="18"/>
                          </w:rPr>
                          <w:t xml:space="preserve"> </w:t>
                        </w:r>
                        <w:r>
                          <w:rPr>
                            <w:rFonts w:ascii="Arial MT" w:hAnsi="Arial MT"/>
                            <w:w w:val="80"/>
                            <w:sz w:val="18"/>
                          </w:rPr>
                          <w:t>du</w:t>
                        </w:r>
                        <w:r>
                          <w:rPr>
                            <w:rFonts w:ascii="Arial MT" w:hAnsi="Arial MT"/>
                            <w:spacing w:val="-2"/>
                            <w:w w:val="80"/>
                            <w:sz w:val="18"/>
                          </w:rPr>
                          <w:t xml:space="preserve"> </w:t>
                        </w:r>
                        <w:r>
                          <w:rPr>
                            <w:rFonts w:ascii="Arial MT" w:hAnsi="Arial MT"/>
                            <w:w w:val="80"/>
                            <w:sz w:val="18"/>
                          </w:rPr>
                          <w:t>lieu</w:t>
                        </w:r>
                        <w:r>
                          <w:rPr>
                            <w:rFonts w:ascii="Arial MT" w:hAnsi="Arial MT"/>
                            <w:w w:val="90"/>
                            <w:sz w:val="18"/>
                          </w:rPr>
                          <w:t xml:space="preserve"> de</w:t>
                        </w:r>
                        <w:r>
                          <w:rPr>
                            <w:rFonts w:ascii="Arial MT" w:hAnsi="Arial MT"/>
                            <w:spacing w:val="-6"/>
                            <w:w w:val="90"/>
                            <w:sz w:val="18"/>
                          </w:rPr>
                          <w:t xml:space="preserve"> </w:t>
                        </w:r>
                        <w:r>
                          <w:rPr>
                            <w:rFonts w:ascii="Arial MT" w:hAnsi="Arial MT"/>
                            <w:w w:val="90"/>
                            <w:sz w:val="18"/>
                          </w:rPr>
                          <w:t>vente</w:t>
                        </w:r>
                      </w:p>
                    </w:txbxContent>
                  </v:textbox>
                </v:shape>
                <w10:wrap anchorx="page" anchory="page"/>
              </v:group>
            </w:pict>
          </mc:Fallback>
        </mc:AlternateContent>
      </w:r>
      <w:r>
        <w:rPr>
          <w:noProof/>
          <w:sz w:val="20"/>
          <w:lang w:eastAsia="fr-FR"/>
        </w:rPr>
        <mc:AlternateContent>
          <mc:Choice Requires="wps">
            <w:drawing>
              <wp:anchor distT="0" distB="0" distL="0" distR="0" simplePos="0" relativeHeight="15780352" behindDoc="0" locked="0" layoutInCell="1" allowOverlap="1" wp14:anchorId="0B412560" wp14:editId="5D4387CD">
                <wp:simplePos x="0" y="0"/>
                <wp:positionH relativeFrom="page">
                  <wp:posOffset>937894</wp:posOffset>
                </wp:positionH>
                <wp:positionV relativeFrom="page">
                  <wp:posOffset>5740158</wp:posOffset>
                </wp:positionV>
                <wp:extent cx="1979930" cy="304800"/>
                <wp:effectExtent l="0" t="0" r="0" b="0"/>
                <wp:wrapNone/>
                <wp:docPr id="124" name="Textbox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79930" cy="304800"/>
                        </a:xfrm>
                        <a:prstGeom prst="rect">
                          <a:avLst/>
                        </a:prstGeom>
                        <a:ln w="12700">
                          <a:solidFill>
                            <a:srgbClr val="000000"/>
                          </a:solidFill>
                          <a:prstDash val="solid"/>
                        </a:ln>
                      </wps:spPr>
                      <wps:txbx>
                        <w:txbxContent>
                          <w:p w14:paraId="2169AD27" w14:textId="77777777" w:rsidR="00C72C53" w:rsidRDefault="00C72C53">
                            <w:pPr>
                              <w:pStyle w:val="Corpsdetexte"/>
                              <w:spacing w:before="92"/>
                              <w:ind w:left="438"/>
                            </w:pPr>
                            <w:r>
                              <w:t>Sélection</w:t>
                            </w:r>
                            <w:r>
                              <w:rPr>
                                <w:spacing w:val="-3"/>
                              </w:rPr>
                              <w:t xml:space="preserve"> </w:t>
                            </w:r>
                            <w:r>
                              <w:t>des</w:t>
                            </w:r>
                            <w:r>
                              <w:rPr>
                                <w:spacing w:val="-2"/>
                              </w:rPr>
                              <w:t xml:space="preserve"> carcasses</w:t>
                            </w:r>
                          </w:p>
                        </w:txbxContent>
                      </wps:txbx>
                      <wps:bodyPr wrap="square" lIns="0" tIns="0" rIns="0" bIns="0" rtlCol="0">
                        <a:noAutofit/>
                      </wps:bodyPr>
                    </wps:wsp>
                  </a:graphicData>
                </a:graphic>
              </wp:anchor>
            </w:drawing>
          </mc:Choice>
          <mc:Fallback>
            <w:pict>
              <v:shape w14:anchorId="0B412560" id="Textbox 124" o:spid="_x0000_s1063" type="#_x0000_t202" style="position:absolute;margin-left:73.85pt;margin-top:452pt;width:155.9pt;height:24pt;z-index:157803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" filled="f" strokeweight="1pt">
                <v:path arrowok="t"/>
                <v:textbox inset="0,0,0,0">
                  <w:txbxContent>
                    <w:p w14:paraId="2169AD27" w14:textId="77777777" w:rsidR="00C72C53" w:rsidRDefault="00C72C53">
                      <w:pPr>
                        <w:pStyle w:val="Corpsdetexte"/>
                        <w:spacing w:before="92"/>
                        <w:ind w:left="438"/>
                      </w:pPr>
                      <w:r>
                        <w:t>Sélection</w:t>
                      </w:r>
                      <w:r>
                        <w:rPr>
                          <w:spacing w:val="-3"/>
                        </w:rPr>
                        <w:t xml:space="preserve"> </w:t>
                      </w:r>
                      <w:r>
                        <w:t>des</w:t>
                      </w:r>
                      <w:r>
                        <w:rPr>
                          <w:spacing w:val="-2"/>
                        </w:rPr>
                        <w:t xml:space="preserve"> carcasses</w:t>
                      </w:r>
                    </w:p>
                  </w:txbxContent>
                </v:textbox>
                <w10:wrap anchorx="page" anchory="page"/>
              </v:shape>
            </w:pict>
          </mc:Fallback>
        </mc:AlternateContent>
      </w:r>
      <w:r>
        <w:rPr>
          <w:noProof/>
          <w:sz w:val="20"/>
          <w:lang w:eastAsia="fr-FR"/>
        </w:rPr>
        <mc:AlternateContent>
          <mc:Choice Requires="wps">
            <w:drawing>
              <wp:anchor distT="0" distB="0" distL="0" distR="0" simplePos="0" relativeHeight="15780864" behindDoc="0" locked="0" layoutInCell="1" allowOverlap="1" wp14:anchorId="02BD9898" wp14:editId="3E93BFE2">
                <wp:simplePos x="0" y="0"/>
                <wp:positionH relativeFrom="page">
                  <wp:posOffset>937894</wp:posOffset>
                </wp:positionH>
                <wp:positionV relativeFrom="page">
                  <wp:posOffset>4736363</wp:posOffset>
                </wp:positionV>
                <wp:extent cx="1979930" cy="552450"/>
                <wp:effectExtent l="0" t="0" r="0" b="0"/>
                <wp:wrapNone/>
                <wp:docPr id="125" name="Text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79930" cy="552450"/>
                        </a:xfrm>
                        <a:prstGeom prst="rect">
                          <a:avLst/>
                        </a:prstGeom>
                        <a:ln w="12700">
                          <a:solidFill>
                            <a:srgbClr val="000000"/>
                          </a:solidFill>
                          <a:prstDash val="solid"/>
                        </a:ln>
                      </wps:spPr>
                      <wps:txbx>
                        <w:txbxContent>
                          <w:p w14:paraId="06D98CBC" w14:textId="77777777" w:rsidR="00C72C53" w:rsidRDefault="00C72C53">
                            <w:pPr>
                              <w:pStyle w:val="Corpsdetexte"/>
                              <w:spacing w:before="12"/>
                              <w:ind w:left="0"/>
                              <w:rPr>
                                <w:b/>
                              </w:rPr>
                            </w:pPr>
                          </w:p>
                          <w:p w14:paraId="62F8C776" w14:textId="77777777" w:rsidR="00C72C53" w:rsidRDefault="00C72C53">
                            <w:pPr>
                              <w:pStyle w:val="Corpsdetexte"/>
                              <w:ind w:left="1"/>
                              <w:jc w:val="center"/>
                            </w:pPr>
                            <w:r>
                              <w:rPr>
                                <w:spacing w:val="-2"/>
                              </w:rPr>
                              <w:t>Abattage</w:t>
                            </w:r>
                          </w:p>
                        </w:txbxContent>
                      </wps:txbx>
                      <wps:bodyPr wrap="square" lIns="0" tIns="0" rIns="0" bIns="0" rtlCol="0">
                        <a:noAutofit/>
                      </wps:bodyPr>
                    </wps:wsp>
                  </a:graphicData>
                </a:graphic>
              </wp:anchor>
            </w:drawing>
          </mc:Choice>
          <mc:Fallback>
            <w:pict>
              <v:shape w14:anchorId="02BD9898" id="Textbox 125" o:spid="_x0000_s1064" type="#_x0000_t202" style="position:absolute;margin-left:73.85pt;margin-top:372.95pt;width:155.9pt;height:43.5pt;z-index:157808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" filled="f" strokeweight="1pt">
                <v:path arrowok="t"/>
                <v:textbox inset="0,0,0,0">
                  <w:txbxContent>
                    <w:p w14:paraId="06D98CBC" w14:textId="77777777" w:rsidR="00C72C53" w:rsidRDefault="00C72C53">
                      <w:pPr>
                        <w:pStyle w:val="Corpsdetexte"/>
                        <w:spacing w:before="12"/>
                        <w:ind w:left="0"/>
                        <w:rPr>
                          <w:b/>
                        </w:rPr>
                      </w:pPr>
                    </w:p>
                    <w:p w14:paraId="62F8C776" w14:textId="77777777" w:rsidR="00C72C53" w:rsidRDefault="00C72C53">
                      <w:pPr>
                        <w:pStyle w:val="Corpsdetexte"/>
                        <w:ind w:left="1"/>
                        <w:jc w:val="center"/>
                      </w:pPr>
                      <w:r>
                        <w:rPr>
                          <w:spacing w:val="-2"/>
                        </w:rPr>
                        <w:t>Abattage</w:t>
                      </w:r>
                    </w:p>
                  </w:txbxContent>
                </v:textbox>
                <w10:wrap anchorx="page" anchory="page"/>
              </v:shape>
            </w:pict>
          </mc:Fallback>
        </mc:AlternateContent>
      </w:r>
    </w:p>
    <w:p w14:paraId="27F275BB" w14:textId="77777777" w:rsidR="009F3FCB" w:rsidRDefault="009F3FCB">
      <w:pPr>
        <w:pStyle w:val="Corpsdetexte"/>
        <w:ind w:left="-567"/>
        <w:rPr>
          <w:sz w:val="20"/>
        </w:rPr>
      </w:pPr>
    </w:p>
    <w:p w14:paraId="1B9B4D4B" w14:textId="77777777" w:rsidR="009F3FCB" w:rsidRDefault="00FF2892">
      <w:pPr>
        <w:pStyle w:val="Titre1"/>
        <w:numPr>
          <w:ilvl w:val="0"/>
          <w:numId w:val="19"/>
        </w:numPr>
        <w:tabs>
          <w:tab w:val="left" w:pos="401"/>
        </w:tabs>
        <w:spacing w:before="85"/>
        <w:ind w:left="401" w:hanging="258"/>
        <w:rPr>
          <w:u w:val="none"/>
        </w:rPr>
      </w:pPr>
      <w:r>
        <w:t>DESCRIPTION</w:t>
      </w:r>
      <w:r>
        <w:rPr>
          <w:spacing w:val="-7"/>
        </w:rPr>
        <w:t xml:space="preserve"> </w:t>
      </w:r>
      <w:r>
        <w:t>DE</w:t>
      </w:r>
      <w:r>
        <w:rPr>
          <w:spacing w:val="-1"/>
        </w:rPr>
        <w:t xml:space="preserve"> </w:t>
      </w:r>
      <w:r>
        <w:t>LA</w:t>
      </w:r>
      <w:r>
        <w:rPr>
          <w:spacing w:val="-15"/>
        </w:rPr>
        <w:t xml:space="preserve"> </w:t>
      </w:r>
      <w:r>
        <w:t>METHODE</w:t>
      </w:r>
      <w:r>
        <w:rPr>
          <w:spacing w:val="-2"/>
        </w:rPr>
        <w:t xml:space="preserve"> </w:t>
      </w:r>
      <w:r>
        <w:t>D'OBTENTION</w:t>
      </w:r>
      <w:r>
        <w:rPr>
          <w:spacing w:val="-3"/>
        </w:rPr>
        <w:t xml:space="preserve"> </w:t>
      </w:r>
      <w:r>
        <w:t>DU</w:t>
      </w:r>
      <w:r>
        <w:rPr>
          <w:spacing w:val="-3"/>
        </w:rPr>
        <w:t xml:space="preserve"> </w:t>
      </w:r>
      <w:r>
        <w:rPr>
          <w:spacing w:val="-2"/>
        </w:rPr>
        <w:t>PRODUIT</w:t>
      </w:r>
    </w:p>
    <w:p w14:paraId="2FF0FF3A" w14:textId="77777777" w:rsidR="009F3FCB" w:rsidRDefault="009F3FCB">
      <w:pPr>
        <w:pStyle w:val="Corpsdetexte"/>
        <w:ind w:left="0"/>
        <w:rPr>
          <w:b/>
        </w:rPr>
      </w:pPr>
    </w:p>
    <w:p w14:paraId="4B7C2AC3" w14:textId="77777777" w:rsidR="009F3FCB" w:rsidRDefault="00FF2892">
      <w:pPr>
        <w:pStyle w:val="Paragraphedeliste"/>
        <w:numPr>
          <w:ilvl w:val="1"/>
          <w:numId w:val="19"/>
        </w:numPr>
        <w:tabs>
          <w:tab w:val="left" w:pos="563"/>
        </w:tabs>
        <w:rPr>
          <w:b/>
          <w:sz w:val="24"/>
        </w:rPr>
      </w:pPr>
      <w:r>
        <w:rPr>
          <w:b/>
          <w:sz w:val="24"/>
          <w:u w:val="single"/>
        </w:rPr>
        <w:t>Schéma</w:t>
      </w:r>
      <w:r>
        <w:rPr>
          <w:b/>
          <w:spacing w:val="-4"/>
          <w:sz w:val="24"/>
          <w:u w:val="single"/>
        </w:rPr>
        <w:t xml:space="preserve"> </w:t>
      </w:r>
      <w:r>
        <w:rPr>
          <w:b/>
          <w:sz w:val="24"/>
          <w:u w:val="single"/>
        </w:rPr>
        <w:t>de</w:t>
      </w:r>
      <w:r>
        <w:rPr>
          <w:b/>
          <w:spacing w:val="-3"/>
          <w:sz w:val="24"/>
          <w:u w:val="single"/>
        </w:rPr>
        <w:t xml:space="preserve"> </w:t>
      </w:r>
      <w:r>
        <w:rPr>
          <w:b/>
          <w:spacing w:val="-5"/>
          <w:sz w:val="24"/>
          <w:u w:val="single"/>
        </w:rPr>
        <w:t>vie</w:t>
      </w:r>
    </w:p>
    <w:p w14:paraId="75815ABF" w14:textId="77777777" w:rsidR="009F3FCB" w:rsidRDefault="009F3FCB">
      <w:pPr>
        <w:pStyle w:val="Corpsdetexte"/>
        <w:ind w:left="0"/>
        <w:rPr>
          <w:b/>
        </w:rPr>
      </w:pPr>
    </w:p>
    <w:p w14:paraId="7E833E67" w14:textId="77777777" w:rsidR="009F3FCB" w:rsidRDefault="00FF2892">
      <w:pPr>
        <w:ind w:left="143"/>
        <w:rPr>
          <w:b/>
          <w:sz w:val="24"/>
        </w:rPr>
      </w:pPr>
      <w:r>
        <w:rPr>
          <w:b/>
          <w:noProof/>
          <w:sz w:val="24"/>
          <w:lang w:eastAsia="fr-FR"/>
        </w:rPr>
        <mc:AlternateContent>
          <mc:Choice Requires="wpg">
            <w:drawing>
              <wp:anchor distT="0" distB="0" distL="0" distR="0" simplePos="0" relativeHeight="15771136" behindDoc="0" locked="0" layoutInCell="1" allowOverlap="1" wp14:anchorId="45351194" wp14:editId="1FF02865">
                <wp:simplePos x="0" y="0"/>
                <wp:positionH relativeFrom="page">
                  <wp:posOffset>931544</wp:posOffset>
                </wp:positionH>
                <wp:positionV relativeFrom="paragraph">
                  <wp:posOffset>899689</wp:posOffset>
                </wp:positionV>
                <wp:extent cx="2042795" cy="1811655"/>
                <wp:effectExtent l="0" t="0" r="0" b="0"/>
                <wp:wrapNone/>
                <wp:docPr id="128" name="Group 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42795" cy="1811655"/>
                          <a:chOff x="0" y="0"/>
                          <a:chExt cx="2042795" cy="1811655"/>
                        </a:xfrm>
                      </wpg:grpSpPr>
                      <wps:wsp>
                        <wps:cNvPr id="129" name="Graphic 129"/>
                        <wps:cNvSpPr/>
                        <wps:spPr>
                          <a:xfrm>
                            <a:off x="918972" y="592670"/>
                            <a:ext cx="86360" cy="1218565"/>
                          </a:xfrm>
                          <a:custGeom>
                            <a:avLst/>
                            <a:gdLst/>
                            <a:ahLst/>
                            <a:cxnLst/>
                            <a:rect l="l" t="t" r="r" b="b"/>
                            <a:pathLst>
                              <a:path w="86360" h="1218565">
                                <a:moveTo>
                                  <a:pt x="76200" y="1142238"/>
                                </a:moveTo>
                                <a:lnTo>
                                  <a:pt x="41275" y="1142238"/>
                                </a:lnTo>
                                <a:lnTo>
                                  <a:pt x="41275" y="894461"/>
                                </a:lnTo>
                                <a:lnTo>
                                  <a:pt x="34925" y="894461"/>
                                </a:lnTo>
                                <a:lnTo>
                                  <a:pt x="34925" y="1142238"/>
                                </a:lnTo>
                                <a:lnTo>
                                  <a:pt x="0" y="1142238"/>
                                </a:lnTo>
                                <a:lnTo>
                                  <a:pt x="38100" y="1218438"/>
                                </a:lnTo>
                                <a:lnTo>
                                  <a:pt x="69850" y="1154938"/>
                                </a:lnTo>
                                <a:lnTo>
                                  <a:pt x="76200" y="1142238"/>
                                </a:lnTo>
                                <a:close/>
                              </a:path>
                              <a:path w="86360" h="1218565">
                                <a:moveTo>
                                  <a:pt x="86233" y="211455"/>
                                </a:moveTo>
                                <a:lnTo>
                                  <a:pt x="51308" y="211455"/>
                                </a:lnTo>
                                <a:lnTo>
                                  <a:pt x="51308" y="0"/>
                                </a:lnTo>
                                <a:lnTo>
                                  <a:pt x="44958" y="0"/>
                                </a:lnTo>
                                <a:lnTo>
                                  <a:pt x="44958" y="211455"/>
                                </a:lnTo>
                                <a:lnTo>
                                  <a:pt x="10033" y="211455"/>
                                </a:lnTo>
                                <a:lnTo>
                                  <a:pt x="48133" y="287655"/>
                                </a:lnTo>
                                <a:lnTo>
                                  <a:pt x="79883" y="224155"/>
                                </a:lnTo>
                                <a:lnTo>
                                  <a:pt x="86233" y="211455"/>
                                </a:lnTo>
                                <a:close/>
                              </a:path>
                            </a:pathLst>
                          </a:custGeom>
                          <a:solidFill>
                            <a:srgbClr val="000000"/>
                          </a:solidFill>
                        </wps:spPr>
                        <wps:bodyPr wrap="square" lIns="0" tIns="0" rIns="0" bIns="0" rtlCol="0">
                          <a:prstTxWarp prst="textNoShape">
                            <a:avLst/>
                          </a:prstTxWarp>
                          <a:noAutofit/>
                        </wps:bodyPr>
                      </wps:wsp>
                      <wps:wsp>
                        <wps:cNvPr id="130" name="Textbox 130"/>
                        <wps:cNvSpPr txBox="1"/>
                        <wps:spPr>
                          <a:xfrm>
                            <a:off x="6350" y="890777"/>
                            <a:ext cx="1979930" cy="590550"/>
                          </a:xfrm>
                          <a:prstGeom prst="rect">
                            <a:avLst/>
                          </a:prstGeom>
                          <a:ln w="12700">
                            <a:solidFill>
                              <a:srgbClr val="000000"/>
                            </a:solidFill>
                            <a:prstDash val="solid"/>
                          </a:ln>
                        </wps:spPr>
                        <wps:txbx>
                          <w:txbxContent>
                            <w:p w14:paraId="5763B047" w14:textId="77777777" w:rsidR="00C72C53" w:rsidRDefault="00C72C53">
                              <w:pPr>
                                <w:spacing w:before="42"/>
                                <w:rPr>
                                  <w:b/>
                                  <w:sz w:val="24"/>
                                </w:rPr>
                              </w:pPr>
                            </w:p>
                            <w:p w14:paraId="266E762D" w14:textId="77777777" w:rsidR="00C72C53" w:rsidRDefault="00C72C53">
                              <w:pPr>
                                <w:ind w:left="1" w:right="1"/>
                                <w:jc w:val="center"/>
                                <w:rPr>
                                  <w:sz w:val="24"/>
                                </w:rPr>
                              </w:pPr>
                              <w:r>
                                <w:rPr>
                                  <w:spacing w:val="-2"/>
                                  <w:sz w:val="24"/>
                                </w:rPr>
                                <w:t>Elevage</w:t>
                              </w:r>
                            </w:p>
                          </w:txbxContent>
                        </wps:txbx>
                        <wps:bodyPr wrap="square" lIns="0" tIns="0" rIns="0" bIns="0" rtlCol="0">
                          <a:noAutofit/>
                        </wps:bodyPr>
                      </wps:wsp>
                      <wps:wsp>
                        <wps:cNvPr id="131" name="Textbox 131"/>
                        <wps:cNvSpPr txBox="1"/>
                        <wps:spPr>
                          <a:xfrm>
                            <a:off x="56045" y="6350"/>
                            <a:ext cx="1979930" cy="590550"/>
                          </a:xfrm>
                          <a:prstGeom prst="rect">
                            <a:avLst/>
                          </a:prstGeom>
                          <a:ln w="12700">
                            <a:solidFill>
                              <a:srgbClr val="000000"/>
                            </a:solidFill>
                            <a:prstDash val="solid"/>
                          </a:ln>
                        </wps:spPr>
                        <wps:txbx>
                          <w:txbxContent>
                            <w:p w14:paraId="1AB2629B" w14:textId="77777777" w:rsidR="00C72C53" w:rsidRDefault="00C72C53">
                              <w:pPr>
                                <w:spacing w:before="42"/>
                                <w:rPr>
                                  <w:b/>
                                  <w:sz w:val="24"/>
                                </w:rPr>
                              </w:pPr>
                            </w:p>
                            <w:p w14:paraId="487DA6F4" w14:textId="77777777" w:rsidR="00C72C53" w:rsidRDefault="00C72C53">
                              <w:pPr>
                                <w:ind w:left="1" w:right="1"/>
                                <w:jc w:val="center"/>
                                <w:rPr>
                                  <w:sz w:val="24"/>
                                </w:rPr>
                              </w:pPr>
                              <w:r>
                                <w:rPr>
                                  <w:spacing w:val="-2"/>
                                  <w:sz w:val="24"/>
                                </w:rPr>
                                <w:t>Naissage</w:t>
                              </w:r>
                            </w:p>
                          </w:txbxContent>
                        </wps:txbx>
                        <wps:bodyPr wrap="square" lIns="0" tIns="0" rIns="0" bIns="0" rtlCol="0">
                          <a:noAutofit/>
                        </wps:bodyPr>
                      </wps:wsp>
                    </wpg:wgp>
                  </a:graphicData>
                </a:graphic>
              </wp:anchor>
            </w:drawing>
          </mc:Choice>
          <mc:Fallback>
            <w:pict>
              <v:group w14:anchorId="45351194" id="Group 128" o:spid="_x0000_s1065" style="position:absolute;left:0;text-align:left;margin-left:73.35pt;margin-top:70.85pt;width:160.85pt;height:142.65pt;z-index:15771136;mso-wrap-distance-left:0;mso-wrap-distance-right:0;mso-position-horizontal-relative:page;mso-position-vertical-relative:text" coordsize="20427,18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">
                <v:shape id="Graphic 129" o:spid="_x0000_s1066" style="position:absolute;left:9189;top:5926;width:864;height:12186;visibility:visible;mso-wrap-style:square;v-text-anchor:top" coordsize="86360,1218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" path="m76200,1142238r-34925,l41275,894461r-6350,l34925,1142238r-34925,l38100,1218438r31750,-63500l76200,1142238xem86233,211455r-34925,l51308,,44958,r,211455l10033,211455r38100,76200l79883,224155r6350,-12700xe" fillcolor="black" stroked="f">
                  <v:path arrowok="t"/>
                </v:shape>
                <v:shape id="Textbox 130" o:spid="_x0000_s1067" type="#_x0000_t202" style="position:absolute;left:63;top:8907;width:19799;height:59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" filled="f" strokeweight="1pt">
                  <v:textbox inset="0,0,0,0">
                    <w:txbxContent>
                      <w:p w14:paraId="5763B047" w14:textId="77777777" w:rsidR="00C72C53" w:rsidRDefault="00C72C53">
                        <w:pPr>
                          <w:spacing w:before="42"/>
                          <w:rPr>
                            <w:b/>
                            <w:sz w:val="24"/>
                          </w:rPr>
                        </w:pPr>
                      </w:p>
                      <w:p w14:paraId="266E762D" w14:textId="77777777" w:rsidR="00C72C53" w:rsidRDefault="00C72C53">
                        <w:pPr>
                          <w:ind w:left="1" w:right="1"/>
                          <w:jc w:val="center"/>
                          <w:rPr>
                            <w:sz w:val="24"/>
                          </w:rPr>
                        </w:pPr>
                        <w:r>
                          <w:rPr>
                            <w:spacing w:val="-2"/>
                            <w:sz w:val="24"/>
                          </w:rPr>
                          <w:t>Elevage</w:t>
                        </w:r>
                      </w:p>
                    </w:txbxContent>
                  </v:textbox>
                </v:shape>
                <v:shape id="Textbox 131" o:spid="_x0000_s1068" type="#_x0000_t202" style="position:absolute;left:560;top:63;width:19799;height:59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" filled="f" strokeweight="1pt">
                  <v:textbox inset="0,0,0,0">
                    <w:txbxContent>
                      <w:p w14:paraId="1AB2629B" w14:textId="77777777" w:rsidR="00C72C53" w:rsidRDefault="00C72C53">
                        <w:pPr>
                          <w:spacing w:before="42"/>
                          <w:rPr>
                            <w:b/>
                            <w:sz w:val="24"/>
                          </w:rPr>
                        </w:pPr>
                      </w:p>
                      <w:p w14:paraId="487DA6F4" w14:textId="77777777" w:rsidR="00C72C53" w:rsidRDefault="00C72C53">
                        <w:pPr>
                          <w:ind w:left="1" w:right="1"/>
                          <w:jc w:val="center"/>
                          <w:rPr>
                            <w:sz w:val="24"/>
                          </w:rPr>
                        </w:pPr>
                        <w:r>
                          <w:rPr>
                            <w:spacing w:val="-2"/>
                            <w:sz w:val="24"/>
                          </w:rPr>
                          <w:t>Naissage</w:t>
                        </w:r>
                      </w:p>
                    </w:txbxContent>
                  </v:textbox>
                </v:shape>
                <w10:wrap anchorx="page"/>
              </v:group>
            </w:pict>
          </mc:Fallback>
        </mc:AlternateContent>
      </w:r>
      <w:r>
        <w:rPr>
          <w:b/>
          <w:noProof/>
          <w:sz w:val="24"/>
          <w:lang w:eastAsia="fr-FR"/>
        </w:rPr>
        <mc:AlternateContent>
          <mc:Choice Requires="wpg">
            <w:drawing>
              <wp:anchor distT="0" distB="0" distL="0" distR="0" simplePos="0" relativeHeight="15775232" behindDoc="0" locked="0" layoutInCell="1" allowOverlap="1" wp14:anchorId="5B4A650F" wp14:editId="5013DD65">
                <wp:simplePos x="0" y="0"/>
                <wp:positionH relativeFrom="page">
                  <wp:posOffset>3234054</wp:posOffset>
                </wp:positionH>
                <wp:positionV relativeFrom="paragraph">
                  <wp:posOffset>918193</wp:posOffset>
                </wp:positionV>
                <wp:extent cx="1621790" cy="534670"/>
                <wp:effectExtent l="0" t="0" r="0" b="0"/>
                <wp:wrapNone/>
                <wp:docPr id="132" name="Group 1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21790" cy="534670"/>
                          <a:chOff x="0" y="0"/>
                          <a:chExt cx="1621790" cy="534670"/>
                        </a:xfrm>
                      </wpg:grpSpPr>
                      <wps:wsp>
                        <wps:cNvPr id="133" name="Graphic 133"/>
                        <wps:cNvSpPr/>
                        <wps:spPr>
                          <a:xfrm>
                            <a:off x="6350" y="6350"/>
                            <a:ext cx="1609090" cy="521970"/>
                          </a:xfrm>
                          <a:custGeom>
                            <a:avLst/>
                            <a:gdLst/>
                            <a:ahLst/>
                            <a:cxnLst/>
                            <a:rect l="l" t="t" r="r" b="b"/>
                            <a:pathLst>
                              <a:path w="1609090" h="521970">
                                <a:moveTo>
                                  <a:pt x="0" y="0"/>
                                </a:moveTo>
                                <a:lnTo>
                                  <a:pt x="1608708" y="0"/>
                                </a:lnTo>
                                <a:lnTo>
                                  <a:pt x="1608708" y="423672"/>
                                </a:lnTo>
                                <a:lnTo>
                                  <a:pt x="1541691" y="424057"/>
                                </a:lnTo>
                                <a:lnTo>
                                  <a:pt x="1478388" y="425175"/>
                                </a:lnTo>
                                <a:lnTo>
                                  <a:pt x="1418575" y="426968"/>
                                </a:lnTo>
                                <a:lnTo>
                                  <a:pt x="1362027" y="429378"/>
                                </a:lnTo>
                                <a:lnTo>
                                  <a:pt x="1308518" y="432346"/>
                                </a:lnTo>
                                <a:lnTo>
                                  <a:pt x="1257823" y="435814"/>
                                </a:lnTo>
                                <a:lnTo>
                                  <a:pt x="1209718" y="439725"/>
                                </a:lnTo>
                                <a:lnTo>
                                  <a:pt x="1163977" y="444021"/>
                                </a:lnTo>
                                <a:lnTo>
                                  <a:pt x="1120375" y="448643"/>
                                </a:lnTo>
                                <a:lnTo>
                                  <a:pt x="1078687" y="453534"/>
                                </a:lnTo>
                                <a:lnTo>
                                  <a:pt x="1038687" y="458635"/>
                                </a:lnTo>
                                <a:lnTo>
                                  <a:pt x="1000151" y="463889"/>
                                </a:lnTo>
                                <a:lnTo>
                                  <a:pt x="926570" y="474622"/>
                                </a:lnTo>
                                <a:lnTo>
                                  <a:pt x="856142" y="485269"/>
                                </a:lnTo>
                                <a:lnTo>
                                  <a:pt x="821547" y="490415"/>
                                </a:lnTo>
                                <a:lnTo>
                                  <a:pt x="752472" y="500062"/>
                                </a:lnTo>
                                <a:lnTo>
                                  <a:pt x="682046" y="508464"/>
                                </a:lnTo>
                                <a:lnTo>
                                  <a:pt x="608471" y="515155"/>
                                </a:lnTo>
                                <a:lnTo>
                                  <a:pt x="569939" y="517714"/>
                                </a:lnTo>
                                <a:lnTo>
                                  <a:pt x="529943" y="519671"/>
                                </a:lnTo>
                                <a:lnTo>
                                  <a:pt x="488260" y="520969"/>
                                </a:lnTo>
                                <a:lnTo>
                                  <a:pt x="444664" y="521549"/>
                                </a:lnTo>
                                <a:lnTo>
                                  <a:pt x="398929" y="521354"/>
                                </a:lnTo>
                                <a:lnTo>
                                  <a:pt x="350830" y="520325"/>
                                </a:lnTo>
                                <a:lnTo>
                                  <a:pt x="300143" y="518404"/>
                                </a:lnTo>
                                <a:lnTo>
                                  <a:pt x="246643" y="515533"/>
                                </a:lnTo>
                                <a:lnTo>
                                  <a:pt x="190103" y="511655"/>
                                </a:lnTo>
                                <a:lnTo>
                                  <a:pt x="130299" y="506711"/>
                                </a:lnTo>
                                <a:lnTo>
                                  <a:pt x="67007" y="500644"/>
                                </a:lnTo>
                                <a:lnTo>
                                  <a:pt x="0" y="493395"/>
                                </a:lnTo>
                                <a:lnTo>
                                  <a:pt x="0" y="0"/>
                                </a:lnTo>
                                <a:close/>
                              </a:path>
                            </a:pathLst>
                          </a:custGeom>
                          <a:ln w="12700">
                            <a:solidFill>
                              <a:srgbClr val="000000"/>
                            </a:solidFill>
                            <a:prstDash val="solid"/>
                          </a:ln>
                        </wps:spPr>
                        <wps:bodyPr wrap="square" lIns="0" tIns="0" rIns="0" bIns="0" rtlCol="0">
                          <a:prstTxWarp prst="textNoShape">
                            <a:avLst/>
                          </a:prstTxWarp>
                          <a:noAutofit/>
                        </wps:bodyPr>
                      </wps:wsp>
                      <wps:wsp>
                        <wps:cNvPr id="134" name="Textbox 134"/>
                        <wps:cNvSpPr txBox="1"/>
                        <wps:spPr>
                          <a:xfrm>
                            <a:off x="0" y="0"/>
                            <a:ext cx="1621790" cy="534670"/>
                          </a:xfrm>
                          <a:prstGeom prst="rect">
                            <a:avLst/>
                          </a:prstGeom>
                        </wps:spPr>
                        <wps:txbx>
                          <w:txbxContent>
                            <w:p w14:paraId="5C06A134" w14:textId="77777777" w:rsidR="00C72C53" w:rsidRDefault="00C72C53">
                              <w:pPr>
                                <w:spacing w:before="136" w:line="247" w:lineRule="auto"/>
                                <w:ind w:left="579" w:right="579" w:firstLine="364"/>
                                <w:rPr>
                                  <w:rFonts w:ascii="Arial MT" w:hAnsi="Arial MT"/>
                                  <w:sz w:val="18"/>
                                </w:rPr>
                              </w:pPr>
                              <w:r>
                                <w:rPr>
                                  <w:rFonts w:ascii="Arial MT" w:hAnsi="Arial MT"/>
                                  <w:spacing w:val="-2"/>
                                  <w:w w:val="90"/>
                                  <w:sz w:val="18"/>
                                </w:rPr>
                                <w:t xml:space="preserve">Passeport </w:t>
                              </w:r>
                              <w:r>
                                <w:rPr>
                                  <w:rFonts w:ascii="Arial MT" w:hAnsi="Arial MT"/>
                                  <w:w w:val="80"/>
                                  <w:sz w:val="18"/>
                                </w:rPr>
                                <w:t>Engagement</w:t>
                              </w:r>
                              <w:r>
                                <w:rPr>
                                  <w:rFonts w:ascii="Arial MT" w:hAnsi="Arial MT"/>
                                  <w:spacing w:val="-3"/>
                                  <w:w w:val="80"/>
                                  <w:sz w:val="18"/>
                                </w:rPr>
                                <w:t xml:space="preserve"> </w:t>
                              </w:r>
                              <w:r>
                                <w:rPr>
                                  <w:rFonts w:ascii="Arial MT" w:hAnsi="Arial MT"/>
                                  <w:w w:val="80"/>
                                  <w:sz w:val="18"/>
                                </w:rPr>
                                <w:t>élevage</w:t>
                              </w:r>
                            </w:p>
                          </w:txbxContent>
                        </wps:txbx>
                        <wps:bodyPr wrap="square" lIns="0" tIns="0" rIns="0" bIns="0" rtlCol="0">
                          <a:noAutofit/>
                        </wps:bodyPr>
                      </wps:wsp>
                    </wpg:wgp>
                  </a:graphicData>
                </a:graphic>
              </wp:anchor>
            </w:drawing>
          </mc:Choice>
          <mc:Fallback>
            <w:pict>
              <v:group w14:anchorId="5B4A650F" id="Group 132" o:spid="_x0000_s1069" style="position:absolute;left:0;text-align:left;margin-left:254.65pt;margin-top:72.3pt;width:127.7pt;height:42.1pt;z-index:15775232;mso-wrap-distance-left:0;mso-wrap-distance-right:0;mso-position-horizontal-relative:page;mso-position-vertical-relative:text" coordsize="16217,53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">
                <v:shape id="Graphic 133" o:spid="_x0000_s1070" style="position:absolute;left:63;top:63;width:16091;height:5220;visibility:visible;mso-wrap-style:square;v-text-anchor:top" coordsize="1609090,521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" path="m,l1608708,r,423672l1541691,424057r-63303,1118l1418575,426968r-56548,2410l1308518,432346r-50695,3468l1209718,439725r-45741,4296l1120375,448643r-41688,4891l1038687,458635r-38536,5254l926570,474622r-70428,10647l821547,490415r-69075,9647l682046,508464r-73575,6691l569939,517714r-39996,1957l488260,520969r-43596,580l398929,521354r-48099,-1029l300143,518404r-53500,-2871l190103,511655r-59804,-4944l67007,500644,,493395,,xe" filled="f" strokeweight="1pt">
                  <v:path arrowok="t"/>
                </v:shape>
                <v:shape id="Textbox 134" o:spid="_x0000_s1071" type="#_x0000_t202" style="position:absolute;width:16217;height:5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" filled="f" stroked="f">
                  <v:textbox inset="0,0,0,0">
                    <w:txbxContent>
                      <w:p w14:paraId="5C06A134" w14:textId="77777777" w:rsidR="00C72C53" w:rsidRDefault="00C72C53">
                        <w:pPr>
                          <w:spacing w:before="136" w:line="247" w:lineRule="auto"/>
                          <w:ind w:left="579" w:right="579" w:firstLine="364"/>
                          <w:rPr>
                            <w:rFonts w:ascii="Arial MT" w:hAnsi="Arial MT"/>
                            <w:sz w:val="18"/>
                          </w:rPr>
                        </w:pPr>
                        <w:r>
                          <w:rPr>
                            <w:rFonts w:ascii="Arial MT" w:hAnsi="Arial MT"/>
                            <w:spacing w:val="-2"/>
                            <w:w w:val="90"/>
                            <w:sz w:val="18"/>
                          </w:rPr>
                          <w:t xml:space="preserve">Passeport </w:t>
                        </w:r>
                        <w:r>
                          <w:rPr>
                            <w:rFonts w:ascii="Arial MT" w:hAnsi="Arial MT"/>
                            <w:w w:val="80"/>
                            <w:sz w:val="18"/>
                          </w:rPr>
                          <w:t>Engagement</w:t>
                        </w:r>
                        <w:r>
                          <w:rPr>
                            <w:rFonts w:ascii="Arial MT" w:hAnsi="Arial MT"/>
                            <w:spacing w:val="-3"/>
                            <w:w w:val="80"/>
                            <w:sz w:val="18"/>
                          </w:rPr>
                          <w:t xml:space="preserve"> </w:t>
                        </w:r>
                        <w:r>
                          <w:rPr>
                            <w:rFonts w:ascii="Arial MT" w:hAnsi="Arial MT"/>
                            <w:w w:val="80"/>
                            <w:sz w:val="18"/>
                          </w:rPr>
                          <w:t>élevage</w:t>
                        </w:r>
                      </w:p>
                    </w:txbxContent>
                  </v:textbox>
                </v:shape>
                <w10:wrap anchorx="page"/>
              </v:group>
            </w:pict>
          </mc:Fallback>
        </mc:AlternateContent>
      </w:r>
      <w:r>
        <w:rPr>
          <w:b/>
          <w:noProof/>
          <w:sz w:val="24"/>
          <w:lang w:eastAsia="fr-FR"/>
        </w:rPr>
        <mc:AlternateContent>
          <mc:Choice Requires="wpg">
            <w:drawing>
              <wp:anchor distT="0" distB="0" distL="0" distR="0" simplePos="0" relativeHeight="15775744" behindDoc="0" locked="0" layoutInCell="1" allowOverlap="1" wp14:anchorId="25214994" wp14:editId="09107D19">
                <wp:simplePos x="0" y="0"/>
                <wp:positionH relativeFrom="page">
                  <wp:posOffset>5339588</wp:posOffset>
                </wp:positionH>
                <wp:positionV relativeFrom="paragraph">
                  <wp:posOffset>341613</wp:posOffset>
                </wp:positionV>
                <wp:extent cx="1859280" cy="241300"/>
                <wp:effectExtent l="0" t="0" r="0" b="0"/>
                <wp:wrapNone/>
                <wp:docPr id="135" name="Group 1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59280" cy="241300"/>
                          <a:chOff x="0" y="0"/>
                          <a:chExt cx="1859280" cy="241300"/>
                        </a:xfrm>
                      </wpg:grpSpPr>
                      <wps:wsp>
                        <wps:cNvPr id="136" name="Graphic 136"/>
                        <wps:cNvSpPr/>
                        <wps:spPr>
                          <a:xfrm>
                            <a:off x="6350" y="6350"/>
                            <a:ext cx="1846580" cy="228600"/>
                          </a:xfrm>
                          <a:custGeom>
                            <a:avLst/>
                            <a:gdLst/>
                            <a:ahLst/>
                            <a:cxnLst/>
                            <a:rect l="l" t="t" r="r" b="b"/>
                            <a:pathLst>
                              <a:path w="1846580" h="228600">
                                <a:moveTo>
                                  <a:pt x="0" y="228600"/>
                                </a:moveTo>
                                <a:lnTo>
                                  <a:pt x="369188" y="0"/>
                                </a:lnTo>
                                <a:lnTo>
                                  <a:pt x="1846071" y="0"/>
                                </a:lnTo>
                                <a:lnTo>
                                  <a:pt x="1476883" y="228600"/>
                                </a:lnTo>
                                <a:lnTo>
                                  <a:pt x="0" y="228600"/>
                                </a:lnTo>
                                <a:close/>
                              </a:path>
                            </a:pathLst>
                          </a:custGeom>
                          <a:ln w="12700">
                            <a:solidFill>
                              <a:srgbClr val="000000"/>
                            </a:solidFill>
                            <a:prstDash val="solid"/>
                          </a:ln>
                        </wps:spPr>
                        <wps:bodyPr wrap="square" lIns="0" tIns="0" rIns="0" bIns="0" rtlCol="0">
                          <a:prstTxWarp prst="textNoShape">
                            <a:avLst/>
                          </a:prstTxWarp>
                          <a:noAutofit/>
                        </wps:bodyPr>
                      </wps:wsp>
                      <wps:wsp>
                        <wps:cNvPr id="137" name="Textbox 137"/>
                        <wps:cNvSpPr txBox="1"/>
                        <wps:spPr>
                          <a:xfrm>
                            <a:off x="0" y="0"/>
                            <a:ext cx="1859280" cy="241300"/>
                          </a:xfrm>
                          <a:prstGeom prst="rect">
                            <a:avLst/>
                          </a:prstGeom>
                        </wps:spPr>
                        <wps:txbx>
                          <w:txbxContent>
                            <w:p w14:paraId="4B70024C" w14:textId="77777777" w:rsidR="00C72C53" w:rsidRDefault="00C72C53">
                              <w:pPr>
                                <w:spacing w:before="91"/>
                                <w:ind w:left="716" w:right="714"/>
                                <w:jc w:val="center"/>
                                <w:rPr>
                                  <w:rFonts w:ascii="Arial MT" w:hAnsi="Arial MT"/>
                                  <w:sz w:val="18"/>
                                </w:rPr>
                              </w:pPr>
                              <w:r>
                                <w:rPr>
                                  <w:rFonts w:ascii="Arial MT" w:hAnsi="Arial MT"/>
                                  <w:spacing w:val="-2"/>
                                  <w:w w:val="90"/>
                                  <w:sz w:val="18"/>
                                </w:rPr>
                                <w:t>Numéro</w:t>
                              </w:r>
                            </w:p>
                          </w:txbxContent>
                        </wps:txbx>
                        <wps:bodyPr wrap="square" lIns="0" tIns="0" rIns="0" bIns="0" rtlCol="0">
                          <a:noAutofit/>
                        </wps:bodyPr>
                      </wps:wsp>
                    </wpg:wgp>
                  </a:graphicData>
                </a:graphic>
              </wp:anchor>
            </w:drawing>
          </mc:Choice>
          <mc:Fallback>
            <w:pict>
              <v:group w14:anchorId="25214994" id="Group 135" o:spid="_x0000_s1072" style="position:absolute;left:0;text-align:left;margin-left:420.45pt;margin-top:26.9pt;width:146.4pt;height:19pt;z-index:15775744;mso-wrap-distance-left:0;mso-wrap-distance-right:0;mso-position-horizontal-relative:page;mso-position-vertical-relative:text" coordsize="18592,24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">
                <v:shape id="Graphic 136" o:spid="_x0000_s1073" style="position:absolute;left:63;top:63;width:18466;height:2286;visibility:visible;mso-wrap-style:square;v-text-anchor:top" coordsize="184658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" path="m,228600l369188,,1846071,,1476883,228600,,228600xe" filled="f" strokeweight="1pt">
                  <v:path arrowok="t"/>
                </v:shape>
                <v:shape id="Textbox 137" o:spid="_x0000_s1074" type="#_x0000_t202" style="position:absolute;width:18592;height:2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" filled="f" stroked="f">
                  <v:textbox inset="0,0,0,0">
                    <w:txbxContent>
                      <w:p w14:paraId="4B70024C" w14:textId="77777777" w:rsidR="00C72C53" w:rsidRDefault="00C72C53">
                        <w:pPr>
                          <w:spacing w:before="91"/>
                          <w:ind w:left="716" w:right="714"/>
                          <w:jc w:val="center"/>
                          <w:rPr>
                            <w:rFonts w:ascii="Arial MT" w:hAnsi="Arial MT"/>
                            <w:sz w:val="18"/>
                          </w:rPr>
                        </w:pPr>
                        <w:r>
                          <w:rPr>
                            <w:rFonts w:ascii="Arial MT" w:hAnsi="Arial MT"/>
                            <w:spacing w:val="-2"/>
                            <w:w w:val="90"/>
                            <w:sz w:val="18"/>
                          </w:rPr>
                          <w:t>Numéro</w:t>
                        </w:r>
                      </w:p>
                    </w:txbxContent>
                  </v:textbox>
                </v:shape>
                <w10:wrap anchorx="page"/>
              </v:group>
            </w:pict>
          </mc:Fallback>
        </mc:AlternateContent>
      </w:r>
      <w:r>
        <w:rPr>
          <w:b/>
          <w:noProof/>
          <w:sz w:val="24"/>
          <w:lang w:eastAsia="fr-FR"/>
        </w:rPr>
        <mc:AlternateContent>
          <mc:Choice Requires="wpg">
            <w:drawing>
              <wp:anchor distT="0" distB="0" distL="0" distR="0" simplePos="0" relativeHeight="15778816" behindDoc="0" locked="0" layoutInCell="1" allowOverlap="1" wp14:anchorId="589BE2C0" wp14:editId="6F56C234">
                <wp:simplePos x="0" y="0"/>
                <wp:positionH relativeFrom="page">
                  <wp:posOffset>5231129</wp:posOffset>
                </wp:positionH>
                <wp:positionV relativeFrom="paragraph">
                  <wp:posOffset>957817</wp:posOffset>
                </wp:positionV>
                <wp:extent cx="1860550" cy="450850"/>
                <wp:effectExtent l="0" t="0" r="0" b="0"/>
                <wp:wrapNone/>
                <wp:docPr id="138" name="Group 1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60550" cy="450850"/>
                          <a:chOff x="0" y="0"/>
                          <a:chExt cx="1860550" cy="450850"/>
                        </a:xfrm>
                      </wpg:grpSpPr>
                      <wps:wsp>
                        <wps:cNvPr id="139" name="Graphic 139"/>
                        <wps:cNvSpPr/>
                        <wps:spPr>
                          <a:xfrm>
                            <a:off x="6350" y="6350"/>
                            <a:ext cx="1847850" cy="438150"/>
                          </a:xfrm>
                          <a:custGeom>
                            <a:avLst/>
                            <a:gdLst/>
                            <a:ahLst/>
                            <a:cxnLst/>
                            <a:rect l="l" t="t" r="r" b="b"/>
                            <a:pathLst>
                              <a:path w="1847850" h="438150">
                                <a:moveTo>
                                  <a:pt x="0" y="438150"/>
                                </a:moveTo>
                                <a:lnTo>
                                  <a:pt x="369443" y="0"/>
                                </a:lnTo>
                                <a:lnTo>
                                  <a:pt x="1847342" y="0"/>
                                </a:lnTo>
                                <a:lnTo>
                                  <a:pt x="1477899" y="438150"/>
                                </a:lnTo>
                                <a:lnTo>
                                  <a:pt x="0" y="438150"/>
                                </a:lnTo>
                                <a:close/>
                              </a:path>
                            </a:pathLst>
                          </a:custGeom>
                          <a:ln w="12700">
                            <a:solidFill>
                              <a:srgbClr val="000000"/>
                            </a:solidFill>
                            <a:prstDash val="solid"/>
                          </a:ln>
                        </wps:spPr>
                        <wps:bodyPr wrap="square" lIns="0" tIns="0" rIns="0" bIns="0" rtlCol="0">
                          <a:prstTxWarp prst="textNoShape">
                            <a:avLst/>
                          </a:prstTxWarp>
                          <a:noAutofit/>
                        </wps:bodyPr>
                      </wps:wsp>
                      <wps:wsp>
                        <wps:cNvPr id="140" name="Textbox 140"/>
                        <wps:cNvSpPr txBox="1"/>
                        <wps:spPr>
                          <a:xfrm>
                            <a:off x="0" y="0"/>
                            <a:ext cx="1860550" cy="450850"/>
                          </a:xfrm>
                          <a:prstGeom prst="rect">
                            <a:avLst/>
                          </a:prstGeom>
                        </wps:spPr>
                        <wps:txbx>
                          <w:txbxContent>
                            <w:p w14:paraId="778DDB20" w14:textId="77777777" w:rsidR="00C72C53" w:rsidRDefault="00C72C53">
                              <w:pPr>
                                <w:spacing w:before="51"/>
                                <w:rPr>
                                  <w:b/>
                                  <w:sz w:val="18"/>
                                </w:rPr>
                              </w:pPr>
                            </w:p>
                            <w:p w14:paraId="181C57E8" w14:textId="77777777" w:rsidR="00C72C53" w:rsidRDefault="00C72C53">
                              <w:pPr>
                                <w:ind w:left="838"/>
                                <w:rPr>
                                  <w:rFonts w:ascii="Arial MT" w:hAnsi="Arial MT"/>
                                  <w:sz w:val="18"/>
                                </w:rPr>
                              </w:pPr>
                              <w:r>
                                <w:rPr>
                                  <w:rFonts w:ascii="Arial MT" w:hAnsi="Arial MT"/>
                                  <w:spacing w:val="-2"/>
                                  <w:w w:val="85"/>
                                  <w:sz w:val="18"/>
                                </w:rPr>
                                <w:t>N°</w:t>
                              </w:r>
                              <w:r>
                                <w:rPr>
                                  <w:rFonts w:ascii="Arial MT" w:hAnsi="Arial MT"/>
                                  <w:spacing w:val="-6"/>
                                  <w:sz w:val="18"/>
                                </w:rPr>
                                <w:t xml:space="preserve"> </w:t>
                              </w:r>
                              <w:r>
                                <w:rPr>
                                  <w:rFonts w:ascii="Arial MT" w:hAnsi="Arial MT"/>
                                  <w:spacing w:val="-2"/>
                                  <w:w w:val="85"/>
                                  <w:sz w:val="18"/>
                                </w:rPr>
                                <w:t>cheptel,</w:t>
                              </w:r>
                              <w:r>
                                <w:rPr>
                                  <w:rFonts w:ascii="Arial MT" w:hAnsi="Arial MT"/>
                                  <w:spacing w:val="-5"/>
                                  <w:sz w:val="18"/>
                                </w:rPr>
                                <w:t xml:space="preserve"> </w:t>
                              </w:r>
                              <w:r>
                                <w:rPr>
                                  <w:rFonts w:ascii="Arial MT" w:hAnsi="Arial MT"/>
                                  <w:spacing w:val="-2"/>
                                  <w:w w:val="85"/>
                                  <w:sz w:val="18"/>
                                </w:rPr>
                                <w:t>N°</w:t>
                              </w:r>
                              <w:r>
                                <w:rPr>
                                  <w:rFonts w:ascii="Arial MT" w:hAnsi="Arial MT"/>
                                  <w:spacing w:val="-3"/>
                                  <w:sz w:val="18"/>
                                </w:rPr>
                                <w:t xml:space="preserve"> </w:t>
                              </w:r>
                              <w:r>
                                <w:rPr>
                                  <w:rFonts w:ascii="Arial MT" w:hAnsi="Arial MT"/>
                                  <w:spacing w:val="-5"/>
                                  <w:w w:val="85"/>
                                  <w:sz w:val="18"/>
                                </w:rPr>
                                <w:t>IPG</w:t>
                              </w:r>
                            </w:p>
                          </w:txbxContent>
                        </wps:txbx>
                        <wps:bodyPr wrap="square" lIns="0" tIns="0" rIns="0" bIns="0" rtlCol="0">
                          <a:noAutofit/>
                        </wps:bodyPr>
                      </wps:wsp>
                    </wpg:wgp>
                  </a:graphicData>
                </a:graphic>
              </wp:anchor>
            </w:drawing>
          </mc:Choice>
          <mc:Fallback>
            <w:pict>
              <v:group w14:anchorId="589BE2C0" id="Group 138" o:spid="_x0000_s1075" style="position:absolute;left:0;text-align:left;margin-left:411.9pt;margin-top:75.4pt;width:146.5pt;height:35.5pt;z-index:15778816;mso-wrap-distance-left:0;mso-wrap-distance-right:0;mso-position-horizontal-relative:page;mso-position-vertical-relative:text" coordsize="18605,45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">
                <v:shape id="Graphic 139" o:spid="_x0000_s1076" style="position:absolute;left:63;top:63;width:18479;height:4382;visibility:visible;mso-wrap-style:square;v-text-anchor:top" coordsize="1847850,438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" path="m,438150l369443,,1847342,,1477899,438150,,438150xe" filled="f" strokeweight="1pt">
                  <v:path arrowok="t"/>
                </v:shape>
                <v:shape id="Textbox 140" o:spid="_x0000_s1077" type="#_x0000_t202" style="position:absolute;width:18605;height:45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" filled="f" stroked="f">
                  <v:textbox inset="0,0,0,0">
                    <w:txbxContent>
                      <w:p w14:paraId="778DDB20" w14:textId="77777777" w:rsidR="00C72C53" w:rsidRDefault="00C72C53">
                        <w:pPr>
                          <w:spacing w:before="51"/>
                          <w:rPr>
                            <w:b/>
                            <w:sz w:val="18"/>
                          </w:rPr>
                        </w:pPr>
                      </w:p>
                      <w:p w14:paraId="181C57E8" w14:textId="77777777" w:rsidR="00C72C53" w:rsidRDefault="00C72C53">
                        <w:pPr>
                          <w:ind w:left="838"/>
                          <w:rPr>
                            <w:rFonts w:ascii="Arial MT" w:hAnsi="Arial MT"/>
                            <w:sz w:val="18"/>
                          </w:rPr>
                        </w:pPr>
                        <w:r>
                          <w:rPr>
                            <w:rFonts w:ascii="Arial MT" w:hAnsi="Arial MT"/>
                            <w:spacing w:val="-2"/>
                            <w:w w:val="85"/>
                            <w:sz w:val="18"/>
                          </w:rPr>
                          <w:t>N°</w:t>
                        </w:r>
                        <w:r>
                          <w:rPr>
                            <w:rFonts w:ascii="Arial MT" w:hAnsi="Arial MT"/>
                            <w:spacing w:val="-6"/>
                            <w:sz w:val="18"/>
                          </w:rPr>
                          <w:t xml:space="preserve"> </w:t>
                        </w:r>
                        <w:r>
                          <w:rPr>
                            <w:rFonts w:ascii="Arial MT" w:hAnsi="Arial MT"/>
                            <w:spacing w:val="-2"/>
                            <w:w w:val="85"/>
                            <w:sz w:val="18"/>
                          </w:rPr>
                          <w:t>cheptel,</w:t>
                        </w:r>
                        <w:r>
                          <w:rPr>
                            <w:rFonts w:ascii="Arial MT" w:hAnsi="Arial MT"/>
                            <w:spacing w:val="-5"/>
                            <w:sz w:val="18"/>
                          </w:rPr>
                          <w:t xml:space="preserve"> </w:t>
                        </w:r>
                        <w:r>
                          <w:rPr>
                            <w:rFonts w:ascii="Arial MT" w:hAnsi="Arial MT"/>
                            <w:spacing w:val="-2"/>
                            <w:w w:val="85"/>
                            <w:sz w:val="18"/>
                          </w:rPr>
                          <w:t>N°</w:t>
                        </w:r>
                        <w:r>
                          <w:rPr>
                            <w:rFonts w:ascii="Arial MT" w:hAnsi="Arial MT"/>
                            <w:spacing w:val="-3"/>
                            <w:sz w:val="18"/>
                          </w:rPr>
                          <w:t xml:space="preserve"> </w:t>
                        </w:r>
                        <w:r>
                          <w:rPr>
                            <w:rFonts w:ascii="Arial MT" w:hAnsi="Arial MT"/>
                            <w:spacing w:val="-5"/>
                            <w:w w:val="85"/>
                            <w:sz w:val="18"/>
                          </w:rPr>
                          <w:t>IPG</w:t>
                        </w:r>
                      </w:p>
                    </w:txbxContent>
                  </v:textbox>
                </v:shape>
                <w10:wrap anchorx="page"/>
              </v:group>
            </w:pict>
          </mc:Fallback>
        </mc:AlternateContent>
      </w:r>
      <w:r>
        <w:rPr>
          <w:b/>
          <w:sz w:val="24"/>
        </w:rPr>
        <w:t>Légende</w:t>
      </w:r>
      <w:r>
        <w:rPr>
          <w:b/>
          <w:spacing w:val="-3"/>
          <w:sz w:val="24"/>
        </w:rPr>
        <w:t xml:space="preserve"> </w:t>
      </w:r>
      <w:r>
        <w:rPr>
          <w:b/>
          <w:spacing w:val="-10"/>
          <w:sz w:val="24"/>
        </w:rPr>
        <w:t>:</w:t>
      </w:r>
    </w:p>
    <w:p w14:paraId="0BFE00B7" w14:textId="77777777" w:rsidR="009F3FCB" w:rsidRDefault="00FF2892">
      <w:pPr>
        <w:pStyle w:val="Corpsdetexte"/>
        <w:spacing w:before="10"/>
        <w:ind w:left="0"/>
        <w:rPr>
          <w:b/>
          <w:sz w:val="13"/>
        </w:rPr>
      </w:pPr>
      <w:r>
        <w:rPr>
          <w:b/>
          <w:noProof/>
          <w:sz w:val="13"/>
          <w:lang w:eastAsia="fr-FR"/>
        </w:rPr>
        <mc:AlternateContent>
          <mc:Choice Requires="wps">
            <w:drawing>
              <wp:anchor distT="0" distB="0" distL="0" distR="0" simplePos="0" relativeHeight="487629312" behindDoc="1" locked="0" layoutInCell="1" allowOverlap="1" wp14:anchorId="6E6538A7" wp14:editId="3C3B50EF">
                <wp:simplePos x="0" y="0"/>
                <wp:positionH relativeFrom="page">
                  <wp:posOffset>967701</wp:posOffset>
                </wp:positionH>
                <wp:positionV relativeFrom="paragraph">
                  <wp:posOffset>124483</wp:posOffset>
                </wp:positionV>
                <wp:extent cx="1971675" cy="390525"/>
                <wp:effectExtent l="0" t="0" r="0" b="0"/>
                <wp:wrapTopAndBottom/>
                <wp:docPr id="141" name="Textbox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71675" cy="390525"/>
                        </a:xfrm>
                        <a:prstGeom prst="rect">
                          <a:avLst/>
                        </a:prstGeom>
                        <a:ln w="6350">
                          <a:solidFill>
                            <a:srgbClr val="000000"/>
                          </a:solidFill>
                          <a:prstDash val="solid"/>
                        </a:ln>
                      </wps:spPr>
                      <wps:txbx>
                        <w:txbxContent>
                          <w:p w14:paraId="4E983F97" w14:textId="77777777" w:rsidR="00C72C53" w:rsidRDefault="00C72C53">
                            <w:pPr>
                              <w:pStyle w:val="Corpsdetexte"/>
                              <w:spacing w:before="74"/>
                              <w:ind w:left="2"/>
                              <w:jc w:val="center"/>
                              <w:rPr>
                                <w:rFonts w:ascii="Arial MT" w:hAnsi="Arial MT"/>
                              </w:rPr>
                            </w:pPr>
                            <w:r>
                              <w:rPr>
                                <w:rFonts w:ascii="Arial MT" w:hAnsi="Arial MT"/>
                                <w:spacing w:val="-2"/>
                                <w:w w:val="90"/>
                              </w:rPr>
                              <w:t>Opération</w:t>
                            </w:r>
                          </w:p>
                        </w:txbxContent>
                      </wps:txbx>
                      <wps:bodyPr wrap="square" lIns="0" tIns="0" rIns="0" bIns="0" rtlCol="0">
                        <a:noAutofit/>
                      </wps:bodyPr>
                    </wps:wsp>
                  </a:graphicData>
                </a:graphic>
              </wp:anchor>
            </w:drawing>
          </mc:Choice>
          <mc:Fallback>
            <w:pict>
              <v:shape w14:anchorId="6E6538A7" id="Textbox 141" o:spid="_x0000_s1078" type="#_x0000_t202" style="position:absolute;margin-left:76.2pt;margin-top:9.8pt;width:155.25pt;height:30.75pt;z-index:-156871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" filled="f" strokeweight=".5pt">
                <v:path arrowok="t"/>
                <v:textbox inset="0,0,0,0">
                  <w:txbxContent>
                    <w:p w14:paraId="4E983F97" w14:textId="77777777" w:rsidR="00C72C53" w:rsidRDefault="00C72C53">
                      <w:pPr>
                        <w:pStyle w:val="Corpsdetexte"/>
                        <w:spacing w:before="74"/>
                        <w:ind w:left="2"/>
                        <w:jc w:val="center"/>
                        <w:rPr>
                          <w:rFonts w:ascii="Arial MT" w:hAnsi="Arial MT"/>
                        </w:rPr>
                      </w:pPr>
                      <w:r>
                        <w:rPr>
                          <w:rFonts w:ascii="Arial MT" w:hAnsi="Arial MT"/>
                          <w:spacing w:val="-2"/>
                          <w:w w:val="90"/>
                        </w:rPr>
                        <w:t>Opération</w:t>
                      </w:r>
                    </w:p>
                  </w:txbxContent>
                </v:textbox>
                <w10:wrap type="topAndBottom" anchorx="page"/>
              </v:shape>
            </w:pict>
          </mc:Fallback>
        </mc:AlternateContent>
      </w:r>
      <w:r>
        <w:rPr>
          <w:b/>
          <w:noProof/>
          <w:sz w:val="13"/>
          <w:lang w:eastAsia="fr-FR"/>
        </w:rPr>
        <mc:AlternateContent>
          <mc:Choice Requires="wpg">
            <w:drawing>
              <wp:anchor distT="0" distB="0" distL="0" distR="0" simplePos="0" relativeHeight="487629824" behindDoc="1" locked="0" layoutInCell="1" allowOverlap="1" wp14:anchorId="4A9CBAD0" wp14:editId="79B79D2B">
                <wp:simplePos x="0" y="0"/>
                <wp:positionH relativeFrom="page">
                  <wp:posOffset>3303651</wp:posOffset>
                </wp:positionH>
                <wp:positionV relativeFrom="paragraph">
                  <wp:posOffset>116838</wp:posOffset>
                </wp:positionV>
                <wp:extent cx="1345565" cy="355600"/>
                <wp:effectExtent l="0" t="0" r="0" b="0"/>
                <wp:wrapTopAndBottom/>
                <wp:docPr id="142" name="Group 1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45565" cy="355600"/>
                          <a:chOff x="0" y="0"/>
                          <a:chExt cx="1345565" cy="355600"/>
                        </a:xfrm>
                      </wpg:grpSpPr>
                      <wps:wsp>
                        <wps:cNvPr id="143" name="Graphic 143"/>
                        <wps:cNvSpPr/>
                        <wps:spPr>
                          <a:xfrm>
                            <a:off x="6350" y="6350"/>
                            <a:ext cx="1332865" cy="342900"/>
                          </a:xfrm>
                          <a:custGeom>
                            <a:avLst/>
                            <a:gdLst/>
                            <a:ahLst/>
                            <a:cxnLst/>
                            <a:rect l="l" t="t" r="r" b="b"/>
                            <a:pathLst>
                              <a:path w="1332865" h="342900">
                                <a:moveTo>
                                  <a:pt x="0" y="0"/>
                                </a:moveTo>
                                <a:lnTo>
                                  <a:pt x="1332484" y="0"/>
                                </a:lnTo>
                                <a:lnTo>
                                  <a:pt x="1332484" y="278511"/>
                                </a:lnTo>
                                <a:lnTo>
                                  <a:pt x="1263589" y="278904"/>
                                </a:lnTo>
                                <a:lnTo>
                                  <a:pt x="1199429" y="280036"/>
                                </a:lnTo>
                                <a:lnTo>
                                  <a:pt x="1139640" y="281832"/>
                                </a:lnTo>
                                <a:lnTo>
                                  <a:pt x="1083857" y="284216"/>
                                </a:lnTo>
                                <a:lnTo>
                                  <a:pt x="1031716" y="287115"/>
                                </a:lnTo>
                                <a:lnTo>
                                  <a:pt x="982852" y="290453"/>
                                </a:lnTo>
                                <a:lnTo>
                                  <a:pt x="936902" y="294157"/>
                                </a:lnTo>
                                <a:lnTo>
                                  <a:pt x="893502" y="298152"/>
                                </a:lnTo>
                                <a:lnTo>
                                  <a:pt x="852287" y="302363"/>
                                </a:lnTo>
                                <a:lnTo>
                                  <a:pt x="812892" y="306716"/>
                                </a:lnTo>
                                <a:lnTo>
                                  <a:pt x="774955" y="311137"/>
                                </a:lnTo>
                                <a:lnTo>
                                  <a:pt x="701994" y="319881"/>
                                </a:lnTo>
                                <a:lnTo>
                                  <a:pt x="666241" y="324056"/>
                                </a:lnTo>
                                <a:lnTo>
                                  <a:pt x="594373" y="331639"/>
                                </a:lnTo>
                                <a:lnTo>
                                  <a:pt x="519591" y="337702"/>
                                </a:lnTo>
                                <a:lnTo>
                                  <a:pt x="480196" y="339977"/>
                                </a:lnTo>
                                <a:lnTo>
                                  <a:pt x="438981" y="341649"/>
                                </a:lnTo>
                                <a:lnTo>
                                  <a:pt x="395581" y="342644"/>
                                </a:lnTo>
                                <a:lnTo>
                                  <a:pt x="349631" y="342885"/>
                                </a:lnTo>
                                <a:lnTo>
                                  <a:pt x="300767" y="342299"/>
                                </a:lnTo>
                                <a:lnTo>
                                  <a:pt x="248626" y="340812"/>
                                </a:lnTo>
                                <a:lnTo>
                                  <a:pt x="192843" y="338349"/>
                                </a:lnTo>
                                <a:lnTo>
                                  <a:pt x="133054" y="334835"/>
                                </a:lnTo>
                                <a:lnTo>
                                  <a:pt x="68894" y="330196"/>
                                </a:lnTo>
                                <a:lnTo>
                                  <a:pt x="0" y="324357"/>
                                </a:lnTo>
                                <a:lnTo>
                                  <a:pt x="0" y="0"/>
                                </a:lnTo>
                                <a:close/>
                              </a:path>
                            </a:pathLst>
                          </a:custGeom>
                          <a:ln w="12700">
                            <a:solidFill>
                              <a:srgbClr val="000000"/>
                            </a:solidFill>
                            <a:prstDash val="solid"/>
                          </a:ln>
                        </wps:spPr>
                        <wps:bodyPr wrap="square" lIns="0" tIns="0" rIns="0" bIns="0" rtlCol="0">
                          <a:prstTxWarp prst="textNoShape">
                            <a:avLst/>
                          </a:prstTxWarp>
                          <a:noAutofit/>
                        </wps:bodyPr>
                      </wps:wsp>
                      <wps:wsp>
                        <wps:cNvPr id="144" name="Textbox 144"/>
                        <wps:cNvSpPr txBox="1"/>
                        <wps:spPr>
                          <a:xfrm>
                            <a:off x="12700" y="12700"/>
                            <a:ext cx="1320165" cy="308610"/>
                          </a:xfrm>
                          <a:prstGeom prst="rect">
                            <a:avLst/>
                          </a:prstGeom>
                        </wps:spPr>
                        <wps:txbx>
                          <w:txbxContent>
                            <w:p w14:paraId="5A04F262" w14:textId="77777777" w:rsidR="00C72C53" w:rsidRDefault="00C72C53">
                              <w:pPr>
                                <w:spacing w:before="113"/>
                                <w:jc w:val="center"/>
                                <w:rPr>
                                  <w:rFonts w:ascii="Arial MT"/>
                                  <w:sz w:val="18"/>
                                </w:rPr>
                              </w:pPr>
                              <w:r>
                                <w:rPr>
                                  <w:rFonts w:ascii="Arial MT"/>
                                  <w:spacing w:val="-2"/>
                                  <w:w w:val="90"/>
                                  <w:sz w:val="18"/>
                                </w:rPr>
                                <w:t>Document</w:t>
                              </w:r>
                            </w:p>
                          </w:txbxContent>
                        </wps:txbx>
                        <wps:bodyPr wrap="square" lIns="0" tIns="0" rIns="0" bIns="0" rtlCol="0">
                          <a:noAutofit/>
                        </wps:bodyPr>
                      </wps:wsp>
                    </wpg:wgp>
                  </a:graphicData>
                </a:graphic>
              </wp:anchor>
            </w:drawing>
          </mc:Choice>
          <mc:Fallback>
            <w:pict>
              <v:group w14:anchorId="4A9CBAD0" id="Group 142" o:spid="_x0000_s1079" style="position:absolute;margin-left:260.15pt;margin-top:9.2pt;width:105.95pt;height:28pt;z-index:-15686656;mso-wrap-distance-left:0;mso-wrap-distance-right:0;mso-position-horizontal-relative:page;mso-position-vertical-relative:text" coordsize="13455,35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">
                <v:shape id="Graphic 143" o:spid="_x0000_s1080" style="position:absolute;left:63;top:63;width:13329;height:3429;visibility:visible;mso-wrap-style:square;v-text-anchor:top" coordsize="1332865,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" path="m,l1332484,r,278511l1263589,278904r-64160,1132l1139640,281832r-55783,2384l1031716,287115r-48864,3338l936902,294157r-43400,3995l852287,302363r-39395,4353l774955,311137r-72961,8744l666241,324056r-71868,7583l519591,337702r-39395,2275l438981,341649r-43400,995l349631,342885r-48864,-586l248626,340812r-55783,-2463l133054,334835,68894,330196,,324357,,xe" filled="f" strokeweight="1pt">
                  <v:path arrowok="t"/>
                </v:shape>
                <v:shape id="Textbox 144" o:spid="_x0000_s1081" type="#_x0000_t202" style="position:absolute;left:127;top:127;width:13201;height:30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" filled="f" stroked="f">
                  <v:textbox inset="0,0,0,0">
                    <w:txbxContent>
                      <w:p w14:paraId="5A04F262" w14:textId="77777777" w:rsidR="00C72C53" w:rsidRDefault="00C72C53">
                        <w:pPr>
                          <w:spacing w:before="113"/>
                          <w:jc w:val="center"/>
                          <w:rPr>
                            <w:rFonts w:ascii="Arial MT"/>
                            <w:sz w:val="18"/>
                          </w:rPr>
                        </w:pPr>
                        <w:r>
                          <w:rPr>
                            <w:rFonts w:ascii="Arial MT"/>
                            <w:spacing w:val="-2"/>
                            <w:w w:val="90"/>
                            <w:sz w:val="18"/>
                          </w:rPr>
                          <w:t>Document</w:t>
                        </w:r>
                      </w:p>
                    </w:txbxContent>
                  </v:textbox>
                </v:shape>
                <w10:wrap type="topAndBottom" anchorx="page"/>
              </v:group>
            </w:pict>
          </mc:Fallback>
        </mc:AlternateContent>
      </w:r>
    </w:p>
    <w:p w14:paraId="2A6E135F" w14:textId="77777777" w:rsidR="009F3FCB" w:rsidRDefault="009F3FCB">
      <w:pPr>
        <w:pStyle w:val="Corpsdetexte"/>
        <w:rPr>
          <w:b/>
          <w:sz w:val="13"/>
        </w:rPr>
        <w:sectPr w:rsidR="009F3FCB">
          <w:pgSz w:w="11910" w:h="16840"/>
          <w:pgMar w:top="1400" w:right="566" w:bottom="980" w:left="1275" w:header="720" w:footer="784" w:gutter="0"/>
          <w:cols w:space="720"/>
        </w:sectPr>
      </w:pPr>
    </w:p>
    <w:p w14:paraId="5BE9E167" w14:textId="77777777" w:rsidR="009F3FCB" w:rsidRDefault="009F3FCB">
      <w:pPr>
        <w:pStyle w:val="Corpsdetexte"/>
        <w:ind w:left="0"/>
        <w:rPr>
          <w:b/>
          <w:sz w:val="20"/>
        </w:rPr>
      </w:pPr>
    </w:p>
    <w:p w14:paraId="3679079B" w14:textId="77777777" w:rsidR="009F3FCB" w:rsidRDefault="009F3FCB">
      <w:pPr>
        <w:pStyle w:val="Corpsdetexte"/>
        <w:spacing w:before="92"/>
        <w:ind w:left="0"/>
        <w:rPr>
          <w:b/>
          <w:sz w:val="20"/>
        </w:rPr>
      </w:pPr>
    </w:p>
    <w:tbl>
      <w:tblPr>
        <w:tblStyle w:val="TableNormal"/>
        <w:tblW w:w="0" w:type="auto"/>
        <w:tblInd w:w="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91"/>
        <w:gridCol w:w="1512"/>
        <w:gridCol w:w="3005"/>
        <w:gridCol w:w="2888"/>
      </w:tblGrid>
      <w:tr w:rsidR="009F3FCB" w14:paraId="460BEC7F" w14:textId="77777777">
        <w:trPr>
          <w:trHeight w:val="633"/>
        </w:trPr>
        <w:tc>
          <w:tcPr>
            <w:tcW w:w="1891" w:type="dxa"/>
            <w:shd w:val="clear" w:color="auto" w:fill="CCCCCC"/>
          </w:tcPr>
          <w:p w14:paraId="5C25A152" w14:textId="77777777" w:rsidR="009F3FCB" w:rsidRDefault="00FF2892">
            <w:pPr>
              <w:pStyle w:val="TableParagraph"/>
              <w:spacing w:before="171"/>
              <w:ind w:left="107"/>
              <w:rPr>
                <w:sz w:val="24"/>
              </w:rPr>
            </w:pPr>
            <w:r>
              <w:rPr>
                <w:strike/>
                <w:spacing w:val="-2"/>
                <w:sz w:val="24"/>
              </w:rPr>
              <w:t>Etape</w:t>
            </w:r>
          </w:p>
        </w:tc>
        <w:tc>
          <w:tcPr>
            <w:tcW w:w="1512" w:type="dxa"/>
            <w:shd w:val="clear" w:color="auto" w:fill="CCCCCC"/>
          </w:tcPr>
          <w:p w14:paraId="2AAAA2BA" w14:textId="77777777" w:rsidR="009F3FCB" w:rsidRDefault="00FF2892">
            <w:pPr>
              <w:pStyle w:val="TableParagraph"/>
              <w:spacing w:before="171"/>
              <w:ind w:left="107"/>
              <w:rPr>
                <w:sz w:val="24"/>
              </w:rPr>
            </w:pPr>
            <w:r>
              <w:rPr>
                <w:strike/>
                <w:spacing w:val="-2"/>
                <w:sz w:val="24"/>
              </w:rPr>
              <w:t>Opérateur</w:t>
            </w:r>
          </w:p>
        </w:tc>
        <w:tc>
          <w:tcPr>
            <w:tcW w:w="3005" w:type="dxa"/>
            <w:shd w:val="clear" w:color="auto" w:fill="CCCCCC"/>
          </w:tcPr>
          <w:p w14:paraId="6F318E89" w14:textId="77777777" w:rsidR="009F3FCB" w:rsidRDefault="00FF2892">
            <w:pPr>
              <w:pStyle w:val="TableParagraph"/>
              <w:spacing w:before="171"/>
              <w:ind w:left="108"/>
              <w:rPr>
                <w:sz w:val="24"/>
              </w:rPr>
            </w:pPr>
            <w:r>
              <w:rPr>
                <w:strike/>
                <w:sz w:val="24"/>
              </w:rPr>
              <w:t>Points</w:t>
            </w:r>
            <w:r>
              <w:rPr>
                <w:strike/>
                <w:spacing w:val="-1"/>
                <w:sz w:val="24"/>
              </w:rPr>
              <w:t xml:space="preserve"> </w:t>
            </w:r>
            <w:r>
              <w:rPr>
                <w:strike/>
                <w:sz w:val="24"/>
              </w:rPr>
              <w:t>à</w:t>
            </w:r>
            <w:r>
              <w:rPr>
                <w:strike/>
                <w:spacing w:val="-1"/>
                <w:sz w:val="24"/>
              </w:rPr>
              <w:t xml:space="preserve"> </w:t>
            </w:r>
            <w:r>
              <w:rPr>
                <w:strike/>
                <w:spacing w:val="-2"/>
                <w:sz w:val="24"/>
              </w:rPr>
              <w:t>contrôler</w:t>
            </w:r>
          </w:p>
        </w:tc>
        <w:tc>
          <w:tcPr>
            <w:tcW w:w="2888" w:type="dxa"/>
            <w:shd w:val="clear" w:color="auto" w:fill="CCCCCC"/>
          </w:tcPr>
          <w:p w14:paraId="5B361D39" w14:textId="77777777" w:rsidR="009F3FCB" w:rsidRDefault="00FF2892">
            <w:pPr>
              <w:pStyle w:val="TableParagraph"/>
              <w:spacing w:before="35"/>
              <w:ind w:left="106"/>
              <w:rPr>
                <w:sz w:val="24"/>
              </w:rPr>
            </w:pPr>
            <w:r>
              <w:rPr>
                <w:strike/>
                <w:sz w:val="24"/>
              </w:rPr>
              <w:t>Points</w:t>
            </w:r>
            <w:r>
              <w:rPr>
                <w:strike/>
                <w:spacing w:val="-15"/>
                <w:sz w:val="24"/>
              </w:rPr>
              <w:t xml:space="preserve"> </w:t>
            </w:r>
            <w:r>
              <w:rPr>
                <w:strike/>
                <w:sz w:val="24"/>
              </w:rPr>
              <w:t>à</w:t>
            </w:r>
            <w:r>
              <w:rPr>
                <w:strike/>
                <w:spacing w:val="-15"/>
                <w:sz w:val="24"/>
              </w:rPr>
              <w:t xml:space="preserve"> </w:t>
            </w:r>
            <w:r>
              <w:rPr>
                <w:strike/>
                <w:sz w:val="24"/>
              </w:rPr>
              <w:t>contrôler</w:t>
            </w:r>
            <w:r>
              <w:rPr>
                <w:strike/>
                <w:spacing w:val="-15"/>
                <w:sz w:val="24"/>
              </w:rPr>
              <w:t xml:space="preserve"> </w:t>
            </w:r>
            <w:r>
              <w:rPr>
                <w:strike/>
                <w:sz w:val="24"/>
              </w:rPr>
              <w:t>communs</w:t>
            </w:r>
            <w:r>
              <w:rPr>
                <w:sz w:val="24"/>
              </w:rPr>
              <w:t xml:space="preserve"> </w:t>
            </w:r>
            <w:r>
              <w:rPr>
                <w:strike/>
                <w:sz w:val="24"/>
              </w:rPr>
              <w:t>aux étapes</w:t>
            </w:r>
          </w:p>
        </w:tc>
      </w:tr>
      <w:tr w:rsidR="009F3FCB" w14:paraId="4FC6C1EC" w14:textId="77777777">
        <w:trPr>
          <w:trHeight w:val="4865"/>
        </w:trPr>
        <w:tc>
          <w:tcPr>
            <w:tcW w:w="1891" w:type="dxa"/>
          </w:tcPr>
          <w:p w14:paraId="527CA757" w14:textId="77777777" w:rsidR="009F3FCB" w:rsidRDefault="009F3FCB">
            <w:pPr>
              <w:pStyle w:val="TableParagraph"/>
              <w:rPr>
                <w:b/>
                <w:sz w:val="24"/>
              </w:rPr>
            </w:pPr>
          </w:p>
          <w:p w14:paraId="132CA154" w14:textId="77777777" w:rsidR="009F3FCB" w:rsidRDefault="009F3FCB">
            <w:pPr>
              <w:pStyle w:val="TableParagraph"/>
              <w:rPr>
                <w:b/>
                <w:sz w:val="24"/>
              </w:rPr>
            </w:pPr>
          </w:p>
          <w:p w14:paraId="3235DC7F" w14:textId="77777777" w:rsidR="009F3FCB" w:rsidRDefault="009F3FCB">
            <w:pPr>
              <w:pStyle w:val="TableParagraph"/>
              <w:rPr>
                <w:b/>
                <w:sz w:val="24"/>
              </w:rPr>
            </w:pPr>
          </w:p>
          <w:p w14:paraId="5758CAD4" w14:textId="77777777" w:rsidR="009F3FCB" w:rsidRDefault="009F3FCB">
            <w:pPr>
              <w:pStyle w:val="TableParagraph"/>
              <w:spacing w:before="270"/>
              <w:rPr>
                <w:b/>
                <w:sz w:val="24"/>
              </w:rPr>
            </w:pPr>
          </w:p>
          <w:p w14:paraId="046A06EE" w14:textId="77777777" w:rsidR="009F3FCB" w:rsidRDefault="00FF2892">
            <w:pPr>
              <w:pStyle w:val="TableParagraph"/>
              <w:ind w:left="107"/>
              <w:rPr>
                <w:sz w:val="24"/>
              </w:rPr>
            </w:pPr>
            <w:r>
              <w:rPr>
                <w:strike/>
                <w:spacing w:val="-2"/>
                <w:sz w:val="24"/>
              </w:rPr>
              <w:t>Naissage</w:t>
            </w:r>
          </w:p>
          <w:p w14:paraId="729878C1" w14:textId="77777777" w:rsidR="009F3FCB" w:rsidRDefault="009F3FCB">
            <w:pPr>
              <w:pStyle w:val="TableParagraph"/>
              <w:rPr>
                <w:b/>
                <w:sz w:val="24"/>
              </w:rPr>
            </w:pPr>
          </w:p>
          <w:p w14:paraId="5E5D68F7" w14:textId="77777777" w:rsidR="009F3FCB" w:rsidRDefault="009F3FCB">
            <w:pPr>
              <w:pStyle w:val="TableParagraph"/>
              <w:rPr>
                <w:b/>
                <w:sz w:val="24"/>
              </w:rPr>
            </w:pPr>
          </w:p>
          <w:p w14:paraId="4090B874" w14:textId="77777777" w:rsidR="009F3FCB" w:rsidRDefault="009F3FCB">
            <w:pPr>
              <w:pStyle w:val="TableParagraph"/>
              <w:rPr>
                <w:b/>
                <w:sz w:val="24"/>
              </w:rPr>
            </w:pPr>
          </w:p>
          <w:p w14:paraId="0B010320" w14:textId="77777777" w:rsidR="009F3FCB" w:rsidRDefault="009F3FCB">
            <w:pPr>
              <w:pStyle w:val="TableParagraph"/>
              <w:rPr>
                <w:b/>
                <w:sz w:val="24"/>
              </w:rPr>
            </w:pPr>
          </w:p>
          <w:p w14:paraId="40E192F4" w14:textId="77777777" w:rsidR="009F3FCB" w:rsidRDefault="009F3FCB">
            <w:pPr>
              <w:pStyle w:val="TableParagraph"/>
              <w:rPr>
                <w:b/>
                <w:sz w:val="24"/>
              </w:rPr>
            </w:pPr>
          </w:p>
          <w:p w14:paraId="28CF7A8D" w14:textId="77777777" w:rsidR="009F3FCB" w:rsidRDefault="009F3FCB">
            <w:pPr>
              <w:pStyle w:val="TableParagraph"/>
              <w:rPr>
                <w:b/>
                <w:sz w:val="24"/>
              </w:rPr>
            </w:pPr>
          </w:p>
          <w:p w14:paraId="3A9D39E1" w14:textId="77777777" w:rsidR="009F3FCB" w:rsidRDefault="009F3FCB">
            <w:pPr>
              <w:pStyle w:val="TableParagraph"/>
              <w:spacing w:before="231"/>
              <w:rPr>
                <w:b/>
                <w:sz w:val="24"/>
              </w:rPr>
            </w:pPr>
          </w:p>
          <w:p w14:paraId="3CC25198" w14:textId="77777777" w:rsidR="009F3FCB" w:rsidRDefault="00FF2892">
            <w:pPr>
              <w:pStyle w:val="TableParagraph"/>
              <w:ind w:left="107"/>
              <w:rPr>
                <w:sz w:val="24"/>
              </w:rPr>
            </w:pPr>
            <w:r>
              <w:rPr>
                <w:strike/>
                <w:spacing w:val="-2"/>
                <w:sz w:val="24"/>
              </w:rPr>
              <w:t>Elevage</w:t>
            </w:r>
          </w:p>
        </w:tc>
        <w:tc>
          <w:tcPr>
            <w:tcW w:w="1512" w:type="dxa"/>
          </w:tcPr>
          <w:p w14:paraId="05C0FA6E" w14:textId="77777777" w:rsidR="009F3FCB" w:rsidRDefault="009F3FCB">
            <w:pPr>
              <w:pStyle w:val="TableParagraph"/>
              <w:rPr>
                <w:b/>
                <w:sz w:val="24"/>
              </w:rPr>
            </w:pPr>
          </w:p>
          <w:p w14:paraId="57540901" w14:textId="77777777" w:rsidR="009F3FCB" w:rsidRDefault="009F3FCB">
            <w:pPr>
              <w:pStyle w:val="TableParagraph"/>
              <w:rPr>
                <w:b/>
                <w:sz w:val="24"/>
              </w:rPr>
            </w:pPr>
          </w:p>
          <w:p w14:paraId="4DEA4A4C" w14:textId="77777777" w:rsidR="009F3FCB" w:rsidRDefault="009F3FCB">
            <w:pPr>
              <w:pStyle w:val="TableParagraph"/>
              <w:rPr>
                <w:b/>
                <w:sz w:val="24"/>
              </w:rPr>
            </w:pPr>
          </w:p>
          <w:p w14:paraId="303124C5" w14:textId="77777777" w:rsidR="009F3FCB" w:rsidRDefault="009F3FCB">
            <w:pPr>
              <w:pStyle w:val="TableParagraph"/>
              <w:spacing w:before="270"/>
              <w:rPr>
                <w:b/>
                <w:sz w:val="24"/>
              </w:rPr>
            </w:pPr>
          </w:p>
          <w:p w14:paraId="685C6744" w14:textId="77777777" w:rsidR="009F3FCB" w:rsidRDefault="00FF2892">
            <w:pPr>
              <w:pStyle w:val="TableParagraph"/>
              <w:ind w:left="107"/>
              <w:rPr>
                <w:sz w:val="24"/>
              </w:rPr>
            </w:pPr>
            <w:r>
              <w:rPr>
                <w:strike/>
                <w:spacing w:val="-2"/>
                <w:sz w:val="24"/>
              </w:rPr>
              <w:t>Naisseur</w:t>
            </w:r>
          </w:p>
          <w:p w14:paraId="3BF28368" w14:textId="77777777" w:rsidR="009F3FCB" w:rsidRDefault="009F3FCB">
            <w:pPr>
              <w:pStyle w:val="TableParagraph"/>
              <w:rPr>
                <w:b/>
                <w:sz w:val="24"/>
              </w:rPr>
            </w:pPr>
          </w:p>
          <w:p w14:paraId="61A7EF3E" w14:textId="77777777" w:rsidR="009F3FCB" w:rsidRDefault="009F3FCB">
            <w:pPr>
              <w:pStyle w:val="TableParagraph"/>
              <w:rPr>
                <w:b/>
                <w:sz w:val="24"/>
              </w:rPr>
            </w:pPr>
          </w:p>
          <w:p w14:paraId="0291FBCA" w14:textId="77777777" w:rsidR="009F3FCB" w:rsidRDefault="009F3FCB">
            <w:pPr>
              <w:pStyle w:val="TableParagraph"/>
              <w:rPr>
                <w:b/>
                <w:sz w:val="24"/>
              </w:rPr>
            </w:pPr>
          </w:p>
          <w:p w14:paraId="357514D4" w14:textId="77777777" w:rsidR="009F3FCB" w:rsidRDefault="009F3FCB">
            <w:pPr>
              <w:pStyle w:val="TableParagraph"/>
              <w:rPr>
                <w:b/>
                <w:sz w:val="24"/>
              </w:rPr>
            </w:pPr>
          </w:p>
          <w:p w14:paraId="67ACD571" w14:textId="77777777" w:rsidR="009F3FCB" w:rsidRDefault="009F3FCB">
            <w:pPr>
              <w:pStyle w:val="TableParagraph"/>
              <w:rPr>
                <w:b/>
                <w:sz w:val="24"/>
              </w:rPr>
            </w:pPr>
          </w:p>
          <w:p w14:paraId="6C854B61" w14:textId="77777777" w:rsidR="009F3FCB" w:rsidRDefault="009F3FCB">
            <w:pPr>
              <w:pStyle w:val="TableParagraph"/>
              <w:rPr>
                <w:b/>
                <w:sz w:val="24"/>
              </w:rPr>
            </w:pPr>
          </w:p>
          <w:p w14:paraId="50A9C7B1" w14:textId="77777777" w:rsidR="009F3FCB" w:rsidRDefault="009F3FCB">
            <w:pPr>
              <w:pStyle w:val="TableParagraph"/>
              <w:spacing w:before="231"/>
              <w:rPr>
                <w:b/>
                <w:sz w:val="24"/>
              </w:rPr>
            </w:pPr>
          </w:p>
          <w:p w14:paraId="1C5EAA18" w14:textId="77777777" w:rsidR="009F3FCB" w:rsidRDefault="00FF2892">
            <w:pPr>
              <w:pStyle w:val="TableParagraph"/>
              <w:ind w:left="107"/>
              <w:rPr>
                <w:sz w:val="24"/>
              </w:rPr>
            </w:pPr>
            <w:r>
              <w:rPr>
                <w:strike/>
                <w:spacing w:val="-2"/>
                <w:sz w:val="24"/>
              </w:rPr>
              <w:t>Eleveur</w:t>
            </w:r>
          </w:p>
        </w:tc>
        <w:tc>
          <w:tcPr>
            <w:tcW w:w="3005" w:type="dxa"/>
          </w:tcPr>
          <w:p w14:paraId="76B0178F" w14:textId="77777777" w:rsidR="009F3FCB" w:rsidRDefault="00FF2892">
            <w:pPr>
              <w:pStyle w:val="TableParagraph"/>
              <w:numPr>
                <w:ilvl w:val="0"/>
                <w:numId w:val="10"/>
              </w:numPr>
              <w:tabs>
                <w:tab w:val="left" w:pos="166"/>
                <w:tab w:val="left" w:pos="187"/>
              </w:tabs>
              <w:spacing w:before="35"/>
              <w:ind w:right="97" w:hanging="58"/>
              <w:jc w:val="both"/>
              <w:rPr>
                <w:sz w:val="24"/>
              </w:rPr>
            </w:pPr>
            <w:r>
              <w:rPr>
                <w:strike/>
                <w:sz w:val="24"/>
              </w:rPr>
              <w:t xml:space="preserve"> Lieu de naissance des</w:t>
            </w:r>
            <w:r>
              <w:rPr>
                <w:spacing w:val="40"/>
                <w:sz w:val="24"/>
              </w:rPr>
              <w:t xml:space="preserve"> </w:t>
            </w:r>
            <w:r>
              <w:rPr>
                <w:strike/>
                <w:spacing w:val="-4"/>
                <w:sz w:val="24"/>
              </w:rPr>
              <w:t>veaux</w:t>
            </w:r>
          </w:p>
          <w:p w14:paraId="5C84B5AB" w14:textId="77777777" w:rsidR="009F3FCB" w:rsidRDefault="00FF2892">
            <w:pPr>
              <w:pStyle w:val="TableParagraph"/>
              <w:numPr>
                <w:ilvl w:val="0"/>
                <w:numId w:val="10"/>
              </w:numPr>
              <w:tabs>
                <w:tab w:val="left" w:pos="166"/>
                <w:tab w:val="left" w:pos="187"/>
              </w:tabs>
              <w:spacing w:before="38"/>
              <w:ind w:right="96" w:hanging="58"/>
              <w:jc w:val="both"/>
              <w:rPr>
                <w:sz w:val="24"/>
              </w:rPr>
            </w:pPr>
            <w:r>
              <w:rPr>
                <w:strike/>
                <w:sz w:val="24"/>
              </w:rPr>
              <w:t xml:space="preserve"> Conduite d’élevage des</w:t>
            </w:r>
            <w:r>
              <w:rPr>
                <w:sz w:val="24"/>
              </w:rPr>
              <w:t xml:space="preserve"> </w:t>
            </w:r>
            <w:r>
              <w:rPr>
                <w:strike/>
                <w:sz w:val="24"/>
              </w:rPr>
              <w:t>veaux (sevrage, tri)</w:t>
            </w:r>
          </w:p>
          <w:p w14:paraId="6A3A508A" w14:textId="77777777" w:rsidR="009F3FCB" w:rsidRDefault="00FF2892">
            <w:pPr>
              <w:pStyle w:val="TableParagraph"/>
              <w:numPr>
                <w:ilvl w:val="0"/>
                <w:numId w:val="10"/>
              </w:numPr>
              <w:tabs>
                <w:tab w:val="left" w:pos="187"/>
              </w:tabs>
              <w:spacing w:before="41"/>
              <w:ind w:left="187" w:hanging="79"/>
              <w:jc w:val="both"/>
              <w:rPr>
                <w:sz w:val="24"/>
              </w:rPr>
            </w:pPr>
            <w:r>
              <w:rPr>
                <w:strike/>
                <w:spacing w:val="9"/>
                <w:sz w:val="24"/>
              </w:rPr>
              <w:t xml:space="preserve"> </w:t>
            </w:r>
            <w:r>
              <w:rPr>
                <w:strike/>
                <w:sz w:val="24"/>
              </w:rPr>
              <w:t>Alimentation</w:t>
            </w:r>
            <w:r>
              <w:rPr>
                <w:strike/>
                <w:spacing w:val="-1"/>
                <w:sz w:val="24"/>
              </w:rPr>
              <w:t xml:space="preserve"> </w:t>
            </w:r>
            <w:r>
              <w:rPr>
                <w:strike/>
                <w:sz w:val="24"/>
              </w:rPr>
              <w:t>des</w:t>
            </w:r>
            <w:r>
              <w:rPr>
                <w:strike/>
                <w:spacing w:val="-1"/>
                <w:sz w:val="24"/>
              </w:rPr>
              <w:t xml:space="preserve"> </w:t>
            </w:r>
            <w:r>
              <w:rPr>
                <w:strike/>
                <w:spacing w:val="-4"/>
                <w:sz w:val="24"/>
              </w:rPr>
              <w:t>veaux</w:t>
            </w:r>
          </w:p>
          <w:p w14:paraId="5A309BCB" w14:textId="77777777" w:rsidR="009F3FCB" w:rsidRDefault="00FF2892">
            <w:pPr>
              <w:pStyle w:val="TableParagraph"/>
              <w:numPr>
                <w:ilvl w:val="0"/>
                <w:numId w:val="10"/>
              </w:numPr>
              <w:tabs>
                <w:tab w:val="left" w:pos="166"/>
                <w:tab w:val="left" w:pos="187"/>
              </w:tabs>
              <w:spacing w:before="41"/>
              <w:ind w:right="95" w:hanging="58"/>
              <w:jc w:val="both"/>
              <w:rPr>
                <w:sz w:val="24"/>
              </w:rPr>
            </w:pPr>
            <w:r>
              <w:rPr>
                <w:strike/>
                <w:sz w:val="24"/>
              </w:rPr>
              <w:t xml:space="preserve"> Chargement</w:t>
            </w:r>
            <w:r>
              <w:rPr>
                <w:strike/>
                <w:spacing w:val="40"/>
                <w:sz w:val="24"/>
              </w:rPr>
              <w:t xml:space="preserve"> </w:t>
            </w:r>
            <w:r>
              <w:rPr>
                <w:strike/>
                <w:sz w:val="24"/>
              </w:rPr>
              <w:t>global</w:t>
            </w:r>
            <w:r>
              <w:rPr>
                <w:strike/>
                <w:spacing w:val="40"/>
                <w:sz w:val="24"/>
              </w:rPr>
              <w:t xml:space="preserve"> </w:t>
            </w:r>
            <w:r>
              <w:rPr>
                <w:strike/>
                <w:sz w:val="24"/>
              </w:rPr>
              <w:t>de</w:t>
            </w:r>
            <w:r>
              <w:rPr>
                <w:sz w:val="24"/>
              </w:rPr>
              <w:t xml:space="preserve"> </w:t>
            </w:r>
            <w:r>
              <w:rPr>
                <w:strike/>
                <w:spacing w:val="-2"/>
                <w:sz w:val="24"/>
              </w:rPr>
              <w:t>l’exploitation</w:t>
            </w:r>
          </w:p>
          <w:p w14:paraId="15D59689" w14:textId="77777777" w:rsidR="009F3FCB" w:rsidRDefault="00FF2892">
            <w:pPr>
              <w:pStyle w:val="TableParagraph"/>
              <w:numPr>
                <w:ilvl w:val="0"/>
                <w:numId w:val="10"/>
              </w:numPr>
              <w:tabs>
                <w:tab w:val="left" w:pos="166"/>
                <w:tab w:val="left" w:pos="187"/>
              </w:tabs>
              <w:spacing w:before="38"/>
              <w:ind w:right="96" w:hanging="58"/>
              <w:jc w:val="both"/>
              <w:rPr>
                <w:sz w:val="24"/>
              </w:rPr>
            </w:pPr>
            <w:r>
              <w:rPr>
                <w:strike/>
                <w:sz w:val="24"/>
              </w:rPr>
              <w:t xml:space="preserve"> Taux de</w:t>
            </w:r>
            <w:r>
              <w:rPr>
                <w:strike/>
                <w:spacing w:val="-3"/>
                <w:sz w:val="24"/>
              </w:rPr>
              <w:t xml:space="preserve"> </w:t>
            </w:r>
            <w:r>
              <w:rPr>
                <w:strike/>
                <w:sz w:val="24"/>
              </w:rPr>
              <w:t>renouvellement</w:t>
            </w:r>
            <w:r>
              <w:rPr>
                <w:strike/>
                <w:spacing w:val="-2"/>
                <w:sz w:val="24"/>
              </w:rPr>
              <w:t xml:space="preserve"> </w:t>
            </w:r>
            <w:r>
              <w:rPr>
                <w:strike/>
                <w:sz w:val="24"/>
              </w:rPr>
              <w:t>du</w:t>
            </w:r>
            <w:r>
              <w:rPr>
                <w:sz w:val="24"/>
              </w:rPr>
              <w:t xml:space="preserve"> </w:t>
            </w:r>
            <w:r>
              <w:rPr>
                <w:strike/>
                <w:sz w:val="24"/>
              </w:rPr>
              <w:t>troupeau de mères</w:t>
            </w:r>
          </w:p>
          <w:p w14:paraId="3DFCCCCD" w14:textId="77777777" w:rsidR="009F3FCB" w:rsidRDefault="00FF2892">
            <w:pPr>
              <w:pStyle w:val="TableParagraph"/>
              <w:numPr>
                <w:ilvl w:val="0"/>
                <w:numId w:val="10"/>
              </w:numPr>
              <w:tabs>
                <w:tab w:val="left" w:pos="260"/>
              </w:tabs>
              <w:spacing w:before="42"/>
              <w:ind w:left="260" w:hanging="152"/>
              <w:jc w:val="both"/>
              <w:rPr>
                <w:sz w:val="24"/>
              </w:rPr>
            </w:pPr>
            <w:r>
              <w:rPr>
                <w:strike/>
                <w:sz w:val="24"/>
              </w:rPr>
              <w:t>Surface</w:t>
            </w:r>
            <w:r>
              <w:rPr>
                <w:strike/>
                <w:spacing w:val="-4"/>
                <w:sz w:val="24"/>
              </w:rPr>
              <w:t xml:space="preserve"> </w:t>
            </w:r>
            <w:r>
              <w:rPr>
                <w:strike/>
                <w:sz w:val="24"/>
              </w:rPr>
              <w:t>en</w:t>
            </w:r>
            <w:r>
              <w:rPr>
                <w:strike/>
                <w:spacing w:val="-2"/>
                <w:sz w:val="24"/>
              </w:rPr>
              <w:t xml:space="preserve"> </w:t>
            </w:r>
            <w:r>
              <w:rPr>
                <w:strike/>
                <w:spacing w:val="-4"/>
                <w:sz w:val="24"/>
              </w:rPr>
              <w:t>herbe</w:t>
            </w:r>
          </w:p>
          <w:p w14:paraId="2649B5CE" w14:textId="77777777" w:rsidR="009F3FCB" w:rsidRDefault="00FF2892">
            <w:pPr>
              <w:pStyle w:val="TableParagraph"/>
              <w:numPr>
                <w:ilvl w:val="0"/>
                <w:numId w:val="10"/>
              </w:numPr>
              <w:tabs>
                <w:tab w:val="left" w:pos="166"/>
                <w:tab w:val="left" w:pos="260"/>
              </w:tabs>
              <w:spacing w:before="88"/>
              <w:ind w:right="98" w:hanging="58"/>
              <w:jc w:val="both"/>
              <w:rPr>
                <w:sz w:val="24"/>
              </w:rPr>
            </w:pPr>
            <w:r>
              <w:rPr>
                <w:noProof/>
                <w:sz w:val="24"/>
                <w:lang w:eastAsia="fr-FR"/>
              </w:rPr>
              <mc:AlternateContent>
                <mc:Choice Requires="wpg">
                  <w:drawing>
                    <wp:anchor distT="0" distB="0" distL="0" distR="0" simplePos="0" relativeHeight="486962176" behindDoc="1" locked="0" layoutInCell="1" allowOverlap="1" wp14:anchorId="14157222" wp14:editId="15C85167">
                      <wp:simplePos x="0" y="0"/>
                      <wp:positionH relativeFrom="column">
                        <wp:posOffset>68580</wp:posOffset>
                      </wp:positionH>
                      <wp:positionV relativeFrom="paragraph">
                        <wp:posOffset>158536</wp:posOffset>
                      </wp:positionV>
                      <wp:extent cx="1771650" cy="7620"/>
                      <wp:effectExtent l="0" t="0" r="0" b="0"/>
                      <wp:wrapNone/>
                      <wp:docPr id="146" name="Group 1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71650" cy="7620"/>
                                <a:chOff x="0" y="0"/>
                                <a:chExt cx="1771650" cy="7620"/>
                              </a:xfrm>
                            </wpg:grpSpPr>
                            <wps:wsp>
                              <wps:cNvPr id="147" name="Graphic 147"/>
                              <wps:cNvSpPr/>
                              <wps:spPr>
                                <a:xfrm>
                                  <a:off x="0" y="0"/>
                                  <a:ext cx="1771650" cy="7620"/>
                                </a:xfrm>
                                <a:custGeom>
                                  <a:avLst/>
                                  <a:gdLst/>
                                  <a:ahLst/>
                                  <a:cxnLst/>
                                  <a:rect l="l" t="t" r="r" b="b"/>
                                  <a:pathLst>
                                    <a:path w="1771650" h="7620">
                                      <a:moveTo>
                                        <a:pt x="1771142" y="0"/>
                                      </a:moveTo>
                                      <a:lnTo>
                                        <a:pt x="0" y="0"/>
                                      </a:lnTo>
                                      <a:lnTo>
                                        <a:pt x="0" y="7619"/>
                                      </a:lnTo>
                                      <a:lnTo>
                                        <a:pt x="1771142" y="7619"/>
                                      </a:lnTo>
                                      <a:lnTo>
                                        <a:pt x="1771142"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60E07BE0" id="Group 146" o:spid="_x0000_s1026" style="position:absolute;margin-left:5.4pt;margin-top:12.5pt;width:139.5pt;height:.6pt;z-index:-16354304;mso-wrap-distance-left:0;mso-wrap-distance-right:0" coordsize="17716,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">
                      <v:shape id="Graphic 147" o:spid="_x0000_s1027" style="position:absolute;width:17716;height:76;visibility:visible;mso-wrap-style:square;v-text-anchor:top" coordsize="177165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" path="m1771142,l,,,7619r1771142,l1771142,xe" fillcolor="black" stroked="f">
                        <v:path arrowok="t"/>
                      </v:shape>
                    </v:group>
                  </w:pict>
                </mc:Fallback>
              </mc:AlternateContent>
            </w:r>
            <w:r>
              <w:rPr>
                <w:sz w:val="24"/>
              </w:rPr>
              <w:t xml:space="preserve">Nombre de cycle </w:t>
            </w:r>
            <w:r>
              <w:rPr>
                <w:strike/>
                <w:spacing w:val="-2"/>
                <w:sz w:val="24"/>
              </w:rPr>
              <w:t>pâture/étable</w:t>
            </w:r>
          </w:p>
          <w:p w14:paraId="74D077CD" w14:textId="77777777" w:rsidR="009F3FCB" w:rsidRDefault="00FF2892">
            <w:pPr>
              <w:pStyle w:val="TableParagraph"/>
              <w:numPr>
                <w:ilvl w:val="0"/>
                <w:numId w:val="10"/>
              </w:numPr>
              <w:tabs>
                <w:tab w:val="left" w:pos="187"/>
              </w:tabs>
              <w:spacing w:before="41"/>
              <w:ind w:left="187" w:hanging="79"/>
              <w:jc w:val="both"/>
              <w:rPr>
                <w:sz w:val="24"/>
              </w:rPr>
            </w:pPr>
            <w:r>
              <w:rPr>
                <w:strike/>
                <w:spacing w:val="11"/>
                <w:sz w:val="24"/>
              </w:rPr>
              <w:t xml:space="preserve"> </w:t>
            </w:r>
            <w:r>
              <w:rPr>
                <w:strike/>
                <w:sz w:val="24"/>
              </w:rPr>
              <w:t>Durée annuelle</w:t>
            </w:r>
            <w:r>
              <w:rPr>
                <w:strike/>
                <w:spacing w:val="-2"/>
                <w:sz w:val="24"/>
              </w:rPr>
              <w:t xml:space="preserve"> </w:t>
            </w:r>
            <w:r>
              <w:rPr>
                <w:strike/>
                <w:sz w:val="24"/>
              </w:rPr>
              <w:t>de</w:t>
            </w:r>
            <w:r>
              <w:rPr>
                <w:strike/>
                <w:spacing w:val="-2"/>
                <w:sz w:val="24"/>
              </w:rPr>
              <w:t xml:space="preserve"> pâturage</w:t>
            </w:r>
          </w:p>
          <w:p w14:paraId="7C90D6C0" w14:textId="77777777" w:rsidR="009F3FCB" w:rsidRDefault="00FF2892">
            <w:pPr>
              <w:pStyle w:val="TableParagraph"/>
              <w:numPr>
                <w:ilvl w:val="0"/>
                <w:numId w:val="10"/>
              </w:numPr>
              <w:tabs>
                <w:tab w:val="left" w:pos="166"/>
                <w:tab w:val="left" w:pos="260"/>
                <w:tab w:val="left" w:pos="1882"/>
              </w:tabs>
              <w:spacing w:before="41"/>
              <w:ind w:right="96" w:hanging="58"/>
              <w:jc w:val="both"/>
              <w:rPr>
                <w:sz w:val="24"/>
              </w:rPr>
            </w:pPr>
            <w:r>
              <w:rPr>
                <w:strike/>
                <w:spacing w:val="-2"/>
                <w:sz w:val="24"/>
              </w:rPr>
              <w:t>Quantité</w:t>
            </w:r>
            <w:r>
              <w:rPr>
                <w:strike/>
                <w:sz w:val="24"/>
              </w:rPr>
              <w:tab/>
            </w:r>
            <w:r>
              <w:rPr>
                <w:strike/>
                <w:spacing w:val="-2"/>
                <w:sz w:val="24"/>
              </w:rPr>
              <w:t>d’aliments</w:t>
            </w:r>
            <w:r>
              <w:rPr>
                <w:spacing w:val="-2"/>
                <w:sz w:val="24"/>
              </w:rPr>
              <w:t xml:space="preserve"> </w:t>
            </w:r>
            <w:r>
              <w:rPr>
                <w:strike/>
                <w:sz w:val="24"/>
              </w:rPr>
              <w:t>concentrés complets ou</w:t>
            </w:r>
            <w:r>
              <w:rPr>
                <w:sz w:val="24"/>
              </w:rPr>
              <w:t xml:space="preserve"> </w:t>
            </w:r>
            <w:r>
              <w:rPr>
                <w:strike/>
                <w:sz w:val="24"/>
              </w:rPr>
              <w:t>complémentaires distribués</w:t>
            </w:r>
          </w:p>
        </w:tc>
        <w:tc>
          <w:tcPr>
            <w:tcW w:w="2888" w:type="dxa"/>
            <w:vMerge w:val="restart"/>
          </w:tcPr>
          <w:p w14:paraId="5B8B7783" w14:textId="77777777" w:rsidR="009F3FCB" w:rsidRDefault="00FF2892">
            <w:pPr>
              <w:pStyle w:val="TableParagraph"/>
              <w:numPr>
                <w:ilvl w:val="0"/>
                <w:numId w:val="9"/>
              </w:numPr>
              <w:tabs>
                <w:tab w:val="left" w:pos="185"/>
              </w:tabs>
              <w:spacing w:before="32"/>
              <w:ind w:left="185" w:hanging="79"/>
              <w:rPr>
                <w:sz w:val="24"/>
              </w:rPr>
            </w:pPr>
            <w:r>
              <w:rPr>
                <w:strike/>
                <w:spacing w:val="13"/>
                <w:sz w:val="24"/>
              </w:rPr>
              <w:t xml:space="preserve"> </w:t>
            </w:r>
            <w:r>
              <w:rPr>
                <w:strike/>
                <w:sz w:val="24"/>
              </w:rPr>
              <w:t>Dossier</w:t>
            </w:r>
            <w:r>
              <w:rPr>
                <w:strike/>
                <w:spacing w:val="-2"/>
                <w:sz w:val="24"/>
              </w:rPr>
              <w:t xml:space="preserve"> d’identification</w:t>
            </w:r>
          </w:p>
          <w:p w14:paraId="1074CEDC" w14:textId="77777777" w:rsidR="009F3FCB" w:rsidRDefault="00FF2892">
            <w:pPr>
              <w:pStyle w:val="TableParagraph"/>
              <w:numPr>
                <w:ilvl w:val="0"/>
                <w:numId w:val="9"/>
              </w:numPr>
              <w:tabs>
                <w:tab w:val="left" w:pos="185"/>
              </w:tabs>
              <w:spacing w:before="41"/>
              <w:ind w:left="185" w:hanging="79"/>
              <w:rPr>
                <w:sz w:val="24"/>
              </w:rPr>
            </w:pPr>
            <w:r>
              <w:rPr>
                <w:strike/>
                <w:spacing w:val="11"/>
                <w:sz w:val="24"/>
              </w:rPr>
              <w:t xml:space="preserve"> </w:t>
            </w:r>
            <w:r>
              <w:rPr>
                <w:strike/>
                <w:spacing w:val="-2"/>
                <w:sz w:val="24"/>
              </w:rPr>
              <w:t>Traçabilité</w:t>
            </w:r>
          </w:p>
          <w:p w14:paraId="6C308178" w14:textId="77777777" w:rsidR="009F3FCB" w:rsidRDefault="00FF2892">
            <w:pPr>
              <w:pStyle w:val="TableParagraph"/>
              <w:numPr>
                <w:ilvl w:val="0"/>
                <w:numId w:val="9"/>
              </w:numPr>
              <w:tabs>
                <w:tab w:val="left" w:pos="185"/>
              </w:tabs>
              <w:spacing w:before="41"/>
              <w:ind w:left="185" w:hanging="79"/>
              <w:rPr>
                <w:sz w:val="24"/>
              </w:rPr>
            </w:pPr>
            <w:r>
              <w:rPr>
                <w:strike/>
                <w:spacing w:val="13"/>
                <w:sz w:val="24"/>
              </w:rPr>
              <w:t xml:space="preserve"> </w:t>
            </w:r>
            <w:r>
              <w:rPr>
                <w:strike/>
                <w:spacing w:val="-2"/>
                <w:sz w:val="24"/>
              </w:rPr>
              <w:t>Localisation</w:t>
            </w:r>
          </w:p>
          <w:p w14:paraId="1BE3D79A" w14:textId="77777777" w:rsidR="009F3FCB" w:rsidRDefault="00FF2892">
            <w:pPr>
              <w:pStyle w:val="TableParagraph"/>
              <w:tabs>
                <w:tab w:val="left" w:pos="2554"/>
              </w:tabs>
              <w:ind w:left="164" w:right="94"/>
              <w:rPr>
                <w:sz w:val="24"/>
              </w:rPr>
            </w:pPr>
            <w:proofErr w:type="gramStart"/>
            <w:r>
              <w:rPr>
                <w:strike/>
                <w:spacing w:val="-2"/>
                <w:sz w:val="24"/>
              </w:rPr>
              <w:t>géographique</w:t>
            </w:r>
            <w:proofErr w:type="gramEnd"/>
            <w:r>
              <w:rPr>
                <w:strike/>
                <w:sz w:val="24"/>
              </w:rPr>
              <w:tab/>
            </w:r>
            <w:r>
              <w:rPr>
                <w:strike/>
                <w:spacing w:val="-6"/>
                <w:sz w:val="24"/>
              </w:rPr>
              <w:t>de</w:t>
            </w:r>
            <w:r>
              <w:rPr>
                <w:spacing w:val="-6"/>
                <w:sz w:val="24"/>
              </w:rPr>
              <w:t xml:space="preserve"> </w:t>
            </w:r>
            <w:r>
              <w:rPr>
                <w:strike/>
                <w:spacing w:val="-2"/>
                <w:sz w:val="24"/>
              </w:rPr>
              <w:t>l’exploitation</w:t>
            </w:r>
          </w:p>
          <w:p w14:paraId="0ED2DDEE" w14:textId="77777777" w:rsidR="009F3FCB" w:rsidRDefault="00FF2892">
            <w:pPr>
              <w:pStyle w:val="TableParagraph"/>
              <w:numPr>
                <w:ilvl w:val="0"/>
                <w:numId w:val="9"/>
              </w:numPr>
              <w:tabs>
                <w:tab w:val="left" w:pos="164"/>
                <w:tab w:val="left" w:pos="185"/>
              </w:tabs>
              <w:spacing w:before="41"/>
              <w:ind w:right="96" w:hanging="58"/>
              <w:rPr>
                <w:sz w:val="24"/>
              </w:rPr>
            </w:pPr>
            <w:r>
              <w:rPr>
                <w:strike/>
                <w:sz w:val="24"/>
              </w:rPr>
              <w:t xml:space="preserve"> Type</w:t>
            </w:r>
            <w:r>
              <w:rPr>
                <w:strike/>
                <w:spacing w:val="40"/>
                <w:sz w:val="24"/>
              </w:rPr>
              <w:t xml:space="preserve"> </w:t>
            </w:r>
            <w:r>
              <w:rPr>
                <w:strike/>
                <w:sz w:val="24"/>
              </w:rPr>
              <w:t>racial</w:t>
            </w:r>
            <w:r>
              <w:rPr>
                <w:strike/>
                <w:spacing w:val="40"/>
                <w:sz w:val="24"/>
              </w:rPr>
              <w:t xml:space="preserve"> </w:t>
            </w:r>
            <w:r>
              <w:rPr>
                <w:strike/>
                <w:sz w:val="24"/>
              </w:rPr>
              <w:t>des</w:t>
            </w:r>
            <w:r>
              <w:rPr>
                <w:strike/>
                <w:spacing w:val="40"/>
                <w:sz w:val="24"/>
              </w:rPr>
              <w:t xml:space="preserve"> </w:t>
            </w:r>
            <w:r>
              <w:rPr>
                <w:strike/>
                <w:sz w:val="24"/>
              </w:rPr>
              <w:t>animaux</w:t>
            </w:r>
            <w:r>
              <w:rPr>
                <w:sz w:val="24"/>
              </w:rPr>
              <w:t xml:space="preserve"> </w:t>
            </w:r>
            <w:r>
              <w:rPr>
                <w:strike/>
                <w:sz w:val="24"/>
              </w:rPr>
              <w:t>destinés à produire l’IGP</w:t>
            </w:r>
          </w:p>
          <w:p w14:paraId="4A98A2AA" w14:textId="77777777" w:rsidR="009F3FCB" w:rsidRDefault="00FF2892">
            <w:pPr>
              <w:pStyle w:val="TableParagraph"/>
              <w:numPr>
                <w:ilvl w:val="0"/>
                <w:numId w:val="9"/>
              </w:numPr>
              <w:tabs>
                <w:tab w:val="left" w:pos="185"/>
              </w:tabs>
              <w:spacing w:before="38"/>
              <w:ind w:left="185" w:hanging="79"/>
              <w:rPr>
                <w:sz w:val="24"/>
              </w:rPr>
            </w:pPr>
            <w:r>
              <w:rPr>
                <w:strike/>
                <w:spacing w:val="7"/>
                <w:sz w:val="24"/>
              </w:rPr>
              <w:t xml:space="preserve"> </w:t>
            </w:r>
            <w:r>
              <w:rPr>
                <w:strike/>
                <w:sz w:val="24"/>
              </w:rPr>
              <w:t>Type</w:t>
            </w:r>
            <w:r>
              <w:rPr>
                <w:strike/>
                <w:spacing w:val="-6"/>
                <w:sz w:val="24"/>
              </w:rPr>
              <w:t xml:space="preserve"> </w:t>
            </w:r>
            <w:r>
              <w:rPr>
                <w:strike/>
                <w:sz w:val="24"/>
              </w:rPr>
              <w:t>racial</w:t>
            </w:r>
            <w:r>
              <w:rPr>
                <w:strike/>
                <w:spacing w:val="-5"/>
                <w:sz w:val="24"/>
              </w:rPr>
              <w:t xml:space="preserve"> </w:t>
            </w:r>
            <w:r>
              <w:rPr>
                <w:strike/>
                <w:sz w:val="24"/>
              </w:rPr>
              <w:t>des</w:t>
            </w:r>
            <w:r>
              <w:rPr>
                <w:strike/>
                <w:spacing w:val="-5"/>
                <w:sz w:val="24"/>
              </w:rPr>
              <w:t xml:space="preserve"> </w:t>
            </w:r>
            <w:r>
              <w:rPr>
                <w:strike/>
                <w:spacing w:val="-2"/>
                <w:sz w:val="24"/>
              </w:rPr>
              <w:t>parentaux</w:t>
            </w:r>
          </w:p>
          <w:p w14:paraId="5CA53E3B" w14:textId="77777777" w:rsidR="009F3FCB" w:rsidRDefault="00FF2892">
            <w:pPr>
              <w:pStyle w:val="TableParagraph"/>
              <w:numPr>
                <w:ilvl w:val="0"/>
                <w:numId w:val="9"/>
              </w:numPr>
              <w:tabs>
                <w:tab w:val="left" w:pos="164"/>
                <w:tab w:val="left" w:pos="185"/>
                <w:tab w:val="left" w:pos="1359"/>
                <w:tab w:val="left" w:pos="1992"/>
              </w:tabs>
              <w:spacing w:before="41"/>
              <w:ind w:right="96" w:hanging="58"/>
              <w:rPr>
                <w:sz w:val="24"/>
              </w:rPr>
            </w:pPr>
            <w:r>
              <w:rPr>
                <w:strike/>
                <w:sz w:val="24"/>
              </w:rPr>
              <w:t xml:space="preserve"> Nombre</w:t>
            </w:r>
            <w:r>
              <w:rPr>
                <w:strike/>
                <w:sz w:val="24"/>
              </w:rPr>
              <w:tab/>
            </w:r>
            <w:r>
              <w:rPr>
                <w:strike/>
                <w:spacing w:val="-4"/>
                <w:sz w:val="24"/>
              </w:rPr>
              <w:t>des</w:t>
            </w:r>
            <w:r>
              <w:rPr>
                <w:strike/>
                <w:sz w:val="24"/>
              </w:rPr>
              <w:tab/>
            </w:r>
            <w:r>
              <w:rPr>
                <w:strike/>
                <w:spacing w:val="-2"/>
                <w:sz w:val="24"/>
              </w:rPr>
              <w:t>sessions</w:t>
            </w:r>
            <w:r>
              <w:rPr>
                <w:spacing w:val="-2"/>
                <w:sz w:val="24"/>
              </w:rPr>
              <w:t xml:space="preserve"> </w:t>
            </w:r>
            <w:r>
              <w:rPr>
                <w:strike/>
                <w:sz w:val="24"/>
              </w:rPr>
              <w:t>cessions physiques</w:t>
            </w:r>
          </w:p>
          <w:p w14:paraId="4A513B8B" w14:textId="77777777" w:rsidR="009F3FCB" w:rsidRDefault="00FF2892">
            <w:pPr>
              <w:pStyle w:val="TableParagraph"/>
              <w:numPr>
                <w:ilvl w:val="0"/>
                <w:numId w:val="9"/>
              </w:numPr>
              <w:tabs>
                <w:tab w:val="left" w:pos="185"/>
              </w:tabs>
              <w:spacing w:before="41"/>
              <w:ind w:left="185" w:hanging="79"/>
              <w:rPr>
                <w:sz w:val="24"/>
              </w:rPr>
            </w:pPr>
            <w:r>
              <w:rPr>
                <w:strike/>
                <w:spacing w:val="9"/>
                <w:sz w:val="24"/>
              </w:rPr>
              <w:t xml:space="preserve"> </w:t>
            </w:r>
            <w:r>
              <w:rPr>
                <w:strike/>
                <w:sz w:val="24"/>
              </w:rPr>
              <w:t>Mise</w:t>
            </w:r>
            <w:r>
              <w:rPr>
                <w:strike/>
                <w:spacing w:val="-2"/>
                <w:sz w:val="24"/>
              </w:rPr>
              <w:t xml:space="preserve"> </w:t>
            </w:r>
            <w:r>
              <w:rPr>
                <w:strike/>
                <w:sz w:val="24"/>
              </w:rPr>
              <w:t xml:space="preserve">en </w:t>
            </w:r>
            <w:r>
              <w:rPr>
                <w:strike/>
                <w:spacing w:val="-2"/>
                <w:sz w:val="24"/>
              </w:rPr>
              <w:t>pension</w:t>
            </w:r>
          </w:p>
          <w:p w14:paraId="296622BB" w14:textId="77777777" w:rsidR="009F3FCB" w:rsidRDefault="00FF2892">
            <w:pPr>
              <w:pStyle w:val="TableParagraph"/>
              <w:numPr>
                <w:ilvl w:val="0"/>
                <w:numId w:val="9"/>
              </w:numPr>
              <w:tabs>
                <w:tab w:val="left" w:pos="164"/>
                <w:tab w:val="left" w:pos="185"/>
                <w:tab w:val="left" w:pos="1723"/>
              </w:tabs>
              <w:spacing w:before="39"/>
              <w:ind w:right="95" w:hanging="58"/>
              <w:rPr>
                <w:sz w:val="24"/>
              </w:rPr>
            </w:pPr>
            <w:r>
              <w:rPr>
                <w:strike/>
                <w:sz w:val="24"/>
              </w:rPr>
              <w:t xml:space="preserve"> Pourcentage</w:t>
            </w:r>
            <w:r>
              <w:rPr>
                <w:strike/>
                <w:sz w:val="24"/>
              </w:rPr>
              <w:tab/>
            </w:r>
            <w:r>
              <w:rPr>
                <w:strike/>
                <w:spacing w:val="-2"/>
                <w:sz w:val="24"/>
              </w:rPr>
              <w:t>d’éléments</w:t>
            </w:r>
            <w:r>
              <w:rPr>
                <w:spacing w:val="-2"/>
                <w:sz w:val="24"/>
              </w:rPr>
              <w:t xml:space="preserve"> </w:t>
            </w:r>
            <w:r>
              <w:rPr>
                <w:strike/>
                <w:sz w:val="24"/>
              </w:rPr>
              <w:t>pérennes du paysage</w:t>
            </w:r>
          </w:p>
          <w:p w14:paraId="4E4F349A" w14:textId="77777777" w:rsidR="009F3FCB" w:rsidRDefault="00FF2892">
            <w:pPr>
              <w:pStyle w:val="TableParagraph"/>
              <w:numPr>
                <w:ilvl w:val="0"/>
                <w:numId w:val="9"/>
              </w:numPr>
              <w:tabs>
                <w:tab w:val="left" w:pos="164"/>
                <w:tab w:val="left" w:pos="185"/>
              </w:tabs>
              <w:spacing w:before="41"/>
              <w:ind w:right="97" w:hanging="58"/>
              <w:rPr>
                <w:sz w:val="24"/>
              </w:rPr>
            </w:pPr>
            <w:r>
              <w:rPr>
                <w:strike/>
                <w:sz w:val="24"/>
              </w:rPr>
              <w:t xml:space="preserve"> Provenance des fourrages</w:t>
            </w:r>
            <w:r>
              <w:rPr>
                <w:sz w:val="24"/>
              </w:rPr>
              <w:t xml:space="preserve"> </w:t>
            </w:r>
            <w:r>
              <w:rPr>
                <w:strike/>
                <w:spacing w:val="-2"/>
                <w:sz w:val="24"/>
              </w:rPr>
              <w:t>distribués</w:t>
            </w:r>
          </w:p>
          <w:p w14:paraId="4FA1DB86" w14:textId="77777777" w:rsidR="009F3FCB" w:rsidRDefault="00FF2892">
            <w:pPr>
              <w:pStyle w:val="TableParagraph"/>
              <w:numPr>
                <w:ilvl w:val="0"/>
                <w:numId w:val="9"/>
              </w:numPr>
              <w:tabs>
                <w:tab w:val="left" w:pos="164"/>
                <w:tab w:val="left" w:pos="185"/>
                <w:tab w:val="left" w:pos="1232"/>
                <w:tab w:val="left" w:pos="1872"/>
              </w:tabs>
              <w:spacing w:before="41"/>
              <w:ind w:right="95" w:hanging="58"/>
              <w:rPr>
                <w:sz w:val="24"/>
              </w:rPr>
            </w:pPr>
            <w:r>
              <w:rPr>
                <w:strike/>
                <w:sz w:val="24"/>
              </w:rPr>
              <w:t xml:space="preserve"> Nature</w:t>
            </w:r>
            <w:r>
              <w:rPr>
                <w:strike/>
                <w:sz w:val="24"/>
              </w:rPr>
              <w:tab/>
            </w:r>
            <w:r>
              <w:rPr>
                <w:strike/>
                <w:spacing w:val="-4"/>
                <w:sz w:val="24"/>
              </w:rPr>
              <w:t>des</w:t>
            </w:r>
            <w:r>
              <w:rPr>
                <w:strike/>
                <w:sz w:val="24"/>
              </w:rPr>
              <w:tab/>
            </w:r>
            <w:r>
              <w:rPr>
                <w:strike/>
                <w:spacing w:val="-2"/>
                <w:sz w:val="24"/>
              </w:rPr>
              <w:t>fourrages</w:t>
            </w:r>
            <w:r>
              <w:rPr>
                <w:spacing w:val="-2"/>
                <w:sz w:val="24"/>
              </w:rPr>
              <w:t xml:space="preserve"> </w:t>
            </w:r>
            <w:r>
              <w:rPr>
                <w:strike/>
                <w:spacing w:val="-2"/>
                <w:sz w:val="24"/>
              </w:rPr>
              <w:t>distribués</w:t>
            </w:r>
          </w:p>
          <w:p w14:paraId="0F6F8CE2" w14:textId="77777777" w:rsidR="009F3FCB" w:rsidRDefault="00FF2892">
            <w:pPr>
              <w:pStyle w:val="TableParagraph"/>
              <w:numPr>
                <w:ilvl w:val="0"/>
                <w:numId w:val="9"/>
              </w:numPr>
              <w:tabs>
                <w:tab w:val="left" w:pos="164"/>
                <w:tab w:val="left" w:pos="185"/>
              </w:tabs>
              <w:spacing w:before="38"/>
              <w:ind w:right="96" w:hanging="58"/>
              <w:jc w:val="both"/>
              <w:rPr>
                <w:sz w:val="24"/>
              </w:rPr>
            </w:pPr>
            <w:r>
              <w:rPr>
                <w:strike/>
                <w:sz w:val="24"/>
              </w:rPr>
              <w:t xml:space="preserve"> Composition des aliments</w:t>
            </w:r>
            <w:r>
              <w:rPr>
                <w:sz w:val="24"/>
              </w:rPr>
              <w:t xml:space="preserve"> </w:t>
            </w:r>
            <w:r>
              <w:rPr>
                <w:strike/>
                <w:sz w:val="24"/>
              </w:rPr>
              <w:t>concentrés complets ou</w:t>
            </w:r>
            <w:r>
              <w:rPr>
                <w:sz w:val="24"/>
              </w:rPr>
              <w:t xml:space="preserve"> </w:t>
            </w:r>
            <w:r>
              <w:rPr>
                <w:strike/>
                <w:spacing w:val="-2"/>
                <w:sz w:val="24"/>
              </w:rPr>
              <w:t>complémentaires</w:t>
            </w:r>
          </w:p>
          <w:p w14:paraId="457C6E7A" w14:textId="77777777" w:rsidR="009F3FCB" w:rsidRDefault="00FF2892">
            <w:pPr>
              <w:pStyle w:val="TableParagraph"/>
              <w:ind w:left="164"/>
              <w:rPr>
                <w:sz w:val="24"/>
              </w:rPr>
            </w:pPr>
            <w:proofErr w:type="gramStart"/>
            <w:r>
              <w:rPr>
                <w:strike/>
                <w:spacing w:val="-2"/>
                <w:sz w:val="24"/>
              </w:rPr>
              <w:t>distribués</w:t>
            </w:r>
            <w:proofErr w:type="gramEnd"/>
          </w:p>
          <w:p w14:paraId="51A716E3" w14:textId="77777777" w:rsidR="009F3FCB" w:rsidRDefault="00FF2892">
            <w:pPr>
              <w:pStyle w:val="TableParagraph"/>
              <w:numPr>
                <w:ilvl w:val="0"/>
                <w:numId w:val="9"/>
              </w:numPr>
              <w:tabs>
                <w:tab w:val="left" w:pos="164"/>
                <w:tab w:val="left" w:pos="258"/>
                <w:tab w:val="left" w:pos="2607"/>
              </w:tabs>
              <w:spacing w:before="41"/>
              <w:ind w:right="96" w:hanging="58"/>
              <w:jc w:val="both"/>
              <w:rPr>
                <w:sz w:val="24"/>
              </w:rPr>
            </w:pPr>
            <w:r>
              <w:rPr>
                <w:noProof/>
                <w:sz w:val="24"/>
                <w:lang w:eastAsia="fr-FR"/>
              </w:rPr>
              <mc:AlternateContent>
                <mc:Choice Requires="wpg">
                  <w:drawing>
                    <wp:anchor distT="0" distB="0" distL="0" distR="0" simplePos="0" relativeHeight="486961664" behindDoc="1" locked="0" layoutInCell="1" allowOverlap="1" wp14:anchorId="40E7A819" wp14:editId="12288C18">
                      <wp:simplePos x="0" y="0"/>
                      <wp:positionH relativeFrom="column">
                        <wp:posOffset>67436</wp:posOffset>
                      </wp:positionH>
                      <wp:positionV relativeFrom="paragraph">
                        <wp:posOffset>128690</wp:posOffset>
                      </wp:positionV>
                      <wp:extent cx="1697989" cy="7620"/>
                      <wp:effectExtent l="0" t="0" r="0" b="0"/>
                      <wp:wrapNone/>
                      <wp:docPr id="148" name="Group 1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97989" cy="7620"/>
                                <a:chOff x="0" y="0"/>
                                <a:chExt cx="1697989" cy="7620"/>
                              </a:xfrm>
                            </wpg:grpSpPr>
                            <wps:wsp>
                              <wps:cNvPr id="149" name="Graphic 149"/>
                              <wps:cNvSpPr/>
                              <wps:spPr>
                                <a:xfrm>
                                  <a:off x="0" y="0"/>
                                  <a:ext cx="1697989" cy="7620"/>
                                </a:xfrm>
                                <a:custGeom>
                                  <a:avLst/>
                                  <a:gdLst/>
                                  <a:ahLst/>
                                  <a:cxnLst/>
                                  <a:rect l="l" t="t" r="r" b="b"/>
                                  <a:pathLst>
                                    <a:path w="1697989" h="7620">
                                      <a:moveTo>
                                        <a:pt x="1697989" y="0"/>
                                      </a:moveTo>
                                      <a:lnTo>
                                        <a:pt x="0" y="0"/>
                                      </a:lnTo>
                                      <a:lnTo>
                                        <a:pt x="0" y="7620"/>
                                      </a:lnTo>
                                      <a:lnTo>
                                        <a:pt x="1697989" y="7620"/>
                                      </a:lnTo>
                                      <a:lnTo>
                                        <a:pt x="1697989"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2E926BB9" id="Group 148" o:spid="_x0000_s1026" style="position:absolute;margin-left:5.3pt;margin-top:10.15pt;width:133.7pt;height:.6pt;z-index:-16354816;mso-wrap-distance-left:0;mso-wrap-distance-right:0" coordsize="16979,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">
                      <v:shape id="Graphic 149" o:spid="_x0000_s1027" style="position:absolute;width:16979;height:76;visibility:visible;mso-wrap-style:square;v-text-anchor:top" coordsize="1697989,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" path="m1697989,l,,,7620r1697989,l1697989,xe" fillcolor="black" stroked="f">
                        <v:path arrowok="t"/>
                      </v:shape>
                    </v:group>
                  </w:pict>
                </mc:Fallback>
              </mc:AlternateContent>
            </w:r>
            <w:r>
              <w:rPr>
                <w:spacing w:val="-2"/>
                <w:sz w:val="24"/>
              </w:rPr>
              <w:t>Réalisation</w:t>
            </w:r>
            <w:r>
              <w:rPr>
                <w:sz w:val="24"/>
              </w:rPr>
              <w:tab/>
            </w:r>
            <w:r>
              <w:rPr>
                <w:spacing w:val="-6"/>
                <w:sz w:val="24"/>
              </w:rPr>
              <w:t xml:space="preserve">et </w:t>
            </w:r>
            <w:r>
              <w:rPr>
                <w:strike/>
                <w:sz w:val="24"/>
              </w:rPr>
              <w:t>conservation</w:t>
            </w:r>
            <w:r>
              <w:rPr>
                <w:strike/>
                <w:spacing w:val="-9"/>
                <w:sz w:val="24"/>
              </w:rPr>
              <w:t xml:space="preserve"> </w:t>
            </w:r>
            <w:r>
              <w:rPr>
                <w:strike/>
                <w:sz w:val="24"/>
              </w:rPr>
              <w:t>et</w:t>
            </w:r>
            <w:r>
              <w:rPr>
                <w:strike/>
                <w:spacing w:val="-10"/>
                <w:sz w:val="24"/>
              </w:rPr>
              <w:t xml:space="preserve"> </w:t>
            </w:r>
            <w:r>
              <w:rPr>
                <w:strike/>
                <w:sz w:val="24"/>
              </w:rPr>
              <w:t>des</w:t>
            </w:r>
            <w:r>
              <w:rPr>
                <w:strike/>
                <w:spacing w:val="-9"/>
                <w:sz w:val="24"/>
              </w:rPr>
              <w:t xml:space="preserve"> </w:t>
            </w:r>
            <w:r>
              <w:rPr>
                <w:strike/>
                <w:sz w:val="24"/>
              </w:rPr>
              <w:t>foins</w:t>
            </w:r>
            <w:r>
              <w:rPr>
                <w:strike/>
                <w:spacing w:val="-9"/>
                <w:sz w:val="24"/>
              </w:rPr>
              <w:t xml:space="preserve"> </w:t>
            </w:r>
            <w:r>
              <w:rPr>
                <w:strike/>
                <w:sz w:val="24"/>
              </w:rPr>
              <w:t>et</w:t>
            </w:r>
            <w:r>
              <w:rPr>
                <w:sz w:val="24"/>
              </w:rPr>
              <w:t xml:space="preserve"> </w:t>
            </w:r>
            <w:r>
              <w:rPr>
                <w:strike/>
                <w:spacing w:val="-2"/>
                <w:sz w:val="24"/>
              </w:rPr>
              <w:t>ensilages</w:t>
            </w:r>
          </w:p>
          <w:p w14:paraId="1225D0C5" w14:textId="77777777" w:rsidR="009F3FCB" w:rsidRDefault="00FF2892">
            <w:pPr>
              <w:pStyle w:val="TableParagraph"/>
              <w:numPr>
                <w:ilvl w:val="0"/>
                <w:numId w:val="9"/>
              </w:numPr>
              <w:tabs>
                <w:tab w:val="left" w:pos="164"/>
                <w:tab w:val="left" w:pos="258"/>
              </w:tabs>
              <w:spacing w:before="41"/>
              <w:ind w:right="96" w:hanging="58"/>
              <w:jc w:val="both"/>
              <w:rPr>
                <w:sz w:val="24"/>
              </w:rPr>
            </w:pPr>
            <w:r>
              <w:rPr>
                <w:strike/>
                <w:sz w:val="24"/>
              </w:rPr>
              <w:t>Produits et additifs</w:t>
            </w:r>
            <w:r>
              <w:rPr>
                <w:sz w:val="24"/>
              </w:rPr>
              <w:t xml:space="preserve"> </w:t>
            </w:r>
            <w:r>
              <w:rPr>
                <w:strike/>
                <w:spacing w:val="-2"/>
                <w:sz w:val="24"/>
              </w:rPr>
              <w:t>distribués</w:t>
            </w:r>
          </w:p>
        </w:tc>
      </w:tr>
      <w:tr w:rsidR="009F3FCB" w14:paraId="5E1EE4B6" w14:textId="77777777">
        <w:trPr>
          <w:trHeight w:val="2860"/>
        </w:trPr>
        <w:tc>
          <w:tcPr>
            <w:tcW w:w="1891" w:type="dxa"/>
          </w:tcPr>
          <w:p w14:paraId="170A68F5" w14:textId="77777777" w:rsidR="009F3FCB" w:rsidRDefault="009F3FCB">
            <w:pPr>
              <w:pStyle w:val="TableParagraph"/>
              <w:rPr>
                <w:b/>
                <w:sz w:val="24"/>
              </w:rPr>
            </w:pPr>
          </w:p>
          <w:p w14:paraId="056939E7" w14:textId="77777777" w:rsidR="009F3FCB" w:rsidRDefault="009F3FCB">
            <w:pPr>
              <w:pStyle w:val="TableParagraph"/>
              <w:rPr>
                <w:b/>
                <w:sz w:val="24"/>
              </w:rPr>
            </w:pPr>
          </w:p>
          <w:p w14:paraId="30DEFD8E" w14:textId="77777777" w:rsidR="009F3FCB" w:rsidRDefault="009F3FCB">
            <w:pPr>
              <w:pStyle w:val="TableParagraph"/>
              <w:rPr>
                <w:b/>
                <w:sz w:val="24"/>
              </w:rPr>
            </w:pPr>
          </w:p>
          <w:p w14:paraId="75B1F19F" w14:textId="77777777" w:rsidR="009F3FCB" w:rsidRDefault="009F3FCB">
            <w:pPr>
              <w:pStyle w:val="TableParagraph"/>
              <w:spacing w:before="181"/>
              <w:rPr>
                <w:b/>
                <w:sz w:val="24"/>
              </w:rPr>
            </w:pPr>
          </w:p>
          <w:p w14:paraId="468F5414" w14:textId="77777777" w:rsidR="009F3FCB" w:rsidRDefault="00FF2892">
            <w:pPr>
              <w:pStyle w:val="TableParagraph"/>
              <w:spacing w:before="1"/>
              <w:ind w:left="107"/>
              <w:rPr>
                <w:sz w:val="24"/>
              </w:rPr>
            </w:pPr>
            <w:r>
              <w:rPr>
                <w:strike/>
                <w:spacing w:val="-2"/>
                <w:sz w:val="24"/>
              </w:rPr>
              <w:t>Finition</w:t>
            </w:r>
          </w:p>
        </w:tc>
        <w:tc>
          <w:tcPr>
            <w:tcW w:w="1512" w:type="dxa"/>
          </w:tcPr>
          <w:p w14:paraId="03994BBA" w14:textId="77777777" w:rsidR="009F3FCB" w:rsidRDefault="009F3FCB">
            <w:pPr>
              <w:pStyle w:val="TableParagraph"/>
              <w:rPr>
                <w:b/>
                <w:sz w:val="24"/>
              </w:rPr>
            </w:pPr>
          </w:p>
          <w:p w14:paraId="2AFAC47C" w14:textId="77777777" w:rsidR="009F3FCB" w:rsidRDefault="009F3FCB">
            <w:pPr>
              <w:pStyle w:val="TableParagraph"/>
              <w:rPr>
                <w:b/>
                <w:sz w:val="24"/>
              </w:rPr>
            </w:pPr>
          </w:p>
          <w:p w14:paraId="71509F70" w14:textId="77777777" w:rsidR="009F3FCB" w:rsidRDefault="009F3FCB">
            <w:pPr>
              <w:pStyle w:val="TableParagraph"/>
              <w:rPr>
                <w:b/>
                <w:sz w:val="24"/>
              </w:rPr>
            </w:pPr>
          </w:p>
          <w:p w14:paraId="3D017616" w14:textId="77777777" w:rsidR="009F3FCB" w:rsidRDefault="009F3FCB">
            <w:pPr>
              <w:pStyle w:val="TableParagraph"/>
              <w:spacing w:before="181"/>
              <w:rPr>
                <w:b/>
                <w:sz w:val="24"/>
              </w:rPr>
            </w:pPr>
          </w:p>
          <w:p w14:paraId="7C1C0121" w14:textId="77777777" w:rsidR="009F3FCB" w:rsidRDefault="00FF2892">
            <w:pPr>
              <w:pStyle w:val="TableParagraph"/>
              <w:spacing w:before="1"/>
              <w:ind w:left="107"/>
              <w:rPr>
                <w:sz w:val="24"/>
              </w:rPr>
            </w:pPr>
            <w:r>
              <w:rPr>
                <w:strike/>
                <w:spacing w:val="-2"/>
                <w:sz w:val="24"/>
              </w:rPr>
              <w:t>Engraisseur</w:t>
            </w:r>
          </w:p>
        </w:tc>
        <w:tc>
          <w:tcPr>
            <w:tcW w:w="3005" w:type="dxa"/>
          </w:tcPr>
          <w:p w14:paraId="596458B5" w14:textId="77777777" w:rsidR="009F3FCB" w:rsidRDefault="00FF2892">
            <w:pPr>
              <w:pStyle w:val="TableParagraph"/>
              <w:numPr>
                <w:ilvl w:val="0"/>
                <w:numId w:val="8"/>
              </w:numPr>
              <w:tabs>
                <w:tab w:val="left" w:pos="166"/>
                <w:tab w:val="left" w:pos="187"/>
              </w:tabs>
              <w:spacing w:before="35"/>
              <w:ind w:right="96" w:hanging="58"/>
              <w:jc w:val="both"/>
              <w:rPr>
                <w:sz w:val="24"/>
              </w:rPr>
            </w:pPr>
            <w:r>
              <w:rPr>
                <w:strike/>
                <w:sz w:val="24"/>
              </w:rPr>
              <w:t xml:space="preserve"> Durée de présence des</w:t>
            </w:r>
            <w:r>
              <w:rPr>
                <w:sz w:val="24"/>
              </w:rPr>
              <w:t xml:space="preserve"> </w:t>
            </w:r>
            <w:r>
              <w:rPr>
                <w:strike/>
                <w:sz w:val="24"/>
              </w:rPr>
              <w:t>animaux sur l’exploitation</w:t>
            </w:r>
            <w:r>
              <w:rPr>
                <w:sz w:val="24"/>
              </w:rPr>
              <w:t xml:space="preserve"> </w:t>
            </w:r>
            <w:r>
              <w:rPr>
                <w:strike/>
                <w:sz w:val="24"/>
              </w:rPr>
              <w:t>de finition</w:t>
            </w:r>
          </w:p>
          <w:p w14:paraId="79ABEC32" w14:textId="77777777" w:rsidR="009F3FCB" w:rsidRDefault="00FF2892">
            <w:pPr>
              <w:pStyle w:val="TableParagraph"/>
              <w:numPr>
                <w:ilvl w:val="0"/>
                <w:numId w:val="8"/>
              </w:numPr>
              <w:tabs>
                <w:tab w:val="left" w:pos="166"/>
                <w:tab w:val="left" w:pos="187"/>
              </w:tabs>
              <w:spacing w:before="41"/>
              <w:ind w:right="96" w:hanging="58"/>
              <w:jc w:val="both"/>
              <w:rPr>
                <w:sz w:val="24"/>
              </w:rPr>
            </w:pPr>
            <w:r>
              <w:rPr>
                <w:strike/>
                <w:sz w:val="24"/>
              </w:rPr>
              <w:t xml:space="preserve"> Durée de finition des</w:t>
            </w:r>
            <w:r>
              <w:rPr>
                <w:spacing w:val="40"/>
                <w:sz w:val="24"/>
              </w:rPr>
              <w:t xml:space="preserve"> </w:t>
            </w:r>
            <w:r>
              <w:rPr>
                <w:strike/>
                <w:spacing w:val="-2"/>
                <w:sz w:val="24"/>
              </w:rPr>
              <w:t>bovins</w:t>
            </w:r>
          </w:p>
          <w:p w14:paraId="53912F34" w14:textId="77777777" w:rsidR="009F3FCB" w:rsidRDefault="00FF2892">
            <w:pPr>
              <w:pStyle w:val="TableParagraph"/>
              <w:numPr>
                <w:ilvl w:val="0"/>
                <w:numId w:val="8"/>
              </w:numPr>
              <w:tabs>
                <w:tab w:val="left" w:pos="166"/>
                <w:tab w:val="left" w:pos="260"/>
              </w:tabs>
              <w:spacing w:before="41"/>
              <w:ind w:right="97" w:hanging="58"/>
              <w:jc w:val="both"/>
              <w:rPr>
                <w:sz w:val="24"/>
              </w:rPr>
            </w:pPr>
            <w:r>
              <w:rPr>
                <w:strike/>
                <w:sz w:val="24"/>
              </w:rPr>
              <w:t>Conditions de finition des</w:t>
            </w:r>
            <w:r>
              <w:rPr>
                <w:sz w:val="24"/>
              </w:rPr>
              <w:t xml:space="preserve"> </w:t>
            </w:r>
            <w:r>
              <w:rPr>
                <w:strike/>
                <w:spacing w:val="-2"/>
                <w:sz w:val="24"/>
              </w:rPr>
              <w:t>bovins</w:t>
            </w:r>
          </w:p>
        </w:tc>
        <w:tc>
          <w:tcPr>
            <w:tcW w:w="2888" w:type="dxa"/>
            <w:vMerge/>
            <w:tcBorders>
              <w:top w:val="nil"/>
            </w:tcBorders>
          </w:tcPr>
          <w:p w14:paraId="03CCAD3E" w14:textId="77777777" w:rsidR="009F3FCB" w:rsidRDefault="009F3FCB">
            <w:pPr>
              <w:rPr>
                <w:sz w:val="2"/>
                <w:szCs w:val="2"/>
              </w:rPr>
            </w:pPr>
          </w:p>
        </w:tc>
      </w:tr>
      <w:tr w:rsidR="009F3FCB" w14:paraId="0CE6B831" w14:textId="77777777">
        <w:trPr>
          <w:trHeight w:val="2448"/>
        </w:trPr>
        <w:tc>
          <w:tcPr>
            <w:tcW w:w="1891" w:type="dxa"/>
          </w:tcPr>
          <w:p w14:paraId="6238F501" w14:textId="77777777" w:rsidR="009F3FCB" w:rsidRDefault="009F3FCB">
            <w:pPr>
              <w:pStyle w:val="TableParagraph"/>
              <w:rPr>
                <w:b/>
                <w:sz w:val="24"/>
              </w:rPr>
            </w:pPr>
          </w:p>
          <w:p w14:paraId="3E1C0DDE" w14:textId="77777777" w:rsidR="009F3FCB" w:rsidRDefault="009F3FCB">
            <w:pPr>
              <w:pStyle w:val="TableParagraph"/>
              <w:rPr>
                <w:b/>
                <w:sz w:val="24"/>
              </w:rPr>
            </w:pPr>
          </w:p>
          <w:p w14:paraId="554CC3B5" w14:textId="77777777" w:rsidR="009F3FCB" w:rsidRDefault="009F3FCB">
            <w:pPr>
              <w:pStyle w:val="TableParagraph"/>
              <w:spacing w:before="251"/>
              <w:rPr>
                <w:b/>
                <w:sz w:val="24"/>
              </w:rPr>
            </w:pPr>
          </w:p>
          <w:p w14:paraId="7CFCCA38" w14:textId="77777777" w:rsidR="009F3FCB" w:rsidRDefault="00FF2892">
            <w:pPr>
              <w:pStyle w:val="TableParagraph"/>
              <w:ind w:left="107"/>
              <w:rPr>
                <w:sz w:val="24"/>
              </w:rPr>
            </w:pPr>
            <w:r>
              <w:rPr>
                <w:strike/>
                <w:spacing w:val="-2"/>
                <w:sz w:val="24"/>
              </w:rPr>
              <w:t>Abattage</w:t>
            </w:r>
          </w:p>
        </w:tc>
        <w:tc>
          <w:tcPr>
            <w:tcW w:w="1512" w:type="dxa"/>
          </w:tcPr>
          <w:p w14:paraId="08E6D3E3" w14:textId="77777777" w:rsidR="009F3FCB" w:rsidRDefault="009F3FCB">
            <w:pPr>
              <w:pStyle w:val="TableParagraph"/>
              <w:rPr>
                <w:b/>
                <w:sz w:val="24"/>
              </w:rPr>
            </w:pPr>
          </w:p>
          <w:p w14:paraId="1A5B6397" w14:textId="77777777" w:rsidR="009F3FCB" w:rsidRDefault="009F3FCB">
            <w:pPr>
              <w:pStyle w:val="TableParagraph"/>
              <w:rPr>
                <w:b/>
                <w:sz w:val="24"/>
              </w:rPr>
            </w:pPr>
          </w:p>
          <w:p w14:paraId="3F084D34" w14:textId="77777777" w:rsidR="009F3FCB" w:rsidRDefault="009F3FCB">
            <w:pPr>
              <w:pStyle w:val="TableParagraph"/>
              <w:spacing w:before="92"/>
              <w:rPr>
                <w:b/>
                <w:sz w:val="24"/>
              </w:rPr>
            </w:pPr>
          </w:p>
          <w:p w14:paraId="3C86AA51" w14:textId="77777777" w:rsidR="009F3FCB" w:rsidRDefault="00FF2892">
            <w:pPr>
              <w:pStyle w:val="TableParagraph"/>
              <w:spacing w:line="278" w:lineRule="auto"/>
              <w:ind w:left="107" w:right="395"/>
              <w:rPr>
                <w:sz w:val="24"/>
              </w:rPr>
            </w:pPr>
            <w:r>
              <w:rPr>
                <w:strike/>
                <w:spacing w:val="-2"/>
                <w:sz w:val="24"/>
              </w:rPr>
              <w:t>Structure</w:t>
            </w:r>
            <w:r>
              <w:rPr>
                <w:spacing w:val="-2"/>
                <w:sz w:val="24"/>
              </w:rPr>
              <w:t xml:space="preserve"> </w:t>
            </w:r>
            <w:r>
              <w:rPr>
                <w:strike/>
                <w:spacing w:val="-2"/>
                <w:sz w:val="24"/>
              </w:rPr>
              <w:t>d’abattage</w:t>
            </w:r>
          </w:p>
        </w:tc>
        <w:tc>
          <w:tcPr>
            <w:tcW w:w="3005" w:type="dxa"/>
          </w:tcPr>
          <w:p w14:paraId="1540CAE2" w14:textId="77777777" w:rsidR="009F3FCB" w:rsidRDefault="00FF2892">
            <w:pPr>
              <w:pStyle w:val="TableParagraph"/>
              <w:numPr>
                <w:ilvl w:val="0"/>
                <w:numId w:val="7"/>
              </w:numPr>
              <w:tabs>
                <w:tab w:val="left" w:pos="166"/>
                <w:tab w:val="left" w:pos="187"/>
                <w:tab w:val="left" w:pos="1554"/>
                <w:tab w:val="left" w:pos="2724"/>
              </w:tabs>
              <w:spacing w:before="35"/>
              <w:ind w:right="96" w:hanging="58"/>
              <w:rPr>
                <w:sz w:val="24"/>
              </w:rPr>
            </w:pPr>
            <w:r>
              <w:rPr>
                <w:strike/>
                <w:sz w:val="24"/>
              </w:rPr>
              <w:t xml:space="preserve"> Conditions</w:t>
            </w:r>
            <w:r>
              <w:rPr>
                <w:strike/>
                <w:sz w:val="24"/>
              </w:rPr>
              <w:tab/>
            </w:r>
            <w:r>
              <w:rPr>
                <w:strike/>
                <w:spacing w:val="-2"/>
                <w:sz w:val="24"/>
              </w:rPr>
              <w:t>d’attentes</w:t>
            </w:r>
            <w:r>
              <w:rPr>
                <w:strike/>
                <w:sz w:val="24"/>
              </w:rPr>
              <w:tab/>
            </w:r>
            <w:r>
              <w:rPr>
                <w:strike/>
                <w:spacing w:val="-6"/>
                <w:sz w:val="24"/>
              </w:rPr>
              <w:t>et</w:t>
            </w:r>
            <w:r>
              <w:rPr>
                <w:spacing w:val="-6"/>
                <w:sz w:val="24"/>
              </w:rPr>
              <w:t xml:space="preserve"> </w:t>
            </w:r>
            <w:r>
              <w:rPr>
                <w:strike/>
                <w:sz w:val="24"/>
              </w:rPr>
              <w:t>d’amenées avant abattage</w:t>
            </w:r>
          </w:p>
          <w:p w14:paraId="71B3F154" w14:textId="77777777" w:rsidR="009F3FCB" w:rsidRDefault="00FF2892">
            <w:pPr>
              <w:pStyle w:val="TableParagraph"/>
              <w:numPr>
                <w:ilvl w:val="0"/>
                <w:numId w:val="7"/>
              </w:numPr>
              <w:tabs>
                <w:tab w:val="left" w:pos="187"/>
              </w:tabs>
              <w:spacing w:before="40"/>
              <w:ind w:left="187" w:hanging="79"/>
              <w:rPr>
                <w:sz w:val="24"/>
              </w:rPr>
            </w:pPr>
            <w:r>
              <w:rPr>
                <w:strike/>
                <w:spacing w:val="11"/>
                <w:sz w:val="24"/>
              </w:rPr>
              <w:t xml:space="preserve"> </w:t>
            </w:r>
            <w:r>
              <w:rPr>
                <w:strike/>
                <w:sz w:val="24"/>
              </w:rPr>
              <w:t xml:space="preserve">Délai </w:t>
            </w:r>
            <w:r>
              <w:rPr>
                <w:strike/>
                <w:spacing w:val="-2"/>
                <w:sz w:val="24"/>
              </w:rPr>
              <w:t>enlèvement/abattage</w:t>
            </w:r>
          </w:p>
          <w:p w14:paraId="1F3E0A52" w14:textId="77777777" w:rsidR="009F3FCB" w:rsidRDefault="00FF2892">
            <w:pPr>
              <w:pStyle w:val="TableParagraph"/>
              <w:numPr>
                <w:ilvl w:val="0"/>
                <w:numId w:val="7"/>
              </w:numPr>
              <w:tabs>
                <w:tab w:val="left" w:pos="166"/>
                <w:tab w:val="left" w:pos="187"/>
              </w:tabs>
              <w:spacing w:before="39"/>
              <w:ind w:right="97" w:hanging="58"/>
              <w:rPr>
                <w:sz w:val="24"/>
              </w:rPr>
            </w:pPr>
            <w:r>
              <w:rPr>
                <w:strike/>
                <w:sz w:val="24"/>
              </w:rPr>
              <w:t xml:space="preserve"> Conditions de ressuage des</w:t>
            </w:r>
            <w:r>
              <w:rPr>
                <w:sz w:val="24"/>
              </w:rPr>
              <w:t xml:space="preserve"> </w:t>
            </w:r>
            <w:r>
              <w:rPr>
                <w:strike/>
                <w:spacing w:val="-2"/>
                <w:sz w:val="24"/>
              </w:rPr>
              <w:t>carcasses</w:t>
            </w:r>
          </w:p>
          <w:p w14:paraId="2A1EA75C" w14:textId="77777777" w:rsidR="009F3FCB" w:rsidRDefault="00FF2892">
            <w:pPr>
              <w:pStyle w:val="TableParagraph"/>
              <w:numPr>
                <w:ilvl w:val="0"/>
                <w:numId w:val="7"/>
              </w:numPr>
              <w:tabs>
                <w:tab w:val="left" w:pos="166"/>
                <w:tab w:val="left" w:pos="187"/>
                <w:tab w:val="left" w:pos="2574"/>
              </w:tabs>
              <w:spacing w:before="41"/>
              <w:ind w:right="96" w:hanging="58"/>
              <w:rPr>
                <w:sz w:val="24"/>
              </w:rPr>
            </w:pPr>
            <w:r>
              <w:rPr>
                <w:strike/>
                <w:sz w:val="24"/>
              </w:rPr>
              <w:t xml:space="preserve"> Caractéristiques</w:t>
            </w:r>
            <w:r>
              <w:rPr>
                <w:strike/>
                <w:sz w:val="24"/>
              </w:rPr>
              <w:tab/>
            </w:r>
            <w:r>
              <w:rPr>
                <w:strike/>
                <w:spacing w:val="-4"/>
                <w:sz w:val="24"/>
              </w:rPr>
              <w:t>des</w:t>
            </w:r>
            <w:r>
              <w:rPr>
                <w:spacing w:val="-4"/>
                <w:sz w:val="24"/>
              </w:rPr>
              <w:t xml:space="preserve"> </w:t>
            </w:r>
            <w:r>
              <w:rPr>
                <w:strike/>
                <w:spacing w:val="-2"/>
                <w:sz w:val="24"/>
              </w:rPr>
              <w:t>carcasses</w:t>
            </w:r>
          </w:p>
          <w:p w14:paraId="75073768" w14:textId="77777777" w:rsidR="009F3FCB" w:rsidRDefault="00FF2892">
            <w:pPr>
              <w:pStyle w:val="TableParagraph"/>
              <w:numPr>
                <w:ilvl w:val="0"/>
                <w:numId w:val="7"/>
              </w:numPr>
              <w:tabs>
                <w:tab w:val="left" w:pos="260"/>
              </w:tabs>
              <w:spacing w:before="41"/>
              <w:ind w:left="260" w:hanging="152"/>
              <w:rPr>
                <w:sz w:val="24"/>
              </w:rPr>
            </w:pPr>
            <w:r>
              <w:rPr>
                <w:strike/>
                <w:sz w:val="24"/>
              </w:rPr>
              <w:t>Classement</w:t>
            </w:r>
            <w:r>
              <w:rPr>
                <w:strike/>
                <w:spacing w:val="-3"/>
                <w:sz w:val="24"/>
              </w:rPr>
              <w:t xml:space="preserve"> </w:t>
            </w:r>
            <w:r>
              <w:rPr>
                <w:strike/>
                <w:sz w:val="24"/>
              </w:rPr>
              <w:t>des</w:t>
            </w:r>
            <w:r>
              <w:rPr>
                <w:strike/>
                <w:spacing w:val="-2"/>
                <w:sz w:val="24"/>
              </w:rPr>
              <w:t xml:space="preserve"> carcasses</w:t>
            </w:r>
          </w:p>
        </w:tc>
        <w:tc>
          <w:tcPr>
            <w:tcW w:w="2888" w:type="dxa"/>
            <w:vMerge w:val="restart"/>
          </w:tcPr>
          <w:p w14:paraId="30E57975" w14:textId="77777777" w:rsidR="009F3FCB" w:rsidRDefault="009F3FCB">
            <w:pPr>
              <w:pStyle w:val="TableParagraph"/>
              <w:rPr>
                <w:b/>
                <w:sz w:val="24"/>
              </w:rPr>
            </w:pPr>
          </w:p>
          <w:p w14:paraId="6E714DE6" w14:textId="77777777" w:rsidR="009F3FCB" w:rsidRDefault="009F3FCB">
            <w:pPr>
              <w:pStyle w:val="TableParagraph"/>
              <w:rPr>
                <w:b/>
                <w:sz w:val="24"/>
              </w:rPr>
            </w:pPr>
          </w:p>
          <w:p w14:paraId="0BC66CF0" w14:textId="77777777" w:rsidR="009F3FCB" w:rsidRDefault="009F3FCB">
            <w:pPr>
              <w:pStyle w:val="TableParagraph"/>
              <w:rPr>
                <w:b/>
                <w:sz w:val="24"/>
              </w:rPr>
            </w:pPr>
          </w:p>
          <w:p w14:paraId="564DFABE" w14:textId="77777777" w:rsidR="009F3FCB" w:rsidRDefault="009F3FCB">
            <w:pPr>
              <w:pStyle w:val="TableParagraph"/>
              <w:rPr>
                <w:b/>
                <w:sz w:val="24"/>
              </w:rPr>
            </w:pPr>
          </w:p>
          <w:p w14:paraId="089936C6" w14:textId="77777777" w:rsidR="009F3FCB" w:rsidRDefault="009F3FCB">
            <w:pPr>
              <w:pStyle w:val="TableParagraph"/>
              <w:spacing w:before="109"/>
              <w:rPr>
                <w:b/>
                <w:sz w:val="24"/>
              </w:rPr>
            </w:pPr>
          </w:p>
          <w:p w14:paraId="78D7050C" w14:textId="77777777" w:rsidR="009F3FCB" w:rsidRDefault="00FF2892">
            <w:pPr>
              <w:pStyle w:val="TableParagraph"/>
              <w:numPr>
                <w:ilvl w:val="0"/>
                <w:numId w:val="6"/>
              </w:numPr>
              <w:tabs>
                <w:tab w:val="left" w:pos="185"/>
              </w:tabs>
              <w:ind w:left="185" w:hanging="79"/>
              <w:rPr>
                <w:sz w:val="24"/>
              </w:rPr>
            </w:pPr>
            <w:r>
              <w:rPr>
                <w:strike/>
                <w:spacing w:val="13"/>
                <w:sz w:val="24"/>
              </w:rPr>
              <w:t xml:space="preserve"> </w:t>
            </w:r>
            <w:r>
              <w:rPr>
                <w:strike/>
                <w:sz w:val="24"/>
              </w:rPr>
              <w:t>Dossier</w:t>
            </w:r>
            <w:r>
              <w:rPr>
                <w:strike/>
                <w:spacing w:val="-2"/>
                <w:sz w:val="24"/>
              </w:rPr>
              <w:t xml:space="preserve"> d’identification</w:t>
            </w:r>
          </w:p>
          <w:p w14:paraId="6BE98342" w14:textId="77777777" w:rsidR="009F3FCB" w:rsidRDefault="00FF2892">
            <w:pPr>
              <w:pStyle w:val="TableParagraph"/>
              <w:numPr>
                <w:ilvl w:val="0"/>
                <w:numId w:val="6"/>
              </w:numPr>
              <w:tabs>
                <w:tab w:val="left" w:pos="185"/>
              </w:tabs>
              <w:spacing w:before="43"/>
              <w:ind w:left="185" w:hanging="79"/>
              <w:rPr>
                <w:sz w:val="24"/>
              </w:rPr>
            </w:pPr>
            <w:r>
              <w:rPr>
                <w:strike/>
                <w:spacing w:val="11"/>
                <w:sz w:val="24"/>
              </w:rPr>
              <w:t xml:space="preserve"> </w:t>
            </w:r>
            <w:r>
              <w:rPr>
                <w:strike/>
                <w:spacing w:val="-2"/>
                <w:sz w:val="24"/>
              </w:rPr>
              <w:t>Traçabilité</w:t>
            </w:r>
          </w:p>
          <w:p w14:paraId="785D7C60" w14:textId="77777777" w:rsidR="009F3FCB" w:rsidRDefault="00FF2892">
            <w:pPr>
              <w:pStyle w:val="TableParagraph"/>
              <w:numPr>
                <w:ilvl w:val="0"/>
                <w:numId w:val="6"/>
              </w:numPr>
              <w:tabs>
                <w:tab w:val="left" w:pos="164"/>
                <w:tab w:val="left" w:pos="185"/>
              </w:tabs>
              <w:spacing w:before="39"/>
              <w:ind w:right="96" w:hanging="58"/>
              <w:rPr>
                <w:sz w:val="24"/>
              </w:rPr>
            </w:pPr>
            <w:r>
              <w:rPr>
                <w:strike/>
                <w:sz w:val="24"/>
              </w:rPr>
              <w:t xml:space="preserve"> Durée de maturation de la</w:t>
            </w:r>
            <w:r>
              <w:rPr>
                <w:sz w:val="24"/>
              </w:rPr>
              <w:t xml:space="preserve"> </w:t>
            </w:r>
            <w:r>
              <w:rPr>
                <w:strike/>
                <w:spacing w:val="-2"/>
                <w:sz w:val="24"/>
              </w:rPr>
              <w:t>viande</w:t>
            </w:r>
          </w:p>
          <w:p w14:paraId="35796364" w14:textId="77777777" w:rsidR="009F3FCB" w:rsidRDefault="00FF2892">
            <w:pPr>
              <w:pStyle w:val="TableParagraph"/>
              <w:numPr>
                <w:ilvl w:val="0"/>
                <w:numId w:val="6"/>
              </w:numPr>
              <w:tabs>
                <w:tab w:val="left" w:pos="258"/>
              </w:tabs>
              <w:spacing w:before="41"/>
              <w:ind w:left="258" w:hanging="152"/>
              <w:rPr>
                <w:sz w:val="24"/>
              </w:rPr>
            </w:pPr>
            <w:r>
              <w:rPr>
                <w:strike/>
                <w:spacing w:val="-2"/>
                <w:sz w:val="24"/>
              </w:rPr>
              <w:t>Etiquetage</w:t>
            </w:r>
          </w:p>
        </w:tc>
      </w:tr>
      <w:tr w:rsidR="009F3FCB" w14:paraId="7C144C02" w14:textId="77777777">
        <w:trPr>
          <w:trHeight w:val="671"/>
        </w:trPr>
        <w:tc>
          <w:tcPr>
            <w:tcW w:w="1891" w:type="dxa"/>
          </w:tcPr>
          <w:p w14:paraId="0A34E082" w14:textId="77777777" w:rsidR="009F3FCB" w:rsidRDefault="00FF2892">
            <w:pPr>
              <w:pStyle w:val="TableParagraph"/>
              <w:spacing w:before="191"/>
              <w:ind w:left="107"/>
              <w:rPr>
                <w:sz w:val="24"/>
              </w:rPr>
            </w:pPr>
            <w:r>
              <w:rPr>
                <w:strike/>
                <w:spacing w:val="-2"/>
                <w:sz w:val="24"/>
              </w:rPr>
              <w:t>Découpe</w:t>
            </w:r>
          </w:p>
        </w:tc>
        <w:tc>
          <w:tcPr>
            <w:tcW w:w="1512" w:type="dxa"/>
          </w:tcPr>
          <w:p w14:paraId="29959140" w14:textId="77777777" w:rsidR="009F3FCB" w:rsidRDefault="00FF2892">
            <w:pPr>
              <w:pStyle w:val="TableParagraph"/>
              <w:spacing w:line="320" w:lineRule="exact"/>
              <w:ind w:left="107" w:right="437"/>
              <w:rPr>
                <w:sz w:val="24"/>
              </w:rPr>
            </w:pPr>
            <w:r>
              <w:rPr>
                <w:strike/>
                <w:sz w:val="24"/>
              </w:rPr>
              <w:t>Atelier</w:t>
            </w:r>
            <w:r>
              <w:rPr>
                <w:strike/>
                <w:spacing w:val="-15"/>
                <w:sz w:val="24"/>
              </w:rPr>
              <w:t xml:space="preserve"> </w:t>
            </w:r>
            <w:r>
              <w:rPr>
                <w:strike/>
                <w:sz w:val="24"/>
              </w:rPr>
              <w:t>de</w:t>
            </w:r>
            <w:r>
              <w:rPr>
                <w:sz w:val="24"/>
              </w:rPr>
              <w:t xml:space="preserve"> </w:t>
            </w:r>
            <w:r>
              <w:rPr>
                <w:strike/>
                <w:spacing w:val="-2"/>
                <w:sz w:val="24"/>
              </w:rPr>
              <w:t>découpe</w:t>
            </w:r>
          </w:p>
        </w:tc>
        <w:tc>
          <w:tcPr>
            <w:tcW w:w="3005" w:type="dxa"/>
          </w:tcPr>
          <w:p w14:paraId="69F21CAA" w14:textId="77777777" w:rsidR="009F3FCB" w:rsidRDefault="009F3FCB">
            <w:pPr>
              <w:pStyle w:val="TableParagraph"/>
            </w:pPr>
          </w:p>
        </w:tc>
        <w:tc>
          <w:tcPr>
            <w:tcW w:w="2888" w:type="dxa"/>
            <w:vMerge/>
            <w:tcBorders>
              <w:top w:val="nil"/>
            </w:tcBorders>
          </w:tcPr>
          <w:p w14:paraId="08428C7D" w14:textId="77777777" w:rsidR="009F3FCB" w:rsidRDefault="009F3FCB">
            <w:pPr>
              <w:rPr>
                <w:sz w:val="2"/>
                <w:szCs w:val="2"/>
              </w:rPr>
            </w:pPr>
          </w:p>
        </w:tc>
      </w:tr>
      <w:tr w:rsidR="009F3FCB" w14:paraId="51271E49" w14:textId="77777777">
        <w:trPr>
          <w:trHeight w:val="988"/>
        </w:trPr>
        <w:tc>
          <w:tcPr>
            <w:tcW w:w="1891" w:type="dxa"/>
          </w:tcPr>
          <w:p w14:paraId="31B4D633" w14:textId="77777777" w:rsidR="009F3FCB" w:rsidRDefault="00FF2892">
            <w:pPr>
              <w:pStyle w:val="TableParagraph"/>
              <w:spacing w:before="191" w:line="278" w:lineRule="auto"/>
              <w:ind w:left="107" w:right="535"/>
              <w:rPr>
                <w:sz w:val="24"/>
              </w:rPr>
            </w:pPr>
            <w:r>
              <w:rPr>
                <w:strike/>
                <w:sz w:val="24"/>
              </w:rPr>
              <w:t>Surgélation</w:t>
            </w:r>
            <w:r>
              <w:rPr>
                <w:strike/>
                <w:spacing w:val="-15"/>
                <w:sz w:val="24"/>
              </w:rPr>
              <w:t xml:space="preserve"> </w:t>
            </w:r>
            <w:r>
              <w:rPr>
                <w:strike/>
                <w:sz w:val="24"/>
              </w:rPr>
              <w:t>/</w:t>
            </w:r>
            <w:r>
              <w:rPr>
                <w:sz w:val="24"/>
              </w:rPr>
              <w:t xml:space="preserve"> </w:t>
            </w:r>
            <w:r>
              <w:rPr>
                <w:strike/>
                <w:spacing w:val="-2"/>
                <w:sz w:val="24"/>
              </w:rPr>
              <w:t>congélation</w:t>
            </w:r>
          </w:p>
        </w:tc>
        <w:tc>
          <w:tcPr>
            <w:tcW w:w="1512" w:type="dxa"/>
          </w:tcPr>
          <w:p w14:paraId="018A248B" w14:textId="77777777" w:rsidR="009F3FCB" w:rsidRDefault="00FF2892">
            <w:pPr>
              <w:pStyle w:val="TableParagraph"/>
              <w:spacing w:before="6" w:line="316" w:lineRule="exact"/>
              <w:ind w:left="107" w:right="196"/>
              <w:rPr>
                <w:sz w:val="24"/>
              </w:rPr>
            </w:pPr>
            <w:r>
              <w:rPr>
                <w:strike/>
                <w:sz w:val="24"/>
              </w:rPr>
              <w:t>Atelier de</w:t>
            </w:r>
            <w:r>
              <w:rPr>
                <w:sz w:val="24"/>
              </w:rPr>
              <w:t xml:space="preserve"> </w:t>
            </w:r>
            <w:r>
              <w:rPr>
                <w:strike/>
                <w:sz w:val="24"/>
              </w:rPr>
              <w:t>surgélation</w:t>
            </w:r>
            <w:r>
              <w:rPr>
                <w:strike/>
                <w:spacing w:val="-15"/>
                <w:sz w:val="24"/>
              </w:rPr>
              <w:t xml:space="preserve"> </w:t>
            </w:r>
            <w:r>
              <w:rPr>
                <w:strike/>
                <w:sz w:val="24"/>
              </w:rPr>
              <w:t>/</w:t>
            </w:r>
            <w:r>
              <w:rPr>
                <w:sz w:val="24"/>
              </w:rPr>
              <w:t xml:space="preserve"> </w:t>
            </w:r>
            <w:r>
              <w:rPr>
                <w:strike/>
                <w:spacing w:val="-2"/>
                <w:sz w:val="24"/>
              </w:rPr>
              <w:t>congélation</w:t>
            </w:r>
          </w:p>
        </w:tc>
        <w:tc>
          <w:tcPr>
            <w:tcW w:w="3005" w:type="dxa"/>
          </w:tcPr>
          <w:p w14:paraId="2BA89CF3" w14:textId="77777777" w:rsidR="009F3FCB" w:rsidRDefault="00FF2892">
            <w:pPr>
              <w:pStyle w:val="TableParagraph"/>
              <w:numPr>
                <w:ilvl w:val="0"/>
                <w:numId w:val="5"/>
              </w:numPr>
              <w:tabs>
                <w:tab w:val="left" w:pos="187"/>
              </w:tabs>
              <w:spacing w:before="54"/>
              <w:ind w:left="187" w:hanging="79"/>
              <w:rPr>
                <w:sz w:val="24"/>
              </w:rPr>
            </w:pPr>
            <w:r>
              <w:rPr>
                <w:strike/>
                <w:spacing w:val="12"/>
                <w:sz w:val="24"/>
              </w:rPr>
              <w:t xml:space="preserve"> </w:t>
            </w:r>
            <w:r>
              <w:rPr>
                <w:strike/>
                <w:sz w:val="24"/>
              </w:rPr>
              <w:t>Nature</w:t>
            </w:r>
            <w:r>
              <w:rPr>
                <w:strike/>
                <w:spacing w:val="-5"/>
                <w:sz w:val="24"/>
              </w:rPr>
              <w:t xml:space="preserve"> </w:t>
            </w:r>
            <w:r>
              <w:rPr>
                <w:strike/>
                <w:sz w:val="24"/>
              </w:rPr>
              <w:t>des</w:t>
            </w:r>
            <w:r>
              <w:rPr>
                <w:strike/>
                <w:spacing w:val="-3"/>
                <w:sz w:val="24"/>
              </w:rPr>
              <w:t xml:space="preserve"> </w:t>
            </w:r>
            <w:r>
              <w:rPr>
                <w:strike/>
                <w:sz w:val="24"/>
              </w:rPr>
              <w:t>pièces</w:t>
            </w:r>
            <w:r>
              <w:rPr>
                <w:strike/>
                <w:spacing w:val="-3"/>
                <w:sz w:val="24"/>
              </w:rPr>
              <w:t xml:space="preserve"> </w:t>
            </w:r>
            <w:r>
              <w:rPr>
                <w:strike/>
                <w:spacing w:val="-2"/>
                <w:sz w:val="24"/>
              </w:rPr>
              <w:t>surgelées</w:t>
            </w:r>
          </w:p>
          <w:p w14:paraId="7E99CF72" w14:textId="77777777" w:rsidR="009F3FCB" w:rsidRDefault="00FF2892">
            <w:pPr>
              <w:pStyle w:val="TableParagraph"/>
              <w:numPr>
                <w:ilvl w:val="0"/>
                <w:numId w:val="5"/>
              </w:numPr>
              <w:tabs>
                <w:tab w:val="left" w:pos="166"/>
                <w:tab w:val="left" w:pos="260"/>
                <w:tab w:val="left" w:pos="1442"/>
                <w:tab w:val="left" w:pos="2294"/>
              </w:tabs>
              <w:spacing w:before="41"/>
              <w:ind w:right="96" w:hanging="58"/>
              <w:rPr>
                <w:sz w:val="24"/>
              </w:rPr>
            </w:pPr>
            <w:r>
              <w:rPr>
                <w:strike/>
                <w:spacing w:val="-2"/>
                <w:sz w:val="24"/>
              </w:rPr>
              <w:t>Nature</w:t>
            </w:r>
            <w:r>
              <w:rPr>
                <w:strike/>
                <w:sz w:val="24"/>
              </w:rPr>
              <w:tab/>
            </w:r>
            <w:r>
              <w:rPr>
                <w:strike/>
                <w:spacing w:val="-4"/>
                <w:sz w:val="24"/>
              </w:rPr>
              <w:t>des</w:t>
            </w:r>
            <w:r>
              <w:rPr>
                <w:strike/>
                <w:sz w:val="24"/>
              </w:rPr>
              <w:tab/>
            </w:r>
            <w:r>
              <w:rPr>
                <w:strike/>
                <w:spacing w:val="-2"/>
                <w:sz w:val="24"/>
              </w:rPr>
              <w:t>pièces</w:t>
            </w:r>
            <w:r>
              <w:rPr>
                <w:spacing w:val="-2"/>
                <w:sz w:val="24"/>
              </w:rPr>
              <w:t xml:space="preserve"> </w:t>
            </w:r>
            <w:r>
              <w:rPr>
                <w:strike/>
                <w:spacing w:val="-2"/>
                <w:sz w:val="24"/>
              </w:rPr>
              <w:t>congelées</w:t>
            </w:r>
          </w:p>
        </w:tc>
        <w:tc>
          <w:tcPr>
            <w:tcW w:w="2888" w:type="dxa"/>
            <w:vMerge/>
            <w:tcBorders>
              <w:top w:val="nil"/>
            </w:tcBorders>
          </w:tcPr>
          <w:p w14:paraId="6DB84475" w14:textId="77777777" w:rsidR="009F3FCB" w:rsidRDefault="009F3FCB">
            <w:pPr>
              <w:rPr>
                <w:sz w:val="2"/>
                <w:szCs w:val="2"/>
              </w:rPr>
            </w:pPr>
          </w:p>
        </w:tc>
      </w:tr>
      <w:tr w:rsidR="009F3FCB" w14:paraId="3BBFAFCC" w14:textId="77777777">
        <w:trPr>
          <w:trHeight w:val="357"/>
        </w:trPr>
        <w:tc>
          <w:tcPr>
            <w:tcW w:w="1891" w:type="dxa"/>
          </w:tcPr>
          <w:p w14:paraId="64C1B201" w14:textId="77777777" w:rsidR="009F3FCB" w:rsidRDefault="00FF2892">
            <w:pPr>
              <w:pStyle w:val="TableParagraph"/>
              <w:spacing w:before="32"/>
              <w:ind w:left="107"/>
              <w:rPr>
                <w:sz w:val="24"/>
              </w:rPr>
            </w:pPr>
            <w:r>
              <w:rPr>
                <w:strike/>
                <w:spacing w:val="-2"/>
                <w:sz w:val="24"/>
              </w:rPr>
              <w:t>Transformation</w:t>
            </w:r>
          </w:p>
        </w:tc>
        <w:tc>
          <w:tcPr>
            <w:tcW w:w="1512" w:type="dxa"/>
          </w:tcPr>
          <w:p w14:paraId="75D6C83F" w14:textId="77777777" w:rsidR="009F3FCB" w:rsidRDefault="00FF2892">
            <w:pPr>
              <w:pStyle w:val="TableParagraph"/>
              <w:spacing w:before="32"/>
              <w:ind w:left="107"/>
              <w:rPr>
                <w:sz w:val="24"/>
              </w:rPr>
            </w:pPr>
            <w:r>
              <w:rPr>
                <w:strike/>
                <w:sz w:val="24"/>
              </w:rPr>
              <w:t>Atelier</w:t>
            </w:r>
            <w:r>
              <w:rPr>
                <w:strike/>
                <w:spacing w:val="-2"/>
                <w:sz w:val="24"/>
              </w:rPr>
              <w:t xml:space="preserve"> </w:t>
            </w:r>
            <w:r>
              <w:rPr>
                <w:strike/>
                <w:spacing w:val="-5"/>
                <w:sz w:val="24"/>
              </w:rPr>
              <w:t>de</w:t>
            </w:r>
          </w:p>
        </w:tc>
        <w:tc>
          <w:tcPr>
            <w:tcW w:w="3005" w:type="dxa"/>
          </w:tcPr>
          <w:p w14:paraId="4BCD0AB4" w14:textId="77777777" w:rsidR="009F3FCB" w:rsidRDefault="00FF2892">
            <w:pPr>
              <w:pStyle w:val="TableParagraph"/>
              <w:spacing w:before="32"/>
              <w:ind w:left="108"/>
              <w:rPr>
                <w:sz w:val="24"/>
              </w:rPr>
            </w:pPr>
            <w:r>
              <w:rPr>
                <w:sz w:val="24"/>
              </w:rPr>
              <w:t>-</w:t>
            </w:r>
            <w:r>
              <w:rPr>
                <w:spacing w:val="11"/>
                <w:sz w:val="24"/>
              </w:rPr>
              <w:t xml:space="preserve"> </w:t>
            </w:r>
            <w:r>
              <w:rPr>
                <w:strike/>
                <w:sz w:val="24"/>
              </w:rPr>
              <w:t>Conditions</w:t>
            </w:r>
            <w:r>
              <w:rPr>
                <w:strike/>
                <w:spacing w:val="-2"/>
                <w:sz w:val="24"/>
              </w:rPr>
              <w:t xml:space="preserve"> </w:t>
            </w:r>
            <w:r>
              <w:rPr>
                <w:strike/>
                <w:sz w:val="24"/>
              </w:rPr>
              <w:t>de</w:t>
            </w:r>
            <w:r>
              <w:rPr>
                <w:strike/>
                <w:spacing w:val="-1"/>
                <w:sz w:val="24"/>
              </w:rPr>
              <w:t xml:space="preserve"> </w:t>
            </w:r>
            <w:r>
              <w:rPr>
                <w:strike/>
                <w:spacing w:val="-2"/>
                <w:sz w:val="24"/>
              </w:rPr>
              <w:t>hachage</w:t>
            </w:r>
          </w:p>
        </w:tc>
        <w:tc>
          <w:tcPr>
            <w:tcW w:w="2888" w:type="dxa"/>
            <w:vMerge/>
            <w:tcBorders>
              <w:top w:val="nil"/>
            </w:tcBorders>
          </w:tcPr>
          <w:p w14:paraId="142071F0" w14:textId="77777777" w:rsidR="009F3FCB" w:rsidRDefault="009F3FCB">
            <w:pPr>
              <w:rPr>
                <w:sz w:val="2"/>
                <w:szCs w:val="2"/>
              </w:rPr>
            </w:pPr>
          </w:p>
        </w:tc>
      </w:tr>
    </w:tbl>
    <w:p w14:paraId="43C7F402" w14:textId="77777777" w:rsidR="009F3FCB" w:rsidRDefault="009F3FCB">
      <w:pPr>
        <w:rPr>
          <w:sz w:val="2"/>
          <w:szCs w:val="2"/>
        </w:rPr>
        <w:sectPr w:rsidR="009F3FCB">
          <w:pgSz w:w="11910" w:h="16840"/>
          <w:pgMar w:top="1400" w:right="566" w:bottom="980" w:left="1275" w:header="720" w:footer="784" w:gutter="0"/>
          <w:cols w:space="720"/>
        </w:sectPr>
      </w:pPr>
    </w:p>
    <w:p w14:paraId="68E8D4D4" w14:textId="77777777" w:rsidR="009F3FCB" w:rsidRDefault="009F3FCB">
      <w:pPr>
        <w:pStyle w:val="Corpsdetexte"/>
        <w:spacing w:before="46"/>
        <w:ind w:left="0"/>
        <w:rPr>
          <w:b/>
          <w:sz w:val="20"/>
        </w:rPr>
      </w:pPr>
    </w:p>
    <w:tbl>
      <w:tblPr>
        <w:tblStyle w:val="TableNormal"/>
        <w:tblW w:w="0" w:type="auto"/>
        <w:tblInd w:w="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91"/>
        <w:gridCol w:w="1512"/>
        <w:gridCol w:w="3005"/>
        <w:gridCol w:w="2888"/>
      </w:tblGrid>
      <w:tr w:rsidR="009F3FCB" w14:paraId="2FE9C76D" w14:textId="77777777">
        <w:trPr>
          <w:trHeight w:val="633"/>
        </w:trPr>
        <w:tc>
          <w:tcPr>
            <w:tcW w:w="1891" w:type="dxa"/>
            <w:shd w:val="clear" w:color="auto" w:fill="CCCCCC"/>
          </w:tcPr>
          <w:p w14:paraId="4739BCA1" w14:textId="77777777" w:rsidR="009F3FCB" w:rsidRDefault="00FF2892">
            <w:pPr>
              <w:pStyle w:val="TableParagraph"/>
              <w:spacing w:before="172"/>
              <w:ind w:left="107"/>
              <w:rPr>
                <w:sz w:val="24"/>
              </w:rPr>
            </w:pPr>
            <w:r>
              <w:rPr>
                <w:strike/>
                <w:spacing w:val="-2"/>
                <w:sz w:val="24"/>
              </w:rPr>
              <w:t>Etape</w:t>
            </w:r>
          </w:p>
        </w:tc>
        <w:tc>
          <w:tcPr>
            <w:tcW w:w="1512" w:type="dxa"/>
            <w:shd w:val="clear" w:color="auto" w:fill="CCCCCC"/>
          </w:tcPr>
          <w:p w14:paraId="0D0650BF" w14:textId="77777777" w:rsidR="009F3FCB" w:rsidRDefault="00FF2892">
            <w:pPr>
              <w:pStyle w:val="TableParagraph"/>
              <w:spacing w:before="172"/>
              <w:ind w:left="107"/>
              <w:rPr>
                <w:sz w:val="24"/>
              </w:rPr>
            </w:pPr>
            <w:r>
              <w:rPr>
                <w:strike/>
                <w:spacing w:val="-2"/>
                <w:sz w:val="24"/>
              </w:rPr>
              <w:t>Opérateur</w:t>
            </w:r>
          </w:p>
        </w:tc>
        <w:tc>
          <w:tcPr>
            <w:tcW w:w="3005" w:type="dxa"/>
            <w:shd w:val="clear" w:color="auto" w:fill="CCCCCC"/>
          </w:tcPr>
          <w:p w14:paraId="46546436" w14:textId="77777777" w:rsidR="009F3FCB" w:rsidRDefault="00FF2892">
            <w:pPr>
              <w:pStyle w:val="TableParagraph"/>
              <w:spacing w:before="172"/>
              <w:ind w:left="108"/>
              <w:rPr>
                <w:sz w:val="24"/>
              </w:rPr>
            </w:pPr>
            <w:r>
              <w:rPr>
                <w:strike/>
                <w:sz w:val="24"/>
              </w:rPr>
              <w:t>Points</w:t>
            </w:r>
            <w:r>
              <w:rPr>
                <w:strike/>
                <w:spacing w:val="-1"/>
                <w:sz w:val="24"/>
              </w:rPr>
              <w:t xml:space="preserve"> </w:t>
            </w:r>
            <w:r>
              <w:rPr>
                <w:strike/>
                <w:sz w:val="24"/>
              </w:rPr>
              <w:t>à</w:t>
            </w:r>
            <w:r>
              <w:rPr>
                <w:strike/>
                <w:spacing w:val="-1"/>
                <w:sz w:val="24"/>
              </w:rPr>
              <w:t xml:space="preserve"> </w:t>
            </w:r>
            <w:r>
              <w:rPr>
                <w:strike/>
                <w:spacing w:val="-2"/>
                <w:sz w:val="24"/>
              </w:rPr>
              <w:t>contrôler</w:t>
            </w:r>
          </w:p>
        </w:tc>
        <w:tc>
          <w:tcPr>
            <w:tcW w:w="2888" w:type="dxa"/>
            <w:shd w:val="clear" w:color="auto" w:fill="CCCCCC"/>
          </w:tcPr>
          <w:p w14:paraId="2E9547A1" w14:textId="77777777" w:rsidR="009F3FCB" w:rsidRDefault="00FF2892">
            <w:pPr>
              <w:pStyle w:val="TableParagraph"/>
              <w:spacing w:before="35"/>
              <w:ind w:left="106"/>
              <w:rPr>
                <w:sz w:val="24"/>
              </w:rPr>
            </w:pPr>
            <w:r>
              <w:rPr>
                <w:strike/>
                <w:sz w:val="24"/>
              </w:rPr>
              <w:t>Points</w:t>
            </w:r>
            <w:r>
              <w:rPr>
                <w:strike/>
                <w:spacing w:val="-15"/>
                <w:sz w:val="24"/>
              </w:rPr>
              <w:t xml:space="preserve"> </w:t>
            </w:r>
            <w:r>
              <w:rPr>
                <w:strike/>
                <w:sz w:val="24"/>
              </w:rPr>
              <w:t>à</w:t>
            </w:r>
            <w:r>
              <w:rPr>
                <w:strike/>
                <w:spacing w:val="-15"/>
                <w:sz w:val="24"/>
              </w:rPr>
              <w:t xml:space="preserve"> </w:t>
            </w:r>
            <w:r>
              <w:rPr>
                <w:strike/>
                <w:sz w:val="24"/>
              </w:rPr>
              <w:t>contrôler</w:t>
            </w:r>
            <w:r>
              <w:rPr>
                <w:strike/>
                <w:spacing w:val="-15"/>
                <w:sz w:val="24"/>
              </w:rPr>
              <w:t xml:space="preserve"> </w:t>
            </w:r>
            <w:r>
              <w:rPr>
                <w:strike/>
                <w:sz w:val="24"/>
              </w:rPr>
              <w:t>communs</w:t>
            </w:r>
            <w:r>
              <w:rPr>
                <w:sz w:val="24"/>
              </w:rPr>
              <w:t xml:space="preserve"> </w:t>
            </w:r>
            <w:r>
              <w:rPr>
                <w:strike/>
                <w:sz w:val="24"/>
              </w:rPr>
              <w:t>aux étapes</w:t>
            </w:r>
          </w:p>
        </w:tc>
      </w:tr>
      <w:tr w:rsidR="009F3FCB" w14:paraId="43F8A527" w14:textId="77777777">
        <w:trPr>
          <w:trHeight w:val="592"/>
        </w:trPr>
        <w:tc>
          <w:tcPr>
            <w:tcW w:w="1891" w:type="dxa"/>
          </w:tcPr>
          <w:p w14:paraId="36947591" w14:textId="77777777" w:rsidR="009F3FCB" w:rsidRDefault="009F3FCB">
            <w:pPr>
              <w:pStyle w:val="TableParagraph"/>
              <w:rPr>
                <w:sz w:val="20"/>
              </w:rPr>
            </w:pPr>
          </w:p>
        </w:tc>
        <w:tc>
          <w:tcPr>
            <w:tcW w:w="1512" w:type="dxa"/>
          </w:tcPr>
          <w:p w14:paraId="786F14C3" w14:textId="77777777" w:rsidR="009F3FCB" w:rsidRDefault="00FF2892">
            <w:pPr>
              <w:pStyle w:val="TableParagraph"/>
              <w:ind w:left="107" w:right="38"/>
              <w:rPr>
                <w:sz w:val="24"/>
              </w:rPr>
            </w:pPr>
            <w:r>
              <w:rPr>
                <w:strike/>
                <w:spacing w:val="-2"/>
                <w:sz w:val="24"/>
              </w:rPr>
              <w:t>transformatio</w:t>
            </w:r>
            <w:r>
              <w:rPr>
                <w:spacing w:val="-2"/>
                <w:sz w:val="24"/>
              </w:rPr>
              <w:t xml:space="preserve"> </w:t>
            </w:r>
            <w:r>
              <w:rPr>
                <w:strike/>
                <w:spacing w:val="-10"/>
                <w:sz w:val="24"/>
              </w:rPr>
              <w:t>n</w:t>
            </w:r>
          </w:p>
        </w:tc>
        <w:tc>
          <w:tcPr>
            <w:tcW w:w="3005" w:type="dxa"/>
          </w:tcPr>
          <w:p w14:paraId="587C7BEB" w14:textId="77777777" w:rsidR="009F3FCB" w:rsidRDefault="009F3FCB">
            <w:pPr>
              <w:pStyle w:val="TableParagraph"/>
              <w:rPr>
                <w:sz w:val="20"/>
              </w:rPr>
            </w:pPr>
          </w:p>
        </w:tc>
        <w:tc>
          <w:tcPr>
            <w:tcW w:w="2888" w:type="dxa"/>
            <w:vMerge w:val="restart"/>
          </w:tcPr>
          <w:p w14:paraId="3AAAC29C" w14:textId="77777777" w:rsidR="009F3FCB" w:rsidRDefault="009F3FCB">
            <w:pPr>
              <w:pStyle w:val="TableParagraph"/>
              <w:rPr>
                <w:sz w:val="20"/>
              </w:rPr>
            </w:pPr>
          </w:p>
        </w:tc>
      </w:tr>
      <w:tr w:rsidR="009F3FCB" w14:paraId="6951B276" w14:textId="77777777">
        <w:trPr>
          <w:trHeight w:val="630"/>
        </w:trPr>
        <w:tc>
          <w:tcPr>
            <w:tcW w:w="1891" w:type="dxa"/>
          </w:tcPr>
          <w:p w14:paraId="34E491C6" w14:textId="77777777" w:rsidR="009F3FCB" w:rsidRDefault="00FF2892">
            <w:pPr>
              <w:pStyle w:val="TableParagraph"/>
              <w:spacing w:before="35"/>
              <w:ind w:left="107" w:right="9"/>
              <w:rPr>
                <w:sz w:val="24"/>
              </w:rPr>
            </w:pPr>
            <w:r>
              <w:rPr>
                <w:strike/>
                <w:spacing w:val="-2"/>
                <w:sz w:val="24"/>
              </w:rPr>
              <w:t>Commercialisati</w:t>
            </w:r>
            <w:r>
              <w:rPr>
                <w:spacing w:val="-2"/>
                <w:sz w:val="24"/>
              </w:rPr>
              <w:t xml:space="preserve"> </w:t>
            </w:r>
            <w:r>
              <w:rPr>
                <w:strike/>
                <w:spacing w:val="-6"/>
                <w:sz w:val="24"/>
              </w:rPr>
              <w:t>on</w:t>
            </w:r>
          </w:p>
        </w:tc>
        <w:tc>
          <w:tcPr>
            <w:tcW w:w="1512" w:type="dxa"/>
          </w:tcPr>
          <w:p w14:paraId="3FB93325" w14:textId="77777777" w:rsidR="009F3FCB" w:rsidRDefault="00FF2892">
            <w:pPr>
              <w:pStyle w:val="TableParagraph"/>
              <w:spacing w:before="169"/>
              <w:ind w:left="107"/>
              <w:rPr>
                <w:sz w:val="24"/>
              </w:rPr>
            </w:pPr>
            <w:r>
              <w:rPr>
                <w:strike/>
                <w:spacing w:val="-2"/>
                <w:sz w:val="24"/>
              </w:rPr>
              <w:t>Détaillant</w:t>
            </w:r>
          </w:p>
        </w:tc>
        <w:tc>
          <w:tcPr>
            <w:tcW w:w="3005" w:type="dxa"/>
          </w:tcPr>
          <w:p w14:paraId="3EEBE098" w14:textId="77777777" w:rsidR="009F3FCB" w:rsidRDefault="00FF2892">
            <w:pPr>
              <w:pStyle w:val="TableParagraph"/>
              <w:spacing w:before="35"/>
              <w:ind w:left="166" w:hanging="58"/>
              <w:rPr>
                <w:sz w:val="24"/>
              </w:rPr>
            </w:pPr>
            <w:r>
              <w:rPr>
                <w:sz w:val="24"/>
              </w:rPr>
              <w:t xml:space="preserve">- </w:t>
            </w:r>
            <w:r>
              <w:rPr>
                <w:strike/>
                <w:sz w:val="24"/>
              </w:rPr>
              <w:t>Etat</w:t>
            </w:r>
            <w:r>
              <w:rPr>
                <w:strike/>
                <w:spacing w:val="27"/>
                <w:sz w:val="24"/>
              </w:rPr>
              <w:t xml:space="preserve"> </w:t>
            </w:r>
            <w:r>
              <w:rPr>
                <w:strike/>
                <w:sz w:val="24"/>
              </w:rPr>
              <w:t>de vente de la viande</w:t>
            </w:r>
            <w:r>
              <w:rPr>
                <w:sz w:val="24"/>
              </w:rPr>
              <w:t xml:space="preserve"> </w:t>
            </w:r>
            <w:r>
              <w:rPr>
                <w:strike/>
                <w:spacing w:val="-2"/>
                <w:sz w:val="24"/>
              </w:rPr>
              <w:t>surgelée</w:t>
            </w:r>
          </w:p>
        </w:tc>
        <w:tc>
          <w:tcPr>
            <w:tcW w:w="2888" w:type="dxa"/>
            <w:vMerge/>
            <w:tcBorders>
              <w:top w:val="nil"/>
            </w:tcBorders>
          </w:tcPr>
          <w:p w14:paraId="7A13EC00" w14:textId="77777777" w:rsidR="009F3FCB" w:rsidRDefault="009F3FCB">
            <w:pPr>
              <w:rPr>
                <w:sz w:val="2"/>
                <w:szCs w:val="2"/>
              </w:rPr>
            </w:pPr>
          </w:p>
        </w:tc>
      </w:tr>
    </w:tbl>
    <w:p w14:paraId="7311D1ED" w14:textId="77777777" w:rsidR="007D4CFD" w:rsidRPr="007D4CFD" w:rsidRDefault="007D4CFD" w:rsidP="007D4CFD">
      <w:pPr>
        <w:tabs>
          <w:tab w:val="left" w:pos="563"/>
        </w:tabs>
        <w:spacing w:before="8"/>
        <w:rPr>
          <w:b/>
          <w:sz w:val="24"/>
        </w:rPr>
      </w:pPr>
    </w:p>
    <w:p w14:paraId="4E00CFC9" w14:textId="41E7C232" w:rsidR="009F3FCB" w:rsidRDefault="00FF2892">
      <w:pPr>
        <w:pStyle w:val="Paragraphedeliste"/>
        <w:numPr>
          <w:ilvl w:val="1"/>
          <w:numId w:val="19"/>
        </w:numPr>
        <w:tabs>
          <w:tab w:val="left" w:pos="563"/>
        </w:tabs>
        <w:spacing w:before="8"/>
        <w:rPr>
          <w:b/>
          <w:sz w:val="24"/>
        </w:rPr>
      </w:pPr>
      <w:r>
        <w:rPr>
          <w:b/>
          <w:spacing w:val="-4"/>
          <w:sz w:val="24"/>
          <w:u w:val="single"/>
        </w:rPr>
        <w:t>Race</w:t>
      </w:r>
    </w:p>
    <w:p w14:paraId="10303826" w14:textId="77777777" w:rsidR="009F3FCB" w:rsidRDefault="00FF2892">
      <w:pPr>
        <w:pStyle w:val="Corpsdetexte"/>
        <w:spacing w:before="272"/>
        <w:ind w:right="848"/>
      </w:pPr>
      <w:r>
        <w:t>Les animaux destinés à produire de la viande «</w:t>
      </w:r>
      <w:r>
        <w:rPr>
          <w:spacing w:val="-1"/>
        </w:rPr>
        <w:t xml:space="preserve"> </w:t>
      </w:r>
      <w:r>
        <w:t>Charolais de Bourgogne » sont de type racial 38 « charolais » nés de pères et de mères de type racial 38 « charolais ».</w:t>
      </w:r>
    </w:p>
    <w:p w14:paraId="24E6D363" w14:textId="77777777" w:rsidR="009F3FCB" w:rsidRDefault="009F3FCB">
      <w:pPr>
        <w:pStyle w:val="Corpsdetexte"/>
        <w:spacing w:before="5"/>
        <w:ind w:left="0"/>
      </w:pPr>
    </w:p>
    <w:p w14:paraId="46483EAD" w14:textId="77777777" w:rsidR="009F3FCB" w:rsidRDefault="00FF2892">
      <w:pPr>
        <w:pStyle w:val="Paragraphedeliste"/>
        <w:numPr>
          <w:ilvl w:val="1"/>
          <w:numId w:val="19"/>
        </w:numPr>
        <w:tabs>
          <w:tab w:val="left" w:pos="563"/>
        </w:tabs>
        <w:rPr>
          <w:b/>
          <w:sz w:val="24"/>
        </w:rPr>
      </w:pPr>
      <w:r>
        <w:rPr>
          <w:b/>
          <w:sz w:val="24"/>
          <w:u w:val="single"/>
        </w:rPr>
        <w:t>Conduite</w:t>
      </w:r>
      <w:r>
        <w:rPr>
          <w:b/>
          <w:spacing w:val="-3"/>
          <w:sz w:val="24"/>
          <w:u w:val="single"/>
        </w:rPr>
        <w:t xml:space="preserve"> </w:t>
      </w:r>
      <w:r>
        <w:rPr>
          <w:b/>
          <w:sz w:val="24"/>
          <w:u w:val="single"/>
        </w:rPr>
        <w:t>du</w:t>
      </w:r>
      <w:r>
        <w:rPr>
          <w:b/>
          <w:spacing w:val="-1"/>
          <w:sz w:val="24"/>
          <w:u w:val="single"/>
        </w:rPr>
        <w:t xml:space="preserve"> </w:t>
      </w:r>
      <w:r>
        <w:rPr>
          <w:b/>
          <w:spacing w:val="-2"/>
          <w:sz w:val="24"/>
          <w:u w:val="single"/>
        </w:rPr>
        <w:t>troupeau</w:t>
      </w:r>
    </w:p>
    <w:p w14:paraId="5C995826" w14:textId="77777777" w:rsidR="009F3FCB" w:rsidRDefault="00FF2892">
      <w:pPr>
        <w:pStyle w:val="Corpsdetexte"/>
        <w:spacing w:before="271"/>
        <w:ind w:right="851"/>
        <w:jc w:val="both"/>
      </w:pPr>
      <w:r>
        <w:t>La moyenne annuelle du chargement global de l’exploitation est inférieure ou égale, pour les animaux</w:t>
      </w:r>
      <w:r>
        <w:rPr>
          <w:spacing w:val="-2"/>
        </w:rPr>
        <w:t xml:space="preserve"> </w:t>
      </w:r>
      <w:r>
        <w:t>mis</w:t>
      </w:r>
      <w:r>
        <w:rPr>
          <w:spacing w:val="-4"/>
        </w:rPr>
        <w:t xml:space="preserve"> </w:t>
      </w:r>
      <w:r>
        <w:t>à</w:t>
      </w:r>
      <w:r>
        <w:rPr>
          <w:spacing w:val="-5"/>
        </w:rPr>
        <w:t xml:space="preserve"> </w:t>
      </w:r>
      <w:r>
        <w:t>la</w:t>
      </w:r>
      <w:r>
        <w:rPr>
          <w:spacing w:val="-4"/>
        </w:rPr>
        <w:t xml:space="preserve"> </w:t>
      </w:r>
      <w:r>
        <w:t>reproduction,</w:t>
      </w:r>
      <w:r>
        <w:rPr>
          <w:spacing w:val="-4"/>
        </w:rPr>
        <w:t xml:space="preserve"> </w:t>
      </w:r>
      <w:r>
        <w:t>à</w:t>
      </w:r>
      <w:r>
        <w:rPr>
          <w:spacing w:val="-5"/>
        </w:rPr>
        <w:t xml:space="preserve"> </w:t>
      </w:r>
      <w:r>
        <w:t>1,5</w:t>
      </w:r>
      <w:r>
        <w:rPr>
          <w:spacing w:val="-4"/>
        </w:rPr>
        <w:t xml:space="preserve"> </w:t>
      </w:r>
      <w:r>
        <w:t>vêlage</w:t>
      </w:r>
      <w:r>
        <w:rPr>
          <w:spacing w:val="-4"/>
        </w:rPr>
        <w:t xml:space="preserve"> </w:t>
      </w:r>
      <w:r>
        <w:t>par</w:t>
      </w:r>
      <w:r>
        <w:rPr>
          <w:spacing w:val="-5"/>
        </w:rPr>
        <w:t xml:space="preserve"> </w:t>
      </w:r>
      <w:r>
        <w:t>hectare</w:t>
      </w:r>
      <w:r>
        <w:rPr>
          <w:spacing w:val="-5"/>
        </w:rPr>
        <w:t xml:space="preserve"> </w:t>
      </w:r>
      <w:r>
        <w:t>de</w:t>
      </w:r>
      <w:r>
        <w:rPr>
          <w:spacing w:val="-5"/>
        </w:rPr>
        <w:t xml:space="preserve"> </w:t>
      </w:r>
      <w:r>
        <w:t>surface</w:t>
      </w:r>
      <w:r>
        <w:rPr>
          <w:spacing w:val="-5"/>
        </w:rPr>
        <w:t xml:space="preserve"> </w:t>
      </w:r>
      <w:r>
        <w:t>fourragère</w:t>
      </w:r>
      <w:r>
        <w:rPr>
          <w:spacing w:val="-5"/>
        </w:rPr>
        <w:t xml:space="preserve"> </w:t>
      </w:r>
      <w:r>
        <w:t>principale</w:t>
      </w:r>
      <w:r>
        <w:rPr>
          <w:spacing w:val="-4"/>
        </w:rPr>
        <w:t xml:space="preserve"> </w:t>
      </w:r>
      <w:r>
        <w:rPr>
          <w:spacing w:val="-2"/>
        </w:rPr>
        <w:t>(SFP).</w:t>
      </w:r>
    </w:p>
    <w:p w14:paraId="01D799D4" w14:textId="77777777" w:rsidR="009F3FCB" w:rsidRDefault="009F3FCB">
      <w:pPr>
        <w:pStyle w:val="Corpsdetexte"/>
        <w:ind w:left="0"/>
      </w:pPr>
    </w:p>
    <w:p w14:paraId="4734FC55" w14:textId="77777777" w:rsidR="009F3FCB" w:rsidRDefault="00FF2892">
      <w:pPr>
        <w:pStyle w:val="Corpsdetexte"/>
        <w:ind w:right="853"/>
        <w:jc w:val="both"/>
      </w:pPr>
      <w:r>
        <w:t>Le taux de renouvellement du troupeau de mères est supérieur ou égal à 15% en moyenne sur 3 ans.</w:t>
      </w:r>
    </w:p>
    <w:p w14:paraId="56C12A10" w14:textId="77777777" w:rsidR="009F3FCB" w:rsidRDefault="009F3FCB">
      <w:pPr>
        <w:pStyle w:val="Corpsdetexte"/>
        <w:ind w:left="0"/>
      </w:pPr>
    </w:p>
    <w:p w14:paraId="4B7788D8" w14:textId="77777777" w:rsidR="009F3FCB" w:rsidRDefault="00FF2892">
      <w:pPr>
        <w:pStyle w:val="Corpsdetexte"/>
        <w:ind w:right="852"/>
        <w:jc w:val="both"/>
      </w:pPr>
      <w:r>
        <w:t>L’exploitation doit comporter des éléments pérennes du paysage sur une surface équivalente topographique d’au moins 10% de la surface agricole utile (SAU).</w:t>
      </w:r>
    </w:p>
    <w:p w14:paraId="43C9A8ED" w14:textId="77777777" w:rsidR="009F3FCB" w:rsidRDefault="009F3FCB">
      <w:pPr>
        <w:pStyle w:val="Corpsdetexte"/>
        <w:spacing w:before="1"/>
        <w:ind w:left="0"/>
      </w:pPr>
    </w:p>
    <w:p w14:paraId="2A625980" w14:textId="77777777" w:rsidR="009F3FCB" w:rsidRDefault="00FF2892">
      <w:pPr>
        <w:pStyle w:val="Corpsdetexte"/>
        <w:jc w:val="both"/>
        <w:rPr>
          <w:b/>
        </w:rPr>
      </w:pPr>
      <w:r>
        <w:t>L’âge</w:t>
      </w:r>
      <w:r>
        <w:rPr>
          <w:spacing w:val="-10"/>
        </w:rPr>
        <w:t xml:space="preserve"> </w:t>
      </w:r>
      <w:r>
        <w:t>du</w:t>
      </w:r>
      <w:r>
        <w:rPr>
          <w:spacing w:val="-6"/>
        </w:rPr>
        <w:t xml:space="preserve"> </w:t>
      </w:r>
      <w:r>
        <w:t>sevrage</w:t>
      </w:r>
      <w:r>
        <w:rPr>
          <w:spacing w:val="-8"/>
        </w:rPr>
        <w:t xml:space="preserve"> </w:t>
      </w:r>
      <w:r>
        <w:t>ne</w:t>
      </w:r>
      <w:r>
        <w:rPr>
          <w:spacing w:val="-7"/>
        </w:rPr>
        <w:t xml:space="preserve"> </w:t>
      </w:r>
      <w:r>
        <w:t>peut</w:t>
      </w:r>
      <w:r>
        <w:rPr>
          <w:spacing w:val="-7"/>
        </w:rPr>
        <w:t xml:space="preserve"> </w:t>
      </w:r>
      <w:r>
        <w:t>être</w:t>
      </w:r>
      <w:r>
        <w:rPr>
          <w:spacing w:val="-7"/>
        </w:rPr>
        <w:t xml:space="preserve"> </w:t>
      </w:r>
      <w:r>
        <w:t>inférieur</w:t>
      </w:r>
      <w:r>
        <w:rPr>
          <w:spacing w:val="-8"/>
        </w:rPr>
        <w:t xml:space="preserve"> </w:t>
      </w:r>
      <w:r>
        <w:t>à</w:t>
      </w:r>
      <w:r>
        <w:rPr>
          <w:spacing w:val="-7"/>
        </w:rPr>
        <w:t xml:space="preserve"> </w:t>
      </w:r>
      <w:r>
        <w:t>4</w:t>
      </w:r>
      <w:r>
        <w:rPr>
          <w:spacing w:val="-7"/>
        </w:rPr>
        <w:t xml:space="preserve"> </w:t>
      </w:r>
      <w:r>
        <w:t>mois.</w:t>
      </w:r>
      <w:r>
        <w:rPr>
          <w:spacing w:val="-6"/>
        </w:rPr>
        <w:t xml:space="preserve"> </w:t>
      </w:r>
      <w:r>
        <w:t>Les</w:t>
      </w:r>
      <w:r>
        <w:rPr>
          <w:spacing w:val="-7"/>
        </w:rPr>
        <w:t xml:space="preserve"> </w:t>
      </w:r>
      <w:r>
        <w:t>veaux</w:t>
      </w:r>
      <w:r>
        <w:rPr>
          <w:spacing w:val="-4"/>
        </w:rPr>
        <w:t xml:space="preserve"> </w:t>
      </w:r>
      <w:r>
        <w:t>mâles</w:t>
      </w:r>
      <w:r>
        <w:rPr>
          <w:spacing w:val="-7"/>
        </w:rPr>
        <w:t xml:space="preserve"> </w:t>
      </w:r>
      <w:r>
        <w:t>et</w:t>
      </w:r>
      <w:r>
        <w:rPr>
          <w:spacing w:val="-6"/>
        </w:rPr>
        <w:t xml:space="preserve"> </w:t>
      </w:r>
      <w:r>
        <w:t>femelles</w:t>
      </w:r>
      <w:r>
        <w:rPr>
          <w:spacing w:val="-8"/>
        </w:rPr>
        <w:t xml:space="preserve"> </w:t>
      </w:r>
      <w:r>
        <w:t>sont</w:t>
      </w:r>
      <w:r>
        <w:rPr>
          <w:spacing w:val="-3"/>
        </w:rPr>
        <w:t xml:space="preserve"> </w:t>
      </w:r>
      <w:r>
        <w:rPr>
          <w:strike/>
        </w:rPr>
        <w:t>triés</w:t>
      </w:r>
      <w:r>
        <w:rPr>
          <w:spacing w:val="-9"/>
        </w:rPr>
        <w:t xml:space="preserve"> </w:t>
      </w:r>
      <w:r>
        <w:rPr>
          <w:b/>
          <w:spacing w:val="-2"/>
        </w:rPr>
        <w:t>séparés</w:t>
      </w:r>
    </w:p>
    <w:p w14:paraId="1A104F54" w14:textId="77777777" w:rsidR="009F3FCB" w:rsidRDefault="00FF2892">
      <w:pPr>
        <w:pStyle w:val="Corpsdetexte"/>
        <w:jc w:val="both"/>
      </w:pPr>
      <w:proofErr w:type="gramStart"/>
      <w:r>
        <w:t>au</w:t>
      </w:r>
      <w:proofErr w:type="gramEnd"/>
      <w:r>
        <w:rPr>
          <w:spacing w:val="-2"/>
        </w:rPr>
        <w:t xml:space="preserve"> </w:t>
      </w:r>
      <w:r>
        <w:t>plus</w:t>
      </w:r>
      <w:r>
        <w:rPr>
          <w:spacing w:val="-2"/>
        </w:rPr>
        <w:t xml:space="preserve"> </w:t>
      </w:r>
      <w:r>
        <w:t>tard</w:t>
      </w:r>
      <w:r>
        <w:rPr>
          <w:spacing w:val="-2"/>
        </w:rPr>
        <w:t xml:space="preserve"> </w:t>
      </w:r>
      <w:r>
        <w:t>au</w:t>
      </w:r>
      <w:r>
        <w:rPr>
          <w:spacing w:val="-1"/>
        </w:rPr>
        <w:t xml:space="preserve"> </w:t>
      </w:r>
      <w:r>
        <w:rPr>
          <w:spacing w:val="-2"/>
        </w:rPr>
        <w:t>sevrage.</w:t>
      </w:r>
    </w:p>
    <w:p w14:paraId="7EC01C75" w14:textId="77777777" w:rsidR="009F3FCB" w:rsidRDefault="009F3FCB">
      <w:pPr>
        <w:pStyle w:val="Corpsdetexte"/>
        <w:ind w:left="0"/>
      </w:pPr>
    </w:p>
    <w:p w14:paraId="2B10B7A1" w14:textId="77777777" w:rsidR="009F3FCB" w:rsidRDefault="00FF2892">
      <w:pPr>
        <w:pStyle w:val="Corpsdetexte"/>
        <w:ind w:right="846"/>
        <w:jc w:val="both"/>
      </w:pPr>
      <w:r>
        <w:t>L’animal peut faire l’objet de deux cessions physiques maximum au cours de sa vie (non compris</w:t>
      </w:r>
      <w:r>
        <w:rPr>
          <w:spacing w:val="-15"/>
        </w:rPr>
        <w:t xml:space="preserve"> </w:t>
      </w:r>
      <w:r>
        <w:t>l’achat</w:t>
      </w:r>
      <w:r>
        <w:rPr>
          <w:spacing w:val="-15"/>
        </w:rPr>
        <w:t xml:space="preserve"> </w:t>
      </w:r>
      <w:r>
        <w:t>par</w:t>
      </w:r>
      <w:r>
        <w:rPr>
          <w:spacing w:val="-15"/>
        </w:rPr>
        <w:t xml:space="preserve"> </w:t>
      </w:r>
      <w:r>
        <w:t>l’abatteur).</w:t>
      </w:r>
      <w:r>
        <w:rPr>
          <w:spacing w:val="-15"/>
        </w:rPr>
        <w:t xml:space="preserve"> </w:t>
      </w:r>
      <w:r>
        <w:t>Le</w:t>
      </w:r>
      <w:r>
        <w:rPr>
          <w:spacing w:val="-15"/>
        </w:rPr>
        <w:t xml:space="preserve"> </w:t>
      </w:r>
      <w:r>
        <w:t>cas</w:t>
      </w:r>
      <w:r>
        <w:rPr>
          <w:spacing w:val="-14"/>
        </w:rPr>
        <w:t xml:space="preserve"> </w:t>
      </w:r>
      <w:r>
        <w:t>de</w:t>
      </w:r>
      <w:r>
        <w:rPr>
          <w:spacing w:val="-15"/>
        </w:rPr>
        <w:t xml:space="preserve"> </w:t>
      </w:r>
      <w:r>
        <w:t>mise</w:t>
      </w:r>
      <w:r>
        <w:rPr>
          <w:spacing w:val="-15"/>
        </w:rPr>
        <w:t xml:space="preserve"> </w:t>
      </w:r>
      <w:r>
        <w:t>en</w:t>
      </w:r>
      <w:r>
        <w:rPr>
          <w:spacing w:val="-15"/>
        </w:rPr>
        <w:t xml:space="preserve"> </w:t>
      </w:r>
      <w:r>
        <w:t>pension</w:t>
      </w:r>
      <w:r>
        <w:rPr>
          <w:spacing w:val="-15"/>
        </w:rPr>
        <w:t xml:space="preserve"> </w:t>
      </w:r>
      <w:r>
        <w:t>n’est</w:t>
      </w:r>
      <w:r>
        <w:rPr>
          <w:spacing w:val="-14"/>
        </w:rPr>
        <w:t xml:space="preserve"> </w:t>
      </w:r>
      <w:r>
        <w:t>pas</w:t>
      </w:r>
      <w:r>
        <w:rPr>
          <w:spacing w:val="-15"/>
        </w:rPr>
        <w:t xml:space="preserve"> </w:t>
      </w:r>
      <w:r>
        <w:t>pris</w:t>
      </w:r>
      <w:r>
        <w:rPr>
          <w:spacing w:val="-15"/>
        </w:rPr>
        <w:t xml:space="preserve"> </w:t>
      </w:r>
      <w:r>
        <w:t>en</w:t>
      </w:r>
      <w:r>
        <w:rPr>
          <w:spacing w:val="-15"/>
        </w:rPr>
        <w:t xml:space="preserve"> </w:t>
      </w:r>
      <w:r>
        <w:t>compte</w:t>
      </w:r>
      <w:r>
        <w:rPr>
          <w:spacing w:val="-15"/>
        </w:rPr>
        <w:t xml:space="preserve"> </w:t>
      </w:r>
      <w:r>
        <w:t>dans</w:t>
      </w:r>
      <w:r>
        <w:rPr>
          <w:spacing w:val="-14"/>
        </w:rPr>
        <w:t xml:space="preserve"> </w:t>
      </w:r>
      <w:r>
        <w:t>le</w:t>
      </w:r>
      <w:r>
        <w:rPr>
          <w:spacing w:val="-15"/>
        </w:rPr>
        <w:t xml:space="preserve"> </w:t>
      </w:r>
      <w:r>
        <w:t xml:space="preserve">calcul du nombre de cessions à condition que la mise en pension s’effectue </w:t>
      </w:r>
      <w:r>
        <w:rPr>
          <w:b/>
        </w:rPr>
        <w:t xml:space="preserve">pour une durée limitée </w:t>
      </w:r>
      <w:r>
        <w:t>en période de pâturage uniquement</w:t>
      </w:r>
      <w:r>
        <w:rPr>
          <w:strike/>
        </w:rPr>
        <w:t xml:space="preserve"> et pour une durée limitée</w:t>
      </w:r>
      <w:r>
        <w:t>, et que l’élevage de pension soit habilité pour l’IGP « Charolais de Bourgogne ».</w:t>
      </w:r>
    </w:p>
    <w:p w14:paraId="3B617088" w14:textId="77777777" w:rsidR="009F3FCB" w:rsidRDefault="009F3FCB">
      <w:pPr>
        <w:pStyle w:val="Corpsdetexte"/>
        <w:ind w:left="0"/>
      </w:pPr>
    </w:p>
    <w:p w14:paraId="2426F177" w14:textId="77777777" w:rsidR="009F3FCB" w:rsidRDefault="00FF2892">
      <w:pPr>
        <w:pStyle w:val="Corpsdetexte"/>
        <w:spacing w:line="480" w:lineRule="auto"/>
        <w:ind w:right="1441"/>
      </w:pPr>
      <w:r>
        <w:t>Le</w:t>
      </w:r>
      <w:r>
        <w:rPr>
          <w:spacing w:val="-4"/>
        </w:rPr>
        <w:t xml:space="preserve"> </w:t>
      </w:r>
      <w:r>
        <w:t>dernier</w:t>
      </w:r>
      <w:r>
        <w:rPr>
          <w:spacing w:val="-3"/>
        </w:rPr>
        <w:t xml:space="preserve"> </w:t>
      </w:r>
      <w:r>
        <w:t>détenteur</w:t>
      </w:r>
      <w:r>
        <w:rPr>
          <w:spacing w:val="-3"/>
        </w:rPr>
        <w:t xml:space="preserve"> </w:t>
      </w:r>
      <w:r>
        <w:t>doit</w:t>
      </w:r>
      <w:r>
        <w:rPr>
          <w:spacing w:val="-3"/>
        </w:rPr>
        <w:t xml:space="preserve"> </w:t>
      </w:r>
      <w:r>
        <w:t>garder</w:t>
      </w:r>
      <w:r>
        <w:rPr>
          <w:spacing w:val="-3"/>
        </w:rPr>
        <w:t xml:space="preserve"> </w:t>
      </w:r>
      <w:r>
        <w:t>l’animal</w:t>
      </w:r>
      <w:r>
        <w:rPr>
          <w:spacing w:val="-3"/>
        </w:rPr>
        <w:t xml:space="preserve"> </w:t>
      </w:r>
      <w:r>
        <w:t>au</w:t>
      </w:r>
      <w:r>
        <w:rPr>
          <w:spacing w:val="-3"/>
        </w:rPr>
        <w:t xml:space="preserve"> </w:t>
      </w:r>
      <w:r>
        <w:t>minimum</w:t>
      </w:r>
      <w:r>
        <w:rPr>
          <w:spacing w:val="-3"/>
        </w:rPr>
        <w:t xml:space="preserve"> </w:t>
      </w:r>
      <w:r>
        <w:t>2</w:t>
      </w:r>
      <w:r>
        <w:rPr>
          <w:spacing w:val="-3"/>
        </w:rPr>
        <w:t xml:space="preserve"> </w:t>
      </w:r>
      <w:r>
        <w:t>mois</w:t>
      </w:r>
      <w:r>
        <w:rPr>
          <w:spacing w:val="-4"/>
        </w:rPr>
        <w:t xml:space="preserve"> </w:t>
      </w:r>
      <w:r>
        <w:t>avant</w:t>
      </w:r>
      <w:r>
        <w:rPr>
          <w:spacing w:val="-3"/>
        </w:rPr>
        <w:t xml:space="preserve"> </w:t>
      </w:r>
      <w:r>
        <w:t>la</w:t>
      </w:r>
      <w:r>
        <w:rPr>
          <w:spacing w:val="-4"/>
        </w:rPr>
        <w:t xml:space="preserve"> </w:t>
      </w:r>
      <w:r>
        <w:t>date d’abattage. La durée de finition est de 2 mois minimum.</w:t>
      </w:r>
    </w:p>
    <w:p w14:paraId="050A36D4" w14:textId="77777777" w:rsidR="009F3FCB" w:rsidRDefault="00FF2892">
      <w:pPr>
        <w:pStyle w:val="Paragraphedeliste"/>
        <w:numPr>
          <w:ilvl w:val="1"/>
          <w:numId w:val="19"/>
        </w:numPr>
        <w:tabs>
          <w:tab w:val="left" w:pos="548"/>
        </w:tabs>
        <w:spacing w:before="5"/>
        <w:ind w:left="548" w:hanging="405"/>
        <w:rPr>
          <w:b/>
          <w:sz w:val="24"/>
        </w:rPr>
      </w:pPr>
      <w:r>
        <w:rPr>
          <w:b/>
          <w:sz w:val="24"/>
          <w:u w:val="single"/>
        </w:rPr>
        <w:t>Alimentation</w:t>
      </w:r>
      <w:r>
        <w:rPr>
          <w:b/>
          <w:spacing w:val="-4"/>
          <w:sz w:val="24"/>
          <w:u w:val="single"/>
        </w:rPr>
        <w:t xml:space="preserve"> </w:t>
      </w:r>
      <w:r>
        <w:rPr>
          <w:b/>
          <w:sz w:val="24"/>
          <w:u w:val="single"/>
        </w:rPr>
        <w:t>des</w:t>
      </w:r>
      <w:r>
        <w:rPr>
          <w:b/>
          <w:spacing w:val="-4"/>
          <w:sz w:val="24"/>
          <w:u w:val="single"/>
        </w:rPr>
        <w:t xml:space="preserve"> </w:t>
      </w:r>
      <w:r>
        <w:rPr>
          <w:b/>
          <w:spacing w:val="-2"/>
          <w:sz w:val="24"/>
          <w:u w:val="single"/>
        </w:rPr>
        <w:t>animaux</w:t>
      </w:r>
    </w:p>
    <w:p w14:paraId="73E61943" w14:textId="77777777" w:rsidR="009F3FCB" w:rsidRDefault="009F3FCB">
      <w:pPr>
        <w:pStyle w:val="Corpsdetexte"/>
        <w:ind w:left="0"/>
        <w:rPr>
          <w:b/>
        </w:rPr>
      </w:pPr>
    </w:p>
    <w:p w14:paraId="5D640CA9" w14:textId="77777777" w:rsidR="009F3FCB" w:rsidRDefault="00FF2892">
      <w:pPr>
        <w:spacing w:before="1"/>
        <w:ind w:left="861"/>
        <w:rPr>
          <w:b/>
          <w:sz w:val="24"/>
        </w:rPr>
      </w:pPr>
      <w:r>
        <w:rPr>
          <w:b/>
          <w:sz w:val="24"/>
        </w:rPr>
        <w:t>En</w:t>
      </w:r>
      <w:r>
        <w:rPr>
          <w:b/>
          <w:spacing w:val="-2"/>
          <w:sz w:val="24"/>
        </w:rPr>
        <w:t xml:space="preserve"> </w:t>
      </w:r>
      <w:r>
        <w:rPr>
          <w:b/>
          <w:sz w:val="24"/>
        </w:rPr>
        <w:t>phase</w:t>
      </w:r>
      <w:r>
        <w:rPr>
          <w:b/>
          <w:spacing w:val="-2"/>
          <w:sz w:val="24"/>
        </w:rPr>
        <w:t xml:space="preserve"> d’élevage</w:t>
      </w:r>
    </w:p>
    <w:p w14:paraId="624689D5" w14:textId="52D14B45" w:rsidR="009F3FCB" w:rsidRDefault="00FF2892">
      <w:pPr>
        <w:pStyle w:val="Corpsdetexte"/>
        <w:spacing w:before="273" w:line="237" w:lineRule="auto"/>
        <w:ind w:right="848"/>
        <w:jc w:val="both"/>
        <w:rPr>
          <w:b/>
        </w:rPr>
      </w:pPr>
      <w:r>
        <w:rPr>
          <w:strike/>
        </w:rPr>
        <w:t>Les veaux sont élevés par leur mère ou leur nourrice exclusivement au pis</w:t>
      </w:r>
      <w:r>
        <w:rPr>
          <w:strike/>
          <w:spacing w:val="40"/>
        </w:rPr>
        <w:t xml:space="preserve"> </w:t>
      </w:r>
      <w:r>
        <w:rPr>
          <w:strike/>
        </w:rPr>
        <w:t>et ont accès à leur</w:t>
      </w:r>
      <w:r>
        <w:t xml:space="preserve"> </w:t>
      </w:r>
      <w:r>
        <w:rPr>
          <w:strike/>
        </w:rPr>
        <w:t xml:space="preserve">fourrage jusqu’à leur </w:t>
      </w:r>
      <w:proofErr w:type="gramStart"/>
      <w:r>
        <w:rPr>
          <w:strike/>
        </w:rPr>
        <w:t xml:space="preserve">sevrage </w:t>
      </w:r>
      <w:r>
        <w:rPr>
          <w:b/>
          <w:strike/>
        </w:rPr>
        <w:t>.</w:t>
      </w:r>
      <w:proofErr w:type="gramEnd"/>
    </w:p>
    <w:p w14:paraId="4722936F" w14:textId="77777777" w:rsidR="009F3FCB" w:rsidRDefault="00FF2892">
      <w:pPr>
        <w:spacing w:before="6"/>
        <w:ind w:left="143" w:right="844"/>
        <w:jc w:val="both"/>
        <w:rPr>
          <w:b/>
          <w:sz w:val="24"/>
        </w:rPr>
      </w:pPr>
      <w:r>
        <w:rPr>
          <w:b/>
          <w:sz w:val="24"/>
        </w:rPr>
        <w:t>Concernant l’allaitement, les veaux sont élevés par leur mère ou leur nourrice par tétée au pis. Les veaux peuvent consommer de l’herbe (pâturée ou séchée selon la saison) et accéder</w:t>
      </w:r>
      <w:r>
        <w:rPr>
          <w:b/>
          <w:spacing w:val="-15"/>
          <w:sz w:val="24"/>
        </w:rPr>
        <w:t xml:space="preserve"> </w:t>
      </w:r>
      <w:r>
        <w:rPr>
          <w:b/>
          <w:sz w:val="24"/>
        </w:rPr>
        <w:t>au</w:t>
      </w:r>
      <w:r>
        <w:rPr>
          <w:b/>
          <w:spacing w:val="-15"/>
          <w:sz w:val="24"/>
        </w:rPr>
        <w:t xml:space="preserve"> </w:t>
      </w:r>
      <w:r>
        <w:rPr>
          <w:b/>
          <w:sz w:val="24"/>
        </w:rPr>
        <w:t>fourrage</w:t>
      </w:r>
      <w:r>
        <w:rPr>
          <w:b/>
          <w:spacing w:val="-15"/>
          <w:sz w:val="24"/>
        </w:rPr>
        <w:t xml:space="preserve"> </w:t>
      </w:r>
      <w:r>
        <w:rPr>
          <w:b/>
          <w:sz w:val="24"/>
        </w:rPr>
        <w:t>de</w:t>
      </w:r>
      <w:r>
        <w:rPr>
          <w:b/>
          <w:spacing w:val="-15"/>
          <w:sz w:val="24"/>
        </w:rPr>
        <w:t xml:space="preserve"> </w:t>
      </w:r>
      <w:r>
        <w:rPr>
          <w:b/>
          <w:sz w:val="24"/>
        </w:rPr>
        <w:t>leur</w:t>
      </w:r>
      <w:r>
        <w:rPr>
          <w:b/>
          <w:spacing w:val="-15"/>
          <w:sz w:val="24"/>
        </w:rPr>
        <w:t xml:space="preserve"> </w:t>
      </w:r>
      <w:r>
        <w:rPr>
          <w:b/>
          <w:sz w:val="24"/>
        </w:rPr>
        <w:t>mère/nourrice</w:t>
      </w:r>
      <w:r>
        <w:rPr>
          <w:b/>
          <w:spacing w:val="-15"/>
          <w:sz w:val="24"/>
        </w:rPr>
        <w:t xml:space="preserve"> </w:t>
      </w:r>
      <w:r>
        <w:rPr>
          <w:b/>
          <w:sz w:val="24"/>
        </w:rPr>
        <w:t>jusqu’à</w:t>
      </w:r>
      <w:r>
        <w:rPr>
          <w:b/>
          <w:spacing w:val="-13"/>
          <w:sz w:val="24"/>
        </w:rPr>
        <w:t xml:space="preserve"> </w:t>
      </w:r>
      <w:r>
        <w:rPr>
          <w:b/>
          <w:sz w:val="24"/>
        </w:rPr>
        <w:t>leur</w:t>
      </w:r>
      <w:r>
        <w:rPr>
          <w:b/>
          <w:spacing w:val="-15"/>
          <w:sz w:val="24"/>
        </w:rPr>
        <w:t xml:space="preserve"> </w:t>
      </w:r>
      <w:r>
        <w:rPr>
          <w:b/>
          <w:sz w:val="24"/>
        </w:rPr>
        <w:t>sevrage.</w:t>
      </w:r>
      <w:r>
        <w:rPr>
          <w:b/>
          <w:spacing w:val="-14"/>
          <w:sz w:val="24"/>
        </w:rPr>
        <w:t xml:space="preserve"> </w:t>
      </w:r>
      <w:r>
        <w:rPr>
          <w:b/>
          <w:sz w:val="24"/>
        </w:rPr>
        <w:t>L’alimentation</w:t>
      </w:r>
      <w:r>
        <w:rPr>
          <w:b/>
          <w:spacing w:val="-13"/>
          <w:sz w:val="24"/>
        </w:rPr>
        <w:t xml:space="preserve"> </w:t>
      </w:r>
      <w:r>
        <w:rPr>
          <w:b/>
          <w:sz w:val="24"/>
        </w:rPr>
        <w:t>des</w:t>
      </w:r>
      <w:r>
        <w:rPr>
          <w:b/>
          <w:spacing w:val="-13"/>
          <w:sz w:val="24"/>
        </w:rPr>
        <w:t xml:space="preserve"> </w:t>
      </w:r>
      <w:r>
        <w:rPr>
          <w:b/>
          <w:sz w:val="24"/>
        </w:rPr>
        <w:t xml:space="preserve">veaux peut éventuellement être accompagnée d’un complément constitué à base de céréales et des matières premières autorisées avant sevrage. La distribution de poudre de lait est </w:t>
      </w:r>
      <w:r>
        <w:rPr>
          <w:b/>
          <w:spacing w:val="-2"/>
          <w:sz w:val="24"/>
        </w:rPr>
        <w:t>interdite.</w:t>
      </w:r>
    </w:p>
    <w:p w14:paraId="147EE81D" w14:textId="77777777" w:rsidR="009F3FCB" w:rsidRDefault="00FF2892">
      <w:pPr>
        <w:pStyle w:val="Corpsdetexte"/>
        <w:spacing w:before="272"/>
        <w:ind w:right="847"/>
        <w:jc w:val="both"/>
      </w:pPr>
      <w:r>
        <w:t xml:space="preserve">Les animaux sont élevés dans le respect des cycles traditionnels d’alternance entre pâture et </w:t>
      </w:r>
      <w:r>
        <w:lastRenderedPageBreak/>
        <w:t>étable pendant toute la durée de leur élevage, soit un cycle pour les bovins de 14 à 24 mois et au minimum deux cycles pour les femelles.</w:t>
      </w:r>
    </w:p>
    <w:p w14:paraId="639B4B64" w14:textId="77777777" w:rsidR="009F3FCB" w:rsidRDefault="009F3FCB">
      <w:pPr>
        <w:pStyle w:val="Corpsdetexte"/>
        <w:ind w:left="0"/>
      </w:pPr>
    </w:p>
    <w:p w14:paraId="57A837A2" w14:textId="77777777" w:rsidR="009F3FCB" w:rsidRDefault="00FF2892">
      <w:pPr>
        <w:pStyle w:val="Corpsdetexte"/>
        <w:spacing w:line="480" w:lineRule="auto"/>
        <w:ind w:right="1441"/>
      </w:pPr>
      <w:r>
        <w:t>Au</w:t>
      </w:r>
      <w:r>
        <w:rPr>
          <w:spacing w:val="-1"/>
        </w:rPr>
        <w:t xml:space="preserve"> </w:t>
      </w:r>
      <w:r>
        <w:t>cours</w:t>
      </w:r>
      <w:r>
        <w:rPr>
          <w:spacing w:val="-2"/>
        </w:rPr>
        <w:t xml:space="preserve"> </w:t>
      </w:r>
      <w:r>
        <w:t>de</w:t>
      </w:r>
      <w:r>
        <w:rPr>
          <w:spacing w:val="-3"/>
        </w:rPr>
        <w:t xml:space="preserve"> </w:t>
      </w:r>
      <w:r>
        <w:t>leur</w:t>
      </w:r>
      <w:r>
        <w:rPr>
          <w:spacing w:val="-1"/>
        </w:rPr>
        <w:t xml:space="preserve"> </w:t>
      </w:r>
      <w:r>
        <w:t>première</w:t>
      </w:r>
      <w:r>
        <w:rPr>
          <w:spacing w:val="-2"/>
        </w:rPr>
        <w:t xml:space="preserve"> </w:t>
      </w:r>
      <w:r>
        <w:t>année</w:t>
      </w:r>
      <w:r>
        <w:rPr>
          <w:spacing w:val="-2"/>
        </w:rPr>
        <w:t xml:space="preserve"> </w:t>
      </w:r>
      <w:r>
        <w:t>de</w:t>
      </w:r>
      <w:r>
        <w:rPr>
          <w:spacing w:val="-2"/>
        </w:rPr>
        <w:t xml:space="preserve"> </w:t>
      </w:r>
      <w:r>
        <w:t>vie,</w:t>
      </w:r>
      <w:r>
        <w:rPr>
          <w:spacing w:val="-1"/>
        </w:rPr>
        <w:t xml:space="preserve"> </w:t>
      </w:r>
      <w:r>
        <w:t>les</w:t>
      </w:r>
      <w:r>
        <w:rPr>
          <w:spacing w:val="-2"/>
        </w:rPr>
        <w:t xml:space="preserve"> </w:t>
      </w:r>
      <w:r>
        <w:t>veaux sont</w:t>
      </w:r>
      <w:r>
        <w:rPr>
          <w:spacing w:val="-1"/>
        </w:rPr>
        <w:t xml:space="preserve"> </w:t>
      </w:r>
      <w:r>
        <w:t>au</w:t>
      </w:r>
      <w:r>
        <w:rPr>
          <w:spacing w:val="-1"/>
        </w:rPr>
        <w:t xml:space="preserve"> </w:t>
      </w:r>
      <w:r>
        <w:t>pré</w:t>
      </w:r>
      <w:r>
        <w:rPr>
          <w:spacing w:val="-3"/>
        </w:rPr>
        <w:t xml:space="preserve"> </w:t>
      </w:r>
      <w:r>
        <w:t>au</w:t>
      </w:r>
      <w:r>
        <w:rPr>
          <w:spacing w:val="-1"/>
        </w:rPr>
        <w:t xml:space="preserve"> </w:t>
      </w:r>
      <w:r>
        <w:t>moins</w:t>
      </w:r>
      <w:r>
        <w:rPr>
          <w:spacing w:val="-2"/>
        </w:rPr>
        <w:t xml:space="preserve"> </w:t>
      </w:r>
      <w:r>
        <w:t>pendant</w:t>
      </w:r>
      <w:r>
        <w:rPr>
          <w:spacing w:val="-1"/>
        </w:rPr>
        <w:t xml:space="preserve"> </w:t>
      </w:r>
      <w:r>
        <w:t>6</w:t>
      </w:r>
      <w:r>
        <w:rPr>
          <w:spacing w:val="-1"/>
        </w:rPr>
        <w:t xml:space="preserve"> </w:t>
      </w:r>
      <w:r>
        <w:t>mois. Les</w:t>
      </w:r>
      <w:r>
        <w:rPr>
          <w:spacing w:val="1"/>
        </w:rPr>
        <w:t xml:space="preserve"> </w:t>
      </w:r>
      <w:r>
        <w:t>animaux</w:t>
      </w:r>
      <w:r>
        <w:rPr>
          <w:spacing w:val="1"/>
        </w:rPr>
        <w:t xml:space="preserve"> </w:t>
      </w:r>
      <w:r>
        <w:t>de</w:t>
      </w:r>
      <w:r>
        <w:rPr>
          <w:spacing w:val="-2"/>
        </w:rPr>
        <w:t xml:space="preserve"> </w:t>
      </w:r>
      <w:r>
        <w:t>plus</w:t>
      </w:r>
      <w:r>
        <w:rPr>
          <w:spacing w:val="-1"/>
        </w:rPr>
        <w:t xml:space="preserve"> </w:t>
      </w:r>
      <w:r>
        <w:t>d’un</w:t>
      </w:r>
      <w:r>
        <w:rPr>
          <w:spacing w:val="-1"/>
        </w:rPr>
        <w:t xml:space="preserve"> </w:t>
      </w:r>
      <w:r>
        <w:t>an</w:t>
      </w:r>
      <w:r>
        <w:rPr>
          <w:spacing w:val="-1"/>
        </w:rPr>
        <w:t xml:space="preserve"> </w:t>
      </w:r>
      <w:r>
        <w:t>sont</w:t>
      </w:r>
      <w:r>
        <w:rPr>
          <w:spacing w:val="-1"/>
        </w:rPr>
        <w:t xml:space="preserve"> </w:t>
      </w:r>
      <w:r>
        <w:t>au pré</w:t>
      </w:r>
      <w:r>
        <w:rPr>
          <w:spacing w:val="-1"/>
        </w:rPr>
        <w:t xml:space="preserve"> </w:t>
      </w:r>
      <w:r>
        <w:t>au</w:t>
      </w:r>
      <w:r>
        <w:rPr>
          <w:spacing w:val="-1"/>
        </w:rPr>
        <w:t xml:space="preserve"> </w:t>
      </w:r>
      <w:r>
        <w:t>moins</w:t>
      </w:r>
      <w:r>
        <w:rPr>
          <w:spacing w:val="1"/>
        </w:rPr>
        <w:t xml:space="preserve"> </w:t>
      </w:r>
      <w:r>
        <w:t>6</w:t>
      </w:r>
      <w:r>
        <w:rPr>
          <w:spacing w:val="-1"/>
        </w:rPr>
        <w:t xml:space="preserve"> </w:t>
      </w:r>
      <w:r>
        <w:t>mois</w:t>
      </w:r>
      <w:r>
        <w:rPr>
          <w:spacing w:val="-2"/>
        </w:rPr>
        <w:t xml:space="preserve"> </w:t>
      </w:r>
      <w:r>
        <w:t>par</w:t>
      </w:r>
      <w:r>
        <w:rPr>
          <w:spacing w:val="-1"/>
        </w:rPr>
        <w:t xml:space="preserve"> </w:t>
      </w:r>
      <w:r>
        <w:t>an, hors</w:t>
      </w:r>
      <w:r>
        <w:rPr>
          <w:spacing w:val="-2"/>
        </w:rPr>
        <w:t xml:space="preserve"> </w:t>
      </w:r>
      <w:r>
        <w:t>année</w:t>
      </w:r>
      <w:r>
        <w:rPr>
          <w:spacing w:val="-2"/>
        </w:rPr>
        <w:t xml:space="preserve"> </w:t>
      </w:r>
      <w:r>
        <w:t>de</w:t>
      </w:r>
      <w:r>
        <w:rPr>
          <w:spacing w:val="-1"/>
        </w:rPr>
        <w:t xml:space="preserve"> </w:t>
      </w:r>
      <w:r>
        <w:rPr>
          <w:spacing w:val="-2"/>
        </w:rPr>
        <w:t>finition.</w:t>
      </w:r>
    </w:p>
    <w:p w14:paraId="09093058" w14:textId="77777777" w:rsidR="009F3FCB" w:rsidRDefault="00FF2892">
      <w:pPr>
        <w:pStyle w:val="Corpsdetexte"/>
        <w:spacing w:before="4"/>
        <w:ind w:right="850"/>
        <w:jc w:val="both"/>
      </w:pPr>
      <w:r>
        <w:t>La</w:t>
      </w:r>
      <w:r>
        <w:rPr>
          <w:spacing w:val="-11"/>
        </w:rPr>
        <w:t xml:space="preserve"> </w:t>
      </w:r>
      <w:r>
        <w:t>surface</w:t>
      </w:r>
      <w:r>
        <w:rPr>
          <w:spacing w:val="-11"/>
        </w:rPr>
        <w:t xml:space="preserve"> </w:t>
      </w:r>
      <w:r>
        <w:t>en</w:t>
      </w:r>
      <w:r>
        <w:rPr>
          <w:spacing w:val="-12"/>
        </w:rPr>
        <w:t xml:space="preserve"> </w:t>
      </w:r>
      <w:r>
        <w:t>herbe</w:t>
      </w:r>
      <w:r>
        <w:rPr>
          <w:spacing w:val="-13"/>
        </w:rPr>
        <w:t xml:space="preserve"> </w:t>
      </w:r>
      <w:r>
        <w:t>de</w:t>
      </w:r>
      <w:r>
        <w:rPr>
          <w:spacing w:val="-13"/>
        </w:rPr>
        <w:t xml:space="preserve"> </w:t>
      </w:r>
      <w:r>
        <w:t>l’exploitation</w:t>
      </w:r>
      <w:r>
        <w:rPr>
          <w:spacing w:val="-12"/>
        </w:rPr>
        <w:t xml:space="preserve"> </w:t>
      </w:r>
      <w:r>
        <w:t>doit</w:t>
      </w:r>
      <w:r>
        <w:rPr>
          <w:spacing w:val="-11"/>
        </w:rPr>
        <w:t xml:space="preserve"> </w:t>
      </w:r>
      <w:r>
        <w:t>représenter</w:t>
      </w:r>
      <w:r>
        <w:rPr>
          <w:spacing w:val="-13"/>
        </w:rPr>
        <w:t xml:space="preserve"> </w:t>
      </w:r>
      <w:r>
        <w:t>au</w:t>
      </w:r>
      <w:r>
        <w:rPr>
          <w:spacing w:val="-10"/>
        </w:rPr>
        <w:t xml:space="preserve"> </w:t>
      </w:r>
      <w:r>
        <w:t>minimum</w:t>
      </w:r>
      <w:r>
        <w:rPr>
          <w:spacing w:val="-12"/>
        </w:rPr>
        <w:t xml:space="preserve"> </w:t>
      </w:r>
      <w:r>
        <w:t>70%</w:t>
      </w:r>
      <w:r>
        <w:rPr>
          <w:spacing w:val="-13"/>
        </w:rPr>
        <w:t xml:space="preserve"> </w:t>
      </w:r>
      <w:r>
        <w:t>de</w:t>
      </w:r>
      <w:r>
        <w:rPr>
          <w:spacing w:val="-13"/>
        </w:rPr>
        <w:t xml:space="preserve"> </w:t>
      </w:r>
      <w:r>
        <w:t>la</w:t>
      </w:r>
      <w:r>
        <w:rPr>
          <w:spacing w:val="-10"/>
        </w:rPr>
        <w:t xml:space="preserve"> </w:t>
      </w:r>
      <w:r>
        <w:t>surface</w:t>
      </w:r>
      <w:r>
        <w:rPr>
          <w:spacing w:val="-11"/>
        </w:rPr>
        <w:t xml:space="preserve"> </w:t>
      </w:r>
      <w:r>
        <w:t>fourragère principale (SFP).</w:t>
      </w:r>
    </w:p>
    <w:p w14:paraId="40905ACA" w14:textId="77777777" w:rsidR="009F3FCB" w:rsidRDefault="009F3FCB">
      <w:pPr>
        <w:pStyle w:val="Corpsdetexte"/>
        <w:ind w:left="0"/>
      </w:pPr>
    </w:p>
    <w:p w14:paraId="7CF7C169" w14:textId="77777777" w:rsidR="009F3FCB" w:rsidRDefault="00FF2892">
      <w:pPr>
        <w:pStyle w:val="Corpsdetexte"/>
        <w:ind w:right="846"/>
        <w:jc w:val="both"/>
      </w:pPr>
      <w:r>
        <w:t>L’alimentation de tous les animaux est à base d’herbe et de fourrages grossiers. Les fourrages grossiers</w:t>
      </w:r>
      <w:r>
        <w:rPr>
          <w:spacing w:val="-3"/>
        </w:rPr>
        <w:t xml:space="preserve"> </w:t>
      </w:r>
      <w:r>
        <w:t>sont</w:t>
      </w:r>
      <w:r>
        <w:rPr>
          <w:spacing w:val="-2"/>
        </w:rPr>
        <w:t xml:space="preserve"> </w:t>
      </w:r>
      <w:r>
        <w:t>soit</w:t>
      </w:r>
      <w:r>
        <w:rPr>
          <w:spacing w:val="-2"/>
        </w:rPr>
        <w:t xml:space="preserve"> </w:t>
      </w:r>
      <w:r>
        <w:t>à</w:t>
      </w:r>
      <w:r>
        <w:rPr>
          <w:spacing w:val="-2"/>
        </w:rPr>
        <w:t xml:space="preserve"> </w:t>
      </w:r>
      <w:r>
        <w:t>base</w:t>
      </w:r>
      <w:r>
        <w:rPr>
          <w:spacing w:val="-3"/>
        </w:rPr>
        <w:t xml:space="preserve"> </w:t>
      </w:r>
      <w:r>
        <w:t>d’herbe</w:t>
      </w:r>
      <w:r>
        <w:rPr>
          <w:spacing w:val="-4"/>
        </w:rPr>
        <w:t xml:space="preserve"> </w:t>
      </w:r>
      <w:r>
        <w:t>sous</w:t>
      </w:r>
      <w:r>
        <w:rPr>
          <w:spacing w:val="-3"/>
        </w:rPr>
        <w:t xml:space="preserve"> </w:t>
      </w:r>
      <w:r>
        <w:t>forme</w:t>
      </w:r>
      <w:r>
        <w:rPr>
          <w:spacing w:val="-4"/>
        </w:rPr>
        <w:t xml:space="preserve"> </w:t>
      </w:r>
      <w:r>
        <w:t>de</w:t>
      </w:r>
      <w:r>
        <w:rPr>
          <w:spacing w:val="-3"/>
        </w:rPr>
        <w:t xml:space="preserve"> </w:t>
      </w:r>
      <w:r>
        <w:t>foin,</w:t>
      </w:r>
      <w:r>
        <w:rPr>
          <w:spacing w:val="-2"/>
        </w:rPr>
        <w:t xml:space="preserve"> </w:t>
      </w:r>
      <w:r>
        <w:t>d’ensilage,</w:t>
      </w:r>
      <w:r>
        <w:rPr>
          <w:spacing w:val="-2"/>
        </w:rPr>
        <w:t xml:space="preserve"> </w:t>
      </w:r>
      <w:r>
        <w:t>d’enrubannage,</w:t>
      </w:r>
      <w:r>
        <w:rPr>
          <w:spacing w:val="-2"/>
        </w:rPr>
        <w:t xml:space="preserve"> </w:t>
      </w:r>
      <w:r>
        <w:t>soit</w:t>
      </w:r>
      <w:r>
        <w:rPr>
          <w:spacing w:val="-2"/>
        </w:rPr>
        <w:t xml:space="preserve"> </w:t>
      </w:r>
      <w:r>
        <w:t>à</w:t>
      </w:r>
      <w:r>
        <w:rPr>
          <w:spacing w:val="-2"/>
        </w:rPr>
        <w:t xml:space="preserve"> </w:t>
      </w:r>
      <w:r>
        <w:t>base</w:t>
      </w:r>
      <w:r>
        <w:rPr>
          <w:spacing w:val="-3"/>
        </w:rPr>
        <w:t xml:space="preserve"> </w:t>
      </w:r>
      <w:r>
        <w:t>de maïs</w:t>
      </w:r>
      <w:r>
        <w:rPr>
          <w:spacing w:val="-4"/>
        </w:rPr>
        <w:t xml:space="preserve"> </w:t>
      </w:r>
      <w:r>
        <w:t>sous</w:t>
      </w:r>
      <w:r>
        <w:rPr>
          <w:spacing w:val="-4"/>
        </w:rPr>
        <w:t xml:space="preserve"> </w:t>
      </w:r>
      <w:r>
        <w:t>forme</w:t>
      </w:r>
      <w:r>
        <w:rPr>
          <w:spacing w:val="-3"/>
        </w:rPr>
        <w:t xml:space="preserve"> </w:t>
      </w:r>
      <w:r>
        <w:t>d’ensilage,</w:t>
      </w:r>
      <w:r>
        <w:rPr>
          <w:spacing w:val="-3"/>
        </w:rPr>
        <w:t xml:space="preserve"> </w:t>
      </w:r>
      <w:r>
        <w:t>soit</w:t>
      </w:r>
      <w:r>
        <w:rPr>
          <w:spacing w:val="-3"/>
        </w:rPr>
        <w:t xml:space="preserve"> </w:t>
      </w:r>
      <w:r>
        <w:t>de</w:t>
      </w:r>
      <w:r>
        <w:rPr>
          <w:spacing w:val="-3"/>
        </w:rPr>
        <w:t xml:space="preserve"> </w:t>
      </w:r>
      <w:r>
        <w:t>la</w:t>
      </w:r>
      <w:r>
        <w:rPr>
          <w:spacing w:val="-4"/>
        </w:rPr>
        <w:t xml:space="preserve"> </w:t>
      </w:r>
      <w:r>
        <w:t>paille.</w:t>
      </w:r>
      <w:r>
        <w:rPr>
          <w:spacing w:val="-2"/>
        </w:rPr>
        <w:t xml:space="preserve"> </w:t>
      </w:r>
      <w:r>
        <w:t>Les</w:t>
      </w:r>
      <w:r>
        <w:rPr>
          <w:spacing w:val="-4"/>
        </w:rPr>
        <w:t xml:space="preserve"> </w:t>
      </w:r>
      <w:r>
        <w:t>fourrages</w:t>
      </w:r>
      <w:r>
        <w:rPr>
          <w:spacing w:val="-1"/>
        </w:rPr>
        <w:t xml:space="preserve"> </w:t>
      </w:r>
      <w:r>
        <w:t>grossiers,</w:t>
      </w:r>
      <w:r>
        <w:rPr>
          <w:spacing w:val="-3"/>
        </w:rPr>
        <w:t xml:space="preserve"> </w:t>
      </w:r>
      <w:r>
        <w:t>à</w:t>
      </w:r>
      <w:r>
        <w:rPr>
          <w:spacing w:val="-5"/>
        </w:rPr>
        <w:t xml:space="preserve"> </w:t>
      </w:r>
      <w:r>
        <w:t>l’exception</w:t>
      </w:r>
      <w:r>
        <w:rPr>
          <w:spacing w:val="-3"/>
        </w:rPr>
        <w:t xml:space="preserve"> </w:t>
      </w:r>
      <w:r>
        <w:t>de</w:t>
      </w:r>
      <w:r>
        <w:rPr>
          <w:spacing w:val="-4"/>
        </w:rPr>
        <w:t xml:space="preserve"> </w:t>
      </w:r>
      <w:r>
        <w:t>la</w:t>
      </w:r>
      <w:r>
        <w:rPr>
          <w:spacing w:val="-3"/>
        </w:rPr>
        <w:t xml:space="preserve"> </w:t>
      </w:r>
      <w:r>
        <w:t>paille, proviennent exclusivement de la zone.</w:t>
      </w:r>
    </w:p>
    <w:p w14:paraId="47C3C4AB" w14:textId="77777777" w:rsidR="009F3FCB" w:rsidRDefault="009F3FCB">
      <w:pPr>
        <w:pStyle w:val="Corpsdetexte"/>
        <w:ind w:left="0"/>
      </w:pPr>
    </w:p>
    <w:p w14:paraId="3C5CA0C6" w14:textId="77777777" w:rsidR="009F3FCB" w:rsidRDefault="00FF2892">
      <w:pPr>
        <w:pStyle w:val="Corpsdetexte"/>
        <w:ind w:right="851"/>
        <w:jc w:val="both"/>
      </w:pPr>
      <w:r>
        <w:t>Les</w:t>
      </w:r>
      <w:r>
        <w:rPr>
          <w:spacing w:val="-7"/>
        </w:rPr>
        <w:t xml:space="preserve"> </w:t>
      </w:r>
      <w:r>
        <w:t>aliments</w:t>
      </w:r>
      <w:r>
        <w:rPr>
          <w:spacing w:val="-9"/>
        </w:rPr>
        <w:t xml:space="preserve"> </w:t>
      </w:r>
      <w:r>
        <w:t>concentrés</w:t>
      </w:r>
      <w:r>
        <w:rPr>
          <w:spacing w:val="-7"/>
        </w:rPr>
        <w:t xml:space="preserve"> </w:t>
      </w:r>
      <w:r>
        <w:t>complets</w:t>
      </w:r>
      <w:r>
        <w:rPr>
          <w:spacing w:val="-9"/>
        </w:rPr>
        <w:t xml:space="preserve"> </w:t>
      </w:r>
      <w:r>
        <w:t>ou</w:t>
      </w:r>
      <w:r>
        <w:rPr>
          <w:spacing w:val="-9"/>
        </w:rPr>
        <w:t xml:space="preserve"> </w:t>
      </w:r>
      <w:r>
        <w:t>complémentaires</w:t>
      </w:r>
      <w:r>
        <w:rPr>
          <w:spacing w:val="-9"/>
        </w:rPr>
        <w:t xml:space="preserve"> </w:t>
      </w:r>
      <w:r>
        <w:t>sont</w:t>
      </w:r>
      <w:r>
        <w:rPr>
          <w:spacing w:val="-9"/>
        </w:rPr>
        <w:t xml:space="preserve"> </w:t>
      </w:r>
      <w:r>
        <w:t>limités</w:t>
      </w:r>
      <w:r>
        <w:rPr>
          <w:spacing w:val="-10"/>
        </w:rPr>
        <w:t xml:space="preserve"> </w:t>
      </w:r>
      <w:r>
        <w:t>à</w:t>
      </w:r>
      <w:r>
        <w:rPr>
          <w:spacing w:val="-10"/>
        </w:rPr>
        <w:t xml:space="preserve"> </w:t>
      </w:r>
      <w:r>
        <w:t>2</w:t>
      </w:r>
      <w:r>
        <w:rPr>
          <w:spacing w:val="-9"/>
        </w:rPr>
        <w:t xml:space="preserve"> </w:t>
      </w:r>
      <w:r>
        <w:t>kilogrammes</w:t>
      </w:r>
      <w:r>
        <w:rPr>
          <w:spacing w:val="-9"/>
        </w:rPr>
        <w:t xml:space="preserve"> </w:t>
      </w:r>
      <w:r>
        <w:t>de</w:t>
      </w:r>
      <w:r>
        <w:rPr>
          <w:spacing w:val="-10"/>
        </w:rPr>
        <w:t xml:space="preserve"> </w:t>
      </w:r>
      <w:r>
        <w:t>matière brute par jour et par animal en moyenne sur l’année et constitués exclusivement à partir des matières premières suivantes :</w:t>
      </w:r>
    </w:p>
    <w:p w14:paraId="48909ECD" w14:textId="77777777" w:rsidR="009F3FCB" w:rsidRDefault="009F3FCB">
      <w:pPr>
        <w:pStyle w:val="Corpsdetexte"/>
        <w:ind w:left="0"/>
      </w:pPr>
    </w:p>
    <w:p w14:paraId="6F28F443" w14:textId="77777777" w:rsidR="009F3FCB" w:rsidRDefault="00FF2892">
      <w:pPr>
        <w:pStyle w:val="Paragraphedeliste"/>
        <w:numPr>
          <w:ilvl w:val="0"/>
          <w:numId w:val="4"/>
        </w:numPr>
        <w:tabs>
          <w:tab w:val="left" w:pos="851"/>
        </w:tabs>
        <w:ind w:left="851"/>
        <w:rPr>
          <w:sz w:val="24"/>
        </w:rPr>
      </w:pPr>
      <w:proofErr w:type="gramStart"/>
      <w:r>
        <w:rPr>
          <w:strike/>
          <w:sz w:val="24"/>
        </w:rPr>
        <w:t>g</w:t>
      </w:r>
      <w:r>
        <w:rPr>
          <w:b/>
          <w:sz w:val="24"/>
        </w:rPr>
        <w:t>G</w:t>
      </w:r>
      <w:r>
        <w:rPr>
          <w:sz w:val="24"/>
        </w:rPr>
        <w:t>rain</w:t>
      </w:r>
      <w:r>
        <w:rPr>
          <w:strike/>
          <w:sz w:val="24"/>
        </w:rPr>
        <w:t>e</w:t>
      </w:r>
      <w:r>
        <w:rPr>
          <w:sz w:val="24"/>
        </w:rPr>
        <w:t>s</w:t>
      </w:r>
      <w:proofErr w:type="gramEnd"/>
      <w:r>
        <w:rPr>
          <w:spacing w:val="-4"/>
          <w:sz w:val="24"/>
        </w:rPr>
        <w:t xml:space="preserve"> </w:t>
      </w:r>
      <w:r>
        <w:rPr>
          <w:sz w:val="24"/>
        </w:rPr>
        <w:t>de</w:t>
      </w:r>
      <w:r>
        <w:rPr>
          <w:spacing w:val="-3"/>
          <w:sz w:val="24"/>
        </w:rPr>
        <w:t xml:space="preserve"> </w:t>
      </w:r>
      <w:r>
        <w:rPr>
          <w:sz w:val="24"/>
        </w:rPr>
        <w:t>céréales</w:t>
      </w:r>
      <w:r>
        <w:rPr>
          <w:spacing w:val="-4"/>
          <w:sz w:val="24"/>
        </w:rPr>
        <w:t xml:space="preserve"> </w:t>
      </w:r>
      <w:r>
        <w:rPr>
          <w:sz w:val="24"/>
        </w:rPr>
        <w:t>et</w:t>
      </w:r>
      <w:r>
        <w:rPr>
          <w:spacing w:val="-2"/>
          <w:sz w:val="24"/>
        </w:rPr>
        <w:t xml:space="preserve"> </w:t>
      </w:r>
      <w:r>
        <w:rPr>
          <w:sz w:val="24"/>
        </w:rPr>
        <w:t xml:space="preserve">produits </w:t>
      </w:r>
      <w:r>
        <w:rPr>
          <w:spacing w:val="-2"/>
          <w:sz w:val="24"/>
        </w:rPr>
        <w:t>dérivés,</w:t>
      </w:r>
    </w:p>
    <w:p w14:paraId="112FADB9" w14:textId="77777777" w:rsidR="009F3FCB" w:rsidRDefault="00FF2892">
      <w:pPr>
        <w:pStyle w:val="Paragraphedeliste"/>
        <w:numPr>
          <w:ilvl w:val="0"/>
          <w:numId w:val="4"/>
        </w:numPr>
        <w:tabs>
          <w:tab w:val="left" w:pos="851"/>
        </w:tabs>
        <w:spacing w:line="244" w:lineRule="auto"/>
        <w:ind w:right="850" w:firstLine="0"/>
        <w:rPr>
          <w:sz w:val="24"/>
        </w:rPr>
      </w:pPr>
      <w:r>
        <w:rPr>
          <w:noProof/>
          <w:sz w:val="24"/>
          <w:lang w:eastAsia="fr-FR"/>
        </w:rPr>
        <mc:AlternateContent>
          <mc:Choice Requires="wps">
            <w:drawing>
              <wp:anchor distT="0" distB="0" distL="0" distR="0" simplePos="0" relativeHeight="486965248" behindDoc="1" locked="0" layoutInCell="1" allowOverlap="1" wp14:anchorId="3893335C" wp14:editId="02262492">
                <wp:simplePos x="0" y="0"/>
                <wp:positionH relativeFrom="page">
                  <wp:posOffset>2556382</wp:posOffset>
                </wp:positionH>
                <wp:positionV relativeFrom="paragraph">
                  <wp:posOffset>103063</wp:posOffset>
                </wp:positionV>
                <wp:extent cx="26034" cy="7620"/>
                <wp:effectExtent l="0" t="0" r="0" b="0"/>
                <wp:wrapNone/>
                <wp:docPr id="159" name="Graphic 1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034" cy="7620"/>
                        </a:xfrm>
                        <a:custGeom>
                          <a:avLst/>
                          <a:gdLst/>
                          <a:ahLst/>
                          <a:cxnLst/>
                          <a:rect l="l" t="t" r="r" b="b"/>
                          <a:pathLst>
                            <a:path w="26034" h="7620">
                              <a:moveTo>
                                <a:pt x="25907" y="0"/>
                              </a:moveTo>
                              <a:lnTo>
                                <a:pt x="0" y="0"/>
                              </a:lnTo>
                              <a:lnTo>
                                <a:pt x="0" y="7619"/>
                              </a:lnTo>
                              <a:lnTo>
                                <a:pt x="25907" y="7619"/>
                              </a:lnTo>
                              <a:lnTo>
                                <a:pt x="2590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08955F3" id="Graphic 159" o:spid="_x0000_s1026" style="position:absolute;margin-left:201.3pt;margin-top:8.1pt;width:2.05pt;height:.6pt;z-index:-16351232;visibility:visible;mso-wrap-style:square;mso-wrap-distance-left:0;mso-wrap-distance-top:0;mso-wrap-distance-right:0;mso-wrap-distance-bottom:0;mso-position-horizontal:absolute;mso-position-horizontal-relative:page;mso-position-vertical:absolute;mso-position-vertical-relative:text;v-text-anchor:top" coordsize="26034,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" path="m25907,l,,,7619r25907,l25907,xe" fillcolor="black" stroked="f">
                <v:path arrowok="t"/>
                <w10:wrap anchorx="page"/>
              </v:shape>
            </w:pict>
          </mc:Fallback>
        </mc:AlternateContent>
      </w:r>
      <w:proofErr w:type="gramStart"/>
      <w:r>
        <w:rPr>
          <w:strike/>
          <w:sz w:val="24"/>
        </w:rPr>
        <w:t>g</w:t>
      </w:r>
      <w:r>
        <w:rPr>
          <w:b/>
          <w:sz w:val="24"/>
        </w:rPr>
        <w:t>G</w:t>
      </w:r>
      <w:r>
        <w:rPr>
          <w:sz w:val="24"/>
        </w:rPr>
        <w:t>raines</w:t>
      </w:r>
      <w:proofErr w:type="gramEnd"/>
      <w:r>
        <w:rPr>
          <w:spacing w:val="-14"/>
          <w:sz w:val="24"/>
        </w:rPr>
        <w:t xml:space="preserve"> </w:t>
      </w:r>
      <w:r>
        <w:rPr>
          <w:sz w:val="24"/>
        </w:rPr>
        <w:t>ou</w:t>
      </w:r>
      <w:r>
        <w:rPr>
          <w:spacing w:val="-14"/>
          <w:sz w:val="24"/>
        </w:rPr>
        <w:t xml:space="preserve"> </w:t>
      </w:r>
      <w:r>
        <w:rPr>
          <w:sz w:val="24"/>
        </w:rPr>
        <w:t>fruits</w:t>
      </w:r>
      <w:r>
        <w:rPr>
          <w:spacing w:val="-14"/>
          <w:sz w:val="24"/>
        </w:rPr>
        <w:t xml:space="preserve"> </w:t>
      </w:r>
      <w:r>
        <w:rPr>
          <w:sz w:val="24"/>
        </w:rPr>
        <w:t>d'</w:t>
      </w:r>
      <w:r>
        <w:rPr>
          <w:b/>
          <w:sz w:val="24"/>
        </w:rPr>
        <w:t>’</w:t>
      </w:r>
      <w:r>
        <w:rPr>
          <w:sz w:val="24"/>
        </w:rPr>
        <w:t>oléagineux</w:t>
      </w:r>
      <w:r>
        <w:rPr>
          <w:spacing w:val="-12"/>
          <w:sz w:val="24"/>
        </w:rPr>
        <w:t xml:space="preserve"> </w:t>
      </w:r>
      <w:r>
        <w:rPr>
          <w:sz w:val="24"/>
        </w:rPr>
        <w:t>et</w:t>
      </w:r>
      <w:r>
        <w:rPr>
          <w:spacing w:val="-14"/>
          <w:sz w:val="24"/>
        </w:rPr>
        <w:t xml:space="preserve"> </w:t>
      </w:r>
      <w:r>
        <w:rPr>
          <w:sz w:val="24"/>
        </w:rPr>
        <w:t>produits</w:t>
      </w:r>
      <w:r>
        <w:rPr>
          <w:spacing w:val="-14"/>
          <w:sz w:val="24"/>
        </w:rPr>
        <w:t xml:space="preserve"> </w:t>
      </w:r>
      <w:r>
        <w:rPr>
          <w:sz w:val="24"/>
        </w:rPr>
        <w:t>dérivés,</w:t>
      </w:r>
      <w:r>
        <w:rPr>
          <w:spacing w:val="-12"/>
          <w:sz w:val="24"/>
        </w:rPr>
        <w:t xml:space="preserve"> </w:t>
      </w:r>
      <w:r>
        <w:rPr>
          <w:b/>
          <w:sz w:val="24"/>
        </w:rPr>
        <w:t>à</w:t>
      </w:r>
      <w:r>
        <w:rPr>
          <w:b/>
          <w:spacing w:val="-14"/>
          <w:sz w:val="24"/>
        </w:rPr>
        <w:t xml:space="preserve"> </w:t>
      </w:r>
      <w:r>
        <w:rPr>
          <w:b/>
          <w:sz w:val="24"/>
        </w:rPr>
        <w:t>l’exception</w:t>
      </w:r>
      <w:r>
        <w:rPr>
          <w:b/>
          <w:spacing w:val="-14"/>
          <w:sz w:val="24"/>
        </w:rPr>
        <w:t xml:space="preserve"> </w:t>
      </w:r>
      <w:r>
        <w:rPr>
          <w:b/>
          <w:sz w:val="24"/>
        </w:rPr>
        <w:t>des</w:t>
      </w:r>
      <w:r>
        <w:rPr>
          <w:b/>
          <w:spacing w:val="-14"/>
          <w:sz w:val="24"/>
        </w:rPr>
        <w:t xml:space="preserve"> </w:t>
      </w:r>
      <w:r>
        <w:rPr>
          <w:b/>
          <w:sz w:val="24"/>
        </w:rPr>
        <w:t>produits</w:t>
      </w:r>
      <w:r>
        <w:rPr>
          <w:b/>
          <w:spacing w:val="-14"/>
          <w:sz w:val="24"/>
        </w:rPr>
        <w:t xml:space="preserve"> </w:t>
      </w:r>
      <w:r>
        <w:rPr>
          <w:b/>
          <w:sz w:val="24"/>
        </w:rPr>
        <w:t>dérivés de palme et de palmiste qui sont exclus,</w:t>
      </w:r>
    </w:p>
    <w:p w14:paraId="6D283D97" w14:textId="77777777" w:rsidR="009F3FCB" w:rsidRDefault="00FF2892">
      <w:pPr>
        <w:pStyle w:val="Paragraphedeliste"/>
        <w:numPr>
          <w:ilvl w:val="0"/>
          <w:numId w:val="4"/>
        </w:numPr>
        <w:tabs>
          <w:tab w:val="left" w:pos="851"/>
        </w:tabs>
        <w:spacing w:line="266" w:lineRule="exact"/>
        <w:ind w:left="851"/>
        <w:rPr>
          <w:sz w:val="24"/>
        </w:rPr>
      </w:pPr>
      <w:proofErr w:type="gramStart"/>
      <w:r>
        <w:rPr>
          <w:strike/>
          <w:sz w:val="24"/>
        </w:rPr>
        <w:t>graines</w:t>
      </w:r>
      <w:proofErr w:type="gramEnd"/>
      <w:r>
        <w:rPr>
          <w:strike/>
          <w:spacing w:val="-1"/>
          <w:sz w:val="24"/>
        </w:rPr>
        <w:t xml:space="preserve"> </w:t>
      </w:r>
      <w:r>
        <w:rPr>
          <w:b/>
          <w:sz w:val="24"/>
        </w:rPr>
        <w:t>Graines</w:t>
      </w:r>
      <w:r>
        <w:rPr>
          <w:b/>
          <w:spacing w:val="-1"/>
          <w:sz w:val="24"/>
        </w:rPr>
        <w:t xml:space="preserve"> </w:t>
      </w:r>
      <w:r>
        <w:rPr>
          <w:sz w:val="24"/>
        </w:rPr>
        <w:t>de</w:t>
      </w:r>
      <w:r>
        <w:rPr>
          <w:spacing w:val="-4"/>
          <w:sz w:val="24"/>
        </w:rPr>
        <w:t xml:space="preserve"> </w:t>
      </w:r>
      <w:r>
        <w:rPr>
          <w:sz w:val="24"/>
        </w:rPr>
        <w:t>légumineuses</w:t>
      </w:r>
      <w:r>
        <w:rPr>
          <w:spacing w:val="-3"/>
          <w:sz w:val="24"/>
        </w:rPr>
        <w:t xml:space="preserve"> </w:t>
      </w:r>
      <w:r>
        <w:rPr>
          <w:sz w:val="24"/>
        </w:rPr>
        <w:t>et</w:t>
      </w:r>
      <w:r>
        <w:rPr>
          <w:spacing w:val="-2"/>
          <w:sz w:val="24"/>
        </w:rPr>
        <w:t xml:space="preserve"> </w:t>
      </w:r>
      <w:r>
        <w:rPr>
          <w:sz w:val="24"/>
        </w:rPr>
        <w:t>produits</w:t>
      </w:r>
      <w:r>
        <w:rPr>
          <w:spacing w:val="-3"/>
          <w:sz w:val="24"/>
        </w:rPr>
        <w:t xml:space="preserve"> </w:t>
      </w:r>
      <w:r>
        <w:rPr>
          <w:spacing w:val="-2"/>
          <w:sz w:val="24"/>
        </w:rPr>
        <w:t>dérivés,</w:t>
      </w:r>
    </w:p>
    <w:p w14:paraId="3BCFAA37" w14:textId="77777777" w:rsidR="009F3FCB" w:rsidRDefault="00FF2892">
      <w:pPr>
        <w:pStyle w:val="Paragraphedeliste"/>
        <w:numPr>
          <w:ilvl w:val="0"/>
          <w:numId w:val="4"/>
        </w:numPr>
        <w:tabs>
          <w:tab w:val="left" w:pos="851"/>
        </w:tabs>
        <w:ind w:left="851"/>
        <w:rPr>
          <w:sz w:val="24"/>
        </w:rPr>
      </w:pPr>
      <w:proofErr w:type="gramStart"/>
      <w:r>
        <w:rPr>
          <w:strike/>
          <w:sz w:val="24"/>
        </w:rPr>
        <w:t>tubercules</w:t>
      </w:r>
      <w:r>
        <w:rPr>
          <w:b/>
          <w:sz w:val="24"/>
        </w:rPr>
        <w:t>Tubercules</w:t>
      </w:r>
      <w:proofErr w:type="gramEnd"/>
      <w:r>
        <w:rPr>
          <w:sz w:val="24"/>
        </w:rPr>
        <w:t>,</w:t>
      </w:r>
      <w:r>
        <w:rPr>
          <w:spacing w:val="-11"/>
          <w:sz w:val="24"/>
        </w:rPr>
        <w:t xml:space="preserve"> </w:t>
      </w:r>
      <w:r>
        <w:rPr>
          <w:sz w:val="24"/>
        </w:rPr>
        <w:t>racines</w:t>
      </w:r>
      <w:r>
        <w:rPr>
          <w:spacing w:val="-11"/>
          <w:sz w:val="24"/>
        </w:rPr>
        <w:t xml:space="preserve"> </w:t>
      </w:r>
      <w:r>
        <w:rPr>
          <w:sz w:val="24"/>
        </w:rPr>
        <w:t>et</w:t>
      </w:r>
      <w:r>
        <w:rPr>
          <w:spacing w:val="-11"/>
          <w:sz w:val="24"/>
        </w:rPr>
        <w:t xml:space="preserve"> </w:t>
      </w:r>
      <w:r>
        <w:rPr>
          <w:sz w:val="24"/>
        </w:rPr>
        <w:t>produits</w:t>
      </w:r>
      <w:r>
        <w:rPr>
          <w:spacing w:val="-11"/>
          <w:sz w:val="24"/>
        </w:rPr>
        <w:t xml:space="preserve"> </w:t>
      </w:r>
      <w:r>
        <w:rPr>
          <w:spacing w:val="-2"/>
          <w:sz w:val="24"/>
        </w:rPr>
        <w:t>dérivés,</w:t>
      </w:r>
    </w:p>
    <w:p w14:paraId="28C1CA3C" w14:textId="77777777" w:rsidR="009F3FCB" w:rsidRDefault="00FF2892">
      <w:pPr>
        <w:pStyle w:val="Paragraphedeliste"/>
        <w:numPr>
          <w:ilvl w:val="0"/>
          <w:numId w:val="4"/>
        </w:numPr>
        <w:tabs>
          <w:tab w:val="left" w:pos="851"/>
        </w:tabs>
        <w:ind w:left="851"/>
        <w:rPr>
          <w:sz w:val="24"/>
        </w:rPr>
      </w:pPr>
      <w:proofErr w:type="gramStart"/>
      <w:r>
        <w:rPr>
          <w:strike/>
          <w:sz w:val="24"/>
        </w:rPr>
        <w:t>autres</w:t>
      </w:r>
      <w:proofErr w:type="gramEnd"/>
      <w:r>
        <w:rPr>
          <w:strike/>
          <w:spacing w:val="-3"/>
          <w:sz w:val="24"/>
        </w:rPr>
        <w:t xml:space="preserve"> </w:t>
      </w:r>
      <w:r>
        <w:rPr>
          <w:b/>
          <w:sz w:val="24"/>
        </w:rPr>
        <w:t>Autres</w:t>
      </w:r>
      <w:r>
        <w:rPr>
          <w:b/>
          <w:spacing w:val="-1"/>
          <w:sz w:val="24"/>
        </w:rPr>
        <w:t xml:space="preserve"> </w:t>
      </w:r>
      <w:r>
        <w:rPr>
          <w:sz w:val="24"/>
        </w:rPr>
        <w:t>graines</w:t>
      </w:r>
      <w:r>
        <w:rPr>
          <w:spacing w:val="-4"/>
          <w:sz w:val="24"/>
        </w:rPr>
        <w:t xml:space="preserve"> </w:t>
      </w:r>
      <w:r>
        <w:rPr>
          <w:sz w:val="24"/>
        </w:rPr>
        <w:t>et</w:t>
      </w:r>
      <w:r>
        <w:rPr>
          <w:spacing w:val="-3"/>
          <w:sz w:val="24"/>
        </w:rPr>
        <w:t xml:space="preserve"> </w:t>
      </w:r>
      <w:r>
        <w:rPr>
          <w:sz w:val="24"/>
        </w:rPr>
        <w:t>fruits</w:t>
      </w:r>
      <w:r>
        <w:rPr>
          <w:spacing w:val="-4"/>
          <w:sz w:val="24"/>
        </w:rPr>
        <w:t xml:space="preserve"> </w:t>
      </w:r>
      <w:r>
        <w:rPr>
          <w:sz w:val="24"/>
        </w:rPr>
        <w:t>et</w:t>
      </w:r>
      <w:r>
        <w:rPr>
          <w:spacing w:val="-3"/>
          <w:sz w:val="24"/>
        </w:rPr>
        <w:t xml:space="preserve"> </w:t>
      </w:r>
      <w:r>
        <w:rPr>
          <w:sz w:val="24"/>
        </w:rPr>
        <w:t>produits</w:t>
      </w:r>
      <w:r>
        <w:rPr>
          <w:spacing w:val="-3"/>
          <w:sz w:val="24"/>
        </w:rPr>
        <w:t xml:space="preserve"> </w:t>
      </w:r>
      <w:r>
        <w:rPr>
          <w:spacing w:val="-2"/>
          <w:sz w:val="24"/>
        </w:rPr>
        <w:t>dérivés,</w:t>
      </w:r>
    </w:p>
    <w:p w14:paraId="2D7839DD" w14:textId="77777777" w:rsidR="009F3FCB" w:rsidRDefault="00FF2892">
      <w:pPr>
        <w:pStyle w:val="Paragraphedeliste"/>
        <w:numPr>
          <w:ilvl w:val="0"/>
          <w:numId w:val="4"/>
        </w:numPr>
        <w:tabs>
          <w:tab w:val="left" w:pos="851"/>
        </w:tabs>
        <w:ind w:left="851"/>
        <w:rPr>
          <w:sz w:val="24"/>
        </w:rPr>
      </w:pPr>
      <w:proofErr w:type="gramStart"/>
      <w:r>
        <w:rPr>
          <w:strike/>
          <w:sz w:val="24"/>
        </w:rPr>
        <w:t>fourrages</w:t>
      </w:r>
      <w:r>
        <w:rPr>
          <w:b/>
          <w:sz w:val="24"/>
        </w:rPr>
        <w:t>Fourrages</w:t>
      </w:r>
      <w:proofErr w:type="gramEnd"/>
      <w:r>
        <w:rPr>
          <w:sz w:val="24"/>
        </w:rPr>
        <w:t>,</w:t>
      </w:r>
      <w:r>
        <w:rPr>
          <w:spacing w:val="-5"/>
          <w:sz w:val="24"/>
        </w:rPr>
        <w:t xml:space="preserve"> </w:t>
      </w:r>
      <w:r>
        <w:rPr>
          <w:sz w:val="24"/>
        </w:rPr>
        <w:t>fourrages grossiers</w:t>
      </w:r>
      <w:r>
        <w:rPr>
          <w:spacing w:val="-3"/>
          <w:sz w:val="24"/>
        </w:rPr>
        <w:t xml:space="preserve"> </w:t>
      </w:r>
      <w:r>
        <w:rPr>
          <w:sz w:val="24"/>
        </w:rPr>
        <w:t>et</w:t>
      </w:r>
      <w:r>
        <w:rPr>
          <w:spacing w:val="-2"/>
          <w:sz w:val="24"/>
        </w:rPr>
        <w:t xml:space="preserve"> </w:t>
      </w:r>
      <w:r>
        <w:rPr>
          <w:sz w:val="24"/>
        </w:rPr>
        <w:t>produits</w:t>
      </w:r>
      <w:r>
        <w:rPr>
          <w:spacing w:val="-3"/>
          <w:sz w:val="24"/>
        </w:rPr>
        <w:t xml:space="preserve"> </w:t>
      </w:r>
      <w:r>
        <w:rPr>
          <w:spacing w:val="-2"/>
          <w:sz w:val="24"/>
        </w:rPr>
        <w:t>dérivés,</w:t>
      </w:r>
    </w:p>
    <w:p w14:paraId="7850937F" w14:textId="77777777" w:rsidR="009F3FCB" w:rsidRDefault="00FF2892">
      <w:pPr>
        <w:pStyle w:val="Paragraphedeliste"/>
        <w:numPr>
          <w:ilvl w:val="0"/>
          <w:numId w:val="4"/>
        </w:numPr>
        <w:tabs>
          <w:tab w:val="left" w:pos="851"/>
        </w:tabs>
        <w:ind w:left="851"/>
        <w:rPr>
          <w:sz w:val="24"/>
        </w:rPr>
      </w:pPr>
      <w:proofErr w:type="gramStart"/>
      <w:r>
        <w:rPr>
          <w:strike/>
          <w:sz w:val="24"/>
        </w:rPr>
        <w:t>autres</w:t>
      </w:r>
      <w:proofErr w:type="gramEnd"/>
      <w:r>
        <w:rPr>
          <w:strike/>
          <w:spacing w:val="-5"/>
          <w:sz w:val="24"/>
        </w:rPr>
        <w:t xml:space="preserve"> </w:t>
      </w:r>
      <w:r>
        <w:rPr>
          <w:b/>
          <w:sz w:val="24"/>
        </w:rPr>
        <w:t>Autres</w:t>
      </w:r>
      <w:r>
        <w:rPr>
          <w:b/>
          <w:spacing w:val="-2"/>
          <w:sz w:val="24"/>
        </w:rPr>
        <w:t xml:space="preserve"> </w:t>
      </w:r>
      <w:r>
        <w:rPr>
          <w:sz w:val="24"/>
        </w:rPr>
        <w:t>plantes</w:t>
      </w:r>
      <w:r>
        <w:rPr>
          <w:b/>
          <w:sz w:val="24"/>
        </w:rPr>
        <w:t>,</w:t>
      </w:r>
      <w:r>
        <w:rPr>
          <w:b/>
          <w:spacing w:val="-2"/>
          <w:sz w:val="24"/>
        </w:rPr>
        <w:t xml:space="preserve"> </w:t>
      </w:r>
      <w:r>
        <w:rPr>
          <w:b/>
          <w:sz w:val="24"/>
        </w:rPr>
        <w:t>champignons</w:t>
      </w:r>
      <w:r>
        <w:rPr>
          <w:b/>
          <w:spacing w:val="-1"/>
          <w:sz w:val="24"/>
        </w:rPr>
        <w:t xml:space="preserve"> </w:t>
      </w:r>
      <w:r>
        <w:rPr>
          <w:b/>
          <w:sz w:val="24"/>
        </w:rPr>
        <w:t>et</w:t>
      </w:r>
      <w:r>
        <w:rPr>
          <w:b/>
          <w:spacing w:val="-4"/>
          <w:sz w:val="24"/>
        </w:rPr>
        <w:t xml:space="preserve"> </w:t>
      </w:r>
      <w:r>
        <w:rPr>
          <w:strike/>
          <w:sz w:val="24"/>
        </w:rPr>
        <w:t>,</w:t>
      </w:r>
      <w:r>
        <w:rPr>
          <w:strike/>
          <w:spacing w:val="-2"/>
          <w:sz w:val="24"/>
        </w:rPr>
        <w:t xml:space="preserve"> </w:t>
      </w:r>
      <w:r>
        <w:rPr>
          <w:strike/>
          <w:sz w:val="24"/>
        </w:rPr>
        <w:t>algues</w:t>
      </w:r>
      <w:r>
        <w:rPr>
          <w:strike/>
          <w:spacing w:val="-3"/>
          <w:sz w:val="24"/>
        </w:rPr>
        <w:t xml:space="preserve"> </w:t>
      </w:r>
      <w:r>
        <w:rPr>
          <w:strike/>
          <w:sz w:val="24"/>
        </w:rPr>
        <w:t>et</w:t>
      </w:r>
      <w:r>
        <w:rPr>
          <w:strike/>
          <w:spacing w:val="1"/>
          <w:sz w:val="24"/>
        </w:rPr>
        <w:t xml:space="preserve"> </w:t>
      </w:r>
      <w:r>
        <w:rPr>
          <w:sz w:val="24"/>
        </w:rPr>
        <w:t>produits</w:t>
      </w:r>
      <w:r>
        <w:rPr>
          <w:spacing w:val="-3"/>
          <w:sz w:val="24"/>
        </w:rPr>
        <w:t xml:space="preserve"> </w:t>
      </w:r>
      <w:r>
        <w:rPr>
          <w:spacing w:val="-2"/>
          <w:sz w:val="24"/>
        </w:rPr>
        <w:t>dérivés,</w:t>
      </w:r>
    </w:p>
    <w:p w14:paraId="46376287" w14:textId="77777777" w:rsidR="009F3FCB" w:rsidRDefault="00FF2892">
      <w:pPr>
        <w:pStyle w:val="Paragraphedeliste"/>
        <w:numPr>
          <w:ilvl w:val="0"/>
          <w:numId w:val="4"/>
        </w:numPr>
        <w:tabs>
          <w:tab w:val="left" w:pos="851"/>
        </w:tabs>
        <w:ind w:left="851"/>
        <w:rPr>
          <w:sz w:val="24"/>
        </w:rPr>
      </w:pPr>
      <w:r>
        <w:rPr>
          <w:strike/>
          <w:spacing w:val="-5"/>
          <w:sz w:val="24"/>
        </w:rPr>
        <w:t xml:space="preserve"> </w:t>
      </w:r>
      <w:proofErr w:type="gramStart"/>
      <w:r>
        <w:rPr>
          <w:strike/>
          <w:sz w:val="24"/>
        </w:rPr>
        <w:t>produits</w:t>
      </w:r>
      <w:proofErr w:type="gramEnd"/>
      <w:r>
        <w:rPr>
          <w:strike/>
          <w:spacing w:val="-2"/>
          <w:sz w:val="24"/>
        </w:rPr>
        <w:t xml:space="preserve"> </w:t>
      </w:r>
      <w:r>
        <w:rPr>
          <w:b/>
          <w:sz w:val="24"/>
        </w:rPr>
        <w:t>Produits</w:t>
      </w:r>
      <w:r>
        <w:rPr>
          <w:b/>
          <w:spacing w:val="-1"/>
          <w:sz w:val="24"/>
        </w:rPr>
        <w:t xml:space="preserve"> </w:t>
      </w:r>
      <w:r>
        <w:rPr>
          <w:sz w:val="24"/>
        </w:rPr>
        <w:t>laitiers</w:t>
      </w:r>
      <w:r>
        <w:rPr>
          <w:spacing w:val="-4"/>
          <w:sz w:val="24"/>
        </w:rPr>
        <w:t xml:space="preserve"> </w:t>
      </w:r>
      <w:r>
        <w:rPr>
          <w:sz w:val="24"/>
        </w:rPr>
        <w:t>et</w:t>
      </w:r>
      <w:r>
        <w:rPr>
          <w:spacing w:val="-2"/>
          <w:sz w:val="24"/>
        </w:rPr>
        <w:t xml:space="preserve"> </w:t>
      </w:r>
      <w:r>
        <w:rPr>
          <w:sz w:val="24"/>
        </w:rPr>
        <w:t>produits</w:t>
      </w:r>
      <w:r>
        <w:rPr>
          <w:spacing w:val="-3"/>
          <w:sz w:val="24"/>
        </w:rPr>
        <w:t xml:space="preserve"> </w:t>
      </w:r>
      <w:r>
        <w:rPr>
          <w:sz w:val="24"/>
        </w:rPr>
        <w:t>dérivés</w:t>
      </w:r>
      <w:r>
        <w:rPr>
          <w:spacing w:val="-1"/>
          <w:sz w:val="24"/>
        </w:rPr>
        <w:t xml:space="preserve"> </w:t>
      </w:r>
      <w:r>
        <w:rPr>
          <w:b/>
          <w:sz w:val="24"/>
        </w:rPr>
        <w:t>(sauf</w:t>
      </w:r>
      <w:r>
        <w:rPr>
          <w:b/>
          <w:spacing w:val="-2"/>
          <w:sz w:val="24"/>
        </w:rPr>
        <w:t xml:space="preserve"> </w:t>
      </w:r>
      <w:r>
        <w:rPr>
          <w:b/>
          <w:sz w:val="24"/>
        </w:rPr>
        <w:t>pour</w:t>
      </w:r>
      <w:r>
        <w:rPr>
          <w:b/>
          <w:spacing w:val="-8"/>
          <w:sz w:val="24"/>
        </w:rPr>
        <w:t xml:space="preserve"> </w:t>
      </w:r>
      <w:r>
        <w:rPr>
          <w:b/>
          <w:sz w:val="24"/>
        </w:rPr>
        <w:t>les</w:t>
      </w:r>
      <w:r>
        <w:rPr>
          <w:b/>
          <w:spacing w:val="-3"/>
          <w:sz w:val="24"/>
        </w:rPr>
        <w:t xml:space="preserve"> </w:t>
      </w:r>
      <w:r>
        <w:rPr>
          <w:b/>
          <w:sz w:val="24"/>
        </w:rPr>
        <w:t>veaux</w:t>
      </w:r>
      <w:r>
        <w:rPr>
          <w:b/>
          <w:spacing w:val="-2"/>
          <w:sz w:val="24"/>
        </w:rPr>
        <w:t xml:space="preserve"> </w:t>
      </w:r>
      <w:r>
        <w:rPr>
          <w:b/>
          <w:sz w:val="24"/>
        </w:rPr>
        <w:t>non</w:t>
      </w:r>
      <w:r>
        <w:rPr>
          <w:b/>
          <w:spacing w:val="-2"/>
          <w:sz w:val="24"/>
        </w:rPr>
        <w:t xml:space="preserve"> sevrés)</w:t>
      </w:r>
      <w:r>
        <w:rPr>
          <w:spacing w:val="-2"/>
          <w:sz w:val="24"/>
        </w:rPr>
        <w:t>,</w:t>
      </w:r>
    </w:p>
    <w:p w14:paraId="55CBA464" w14:textId="77777777" w:rsidR="009F3FCB" w:rsidRDefault="00FF2892">
      <w:pPr>
        <w:pStyle w:val="Paragraphedeliste"/>
        <w:numPr>
          <w:ilvl w:val="0"/>
          <w:numId w:val="4"/>
        </w:numPr>
        <w:tabs>
          <w:tab w:val="left" w:pos="851"/>
        </w:tabs>
        <w:ind w:left="851"/>
        <w:rPr>
          <w:sz w:val="24"/>
        </w:rPr>
      </w:pPr>
      <w:proofErr w:type="gramStart"/>
      <w:r>
        <w:rPr>
          <w:strike/>
          <w:sz w:val="24"/>
        </w:rPr>
        <w:t>vinasses</w:t>
      </w:r>
      <w:proofErr w:type="gramEnd"/>
      <w:r>
        <w:rPr>
          <w:strike/>
          <w:spacing w:val="-4"/>
          <w:sz w:val="24"/>
        </w:rPr>
        <w:t xml:space="preserve"> </w:t>
      </w:r>
      <w:r>
        <w:rPr>
          <w:strike/>
          <w:sz w:val="24"/>
        </w:rPr>
        <w:t>CMS</w:t>
      </w:r>
      <w:r>
        <w:rPr>
          <w:strike/>
          <w:spacing w:val="-2"/>
          <w:sz w:val="24"/>
        </w:rPr>
        <w:t xml:space="preserve"> </w:t>
      </w:r>
      <w:r>
        <w:rPr>
          <w:strike/>
          <w:sz w:val="24"/>
        </w:rPr>
        <w:t>et</w:t>
      </w:r>
      <w:r>
        <w:rPr>
          <w:strike/>
          <w:spacing w:val="-3"/>
          <w:sz w:val="24"/>
        </w:rPr>
        <w:t xml:space="preserve"> </w:t>
      </w:r>
      <w:r>
        <w:rPr>
          <w:strike/>
          <w:sz w:val="24"/>
        </w:rPr>
        <w:t>vinasses</w:t>
      </w:r>
      <w:r>
        <w:rPr>
          <w:strike/>
          <w:spacing w:val="-3"/>
          <w:sz w:val="24"/>
        </w:rPr>
        <w:t xml:space="preserve"> </w:t>
      </w:r>
      <w:r>
        <w:rPr>
          <w:strike/>
          <w:sz w:val="24"/>
        </w:rPr>
        <w:t>de</w:t>
      </w:r>
      <w:r>
        <w:rPr>
          <w:strike/>
          <w:spacing w:val="-4"/>
          <w:sz w:val="24"/>
        </w:rPr>
        <w:t xml:space="preserve"> </w:t>
      </w:r>
      <w:r>
        <w:rPr>
          <w:strike/>
          <w:spacing w:val="-2"/>
          <w:sz w:val="24"/>
        </w:rPr>
        <w:t>chicorée</w:t>
      </w:r>
    </w:p>
    <w:p w14:paraId="006E77E2" w14:textId="77777777" w:rsidR="009F3FCB" w:rsidRDefault="00FF2892">
      <w:pPr>
        <w:pStyle w:val="Paragraphedeliste"/>
        <w:numPr>
          <w:ilvl w:val="0"/>
          <w:numId w:val="4"/>
        </w:numPr>
        <w:tabs>
          <w:tab w:val="left" w:pos="851"/>
        </w:tabs>
        <w:spacing w:before="1"/>
        <w:ind w:left="851"/>
        <w:rPr>
          <w:b/>
          <w:sz w:val="24"/>
        </w:rPr>
      </w:pPr>
      <w:r>
        <w:rPr>
          <w:b/>
          <w:noProof/>
          <w:sz w:val="24"/>
          <w:lang w:eastAsia="fr-FR"/>
        </w:rPr>
        <mc:AlternateContent>
          <mc:Choice Requires="wps">
            <w:drawing>
              <wp:anchor distT="0" distB="0" distL="0" distR="0" simplePos="0" relativeHeight="486965760" behindDoc="1" locked="0" layoutInCell="1" allowOverlap="1" wp14:anchorId="0C55A7D8" wp14:editId="4D14C2CA">
                <wp:simplePos x="0" y="0"/>
                <wp:positionH relativeFrom="page">
                  <wp:posOffset>3809365</wp:posOffset>
                </wp:positionH>
                <wp:positionV relativeFrom="paragraph">
                  <wp:posOffset>103168</wp:posOffset>
                </wp:positionV>
                <wp:extent cx="40005" cy="7620"/>
                <wp:effectExtent l="0" t="0" r="0" b="0"/>
                <wp:wrapNone/>
                <wp:docPr id="160" name="Graphic 1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005" cy="7620"/>
                        </a:xfrm>
                        <a:custGeom>
                          <a:avLst/>
                          <a:gdLst/>
                          <a:ahLst/>
                          <a:cxnLst/>
                          <a:rect l="l" t="t" r="r" b="b"/>
                          <a:pathLst>
                            <a:path w="40005" h="7620">
                              <a:moveTo>
                                <a:pt x="39624" y="0"/>
                              </a:moveTo>
                              <a:lnTo>
                                <a:pt x="0" y="0"/>
                              </a:lnTo>
                              <a:lnTo>
                                <a:pt x="0" y="7620"/>
                              </a:lnTo>
                              <a:lnTo>
                                <a:pt x="39624" y="7620"/>
                              </a:lnTo>
                              <a:lnTo>
                                <a:pt x="3962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F75FACF" id="Graphic 160" o:spid="_x0000_s1026" style="position:absolute;margin-left:299.95pt;margin-top:8.1pt;width:3.15pt;height:.6pt;z-index:-16350720;visibility:visible;mso-wrap-style:square;mso-wrap-distance-left:0;mso-wrap-distance-top:0;mso-wrap-distance-right:0;mso-wrap-distance-bottom:0;mso-position-horizontal:absolute;mso-position-horizontal-relative:page;mso-position-vertical:absolute;mso-position-vertical-relative:text;v-text-anchor:top" coordsize="4000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" path="m39624,l,,,7620r39624,l39624,xe" fillcolor="black" stroked="f">
                <v:path arrowok="t"/>
                <w10:wrap anchorx="page"/>
              </v:shape>
            </w:pict>
          </mc:Fallback>
        </mc:AlternateContent>
      </w:r>
      <w:proofErr w:type="gramStart"/>
      <w:r>
        <w:rPr>
          <w:strike/>
          <w:sz w:val="24"/>
        </w:rPr>
        <w:t>minéraux</w:t>
      </w:r>
      <w:proofErr w:type="gramEnd"/>
      <w:r>
        <w:rPr>
          <w:strike/>
          <w:spacing w:val="-1"/>
          <w:sz w:val="24"/>
        </w:rPr>
        <w:t xml:space="preserve"> </w:t>
      </w:r>
      <w:r>
        <w:rPr>
          <w:b/>
          <w:sz w:val="24"/>
        </w:rPr>
        <w:t>Minéraux</w:t>
      </w:r>
      <w:r>
        <w:rPr>
          <w:b/>
          <w:spacing w:val="-1"/>
          <w:sz w:val="24"/>
        </w:rPr>
        <w:t xml:space="preserve"> </w:t>
      </w:r>
      <w:r>
        <w:rPr>
          <w:sz w:val="24"/>
        </w:rPr>
        <w:t>et</w:t>
      </w:r>
      <w:r>
        <w:rPr>
          <w:spacing w:val="-2"/>
          <w:sz w:val="24"/>
        </w:rPr>
        <w:t xml:space="preserve"> </w:t>
      </w:r>
      <w:r>
        <w:rPr>
          <w:sz w:val="24"/>
        </w:rPr>
        <w:t>produits</w:t>
      </w:r>
      <w:r>
        <w:rPr>
          <w:spacing w:val="-2"/>
          <w:sz w:val="24"/>
        </w:rPr>
        <w:t xml:space="preserve"> dérivés</w:t>
      </w:r>
      <w:r>
        <w:rPr>
          <w:b/>
          <w:spacing w:val="-2"/>
          <w:sz w:val="24"/>
        </w:rPr>
        <w:t>,</w:t>
      </w:r>
      <w:r>
        <w:rPr>
          <w:spacing w:val="-2"/>
          <w:sz w:val="24"/>
        </w:rPr>
        <w:t>.</w:t>
      </w:r>
    </w:p>
    <w:p w14:paraId="28F9CDA1" w14:textId="77777777" w:rsidR="009F3FCB" w:rsidRDefault="00FF2892">
      <w:pPr>
        <w:pStyle w:val="Paragraphedeliste"/>
        <w:numPr>
          <w:ilvl w:val="0"/>
          <w:numId w:val="4"/>
        </w:numPr>
        <w:tabs>
          <w:tab w:val="left" w:pos="851"/>
        </w:tabs>
        <w:spacing w:before="4" w:line="274" w:lineRule="exact"/>
        <w:ind w:left="851"/>
        <w:rPr>
          <w:sz w:val="24"/>
        </w:rPr>
      </w:pPr>
      <w:r>
        <w:rPr>
          <w:b/>
          <w:sz w:val="24"/>
        </w:rPr>
        <w:t>Produits</w:t>
      </w:r>
      <w:r>
        <w:rPr>
          <w:b/>
          <w:spacing w:val="-6"/>
          <w:sz w:val="24"/>
        </w:rPr>
        <w:t xml:space="preserve"> </w:t>
      </w:r>
      <w:r>
        <w:rPr>
          <w:b/>
          <w:sz w:val="24"/>
        </w:rPr>
        <w:t>et</w:t>
      </w:r>
      <w:r>
        <w:rPr>
          <w:b/>
          <w:spacing w:val="-5"/>
          <w:sz w:val="24"/>
        </w:rPr>
        <w:t xml:space="preserve"> </w:t>
      </w:r>
      <w:r>
        <w:rPr>
          <w:b/>
          <w:sz w:val="24"/>
        </w:rPr>
        <w:t>coproduits</w:t>
      </w:r>
      <w:r>
        <w:rPr>
          <w:b/>
          <w:spacing w:val="-5"/>
          <w:sz w:val="24"/>
        </w:rPr>
        <w:t xml:space="preserve"> </w:t>
      </w:r>
      <w:r>
        <w:rPr>
          <w:b/>
          <w:sz w:val="24"/>
        </w:rPr>
        <w:t>obtenus</w:t>
      </w:r>
      <w:r>
        <w:rPr>
          <w:b/>
          <w:spacing w:val="-5"/>
          <w:sz w:val="24"/>
        </w:rPr>
        <w:t xml:space="preserve"> </w:t>
      </w:r>
      <w:r>
        <w:rPr>
          <w:b/>
          <w:sz w:val="24"/>
        </w:rPr>
        <w:t>par</w:t>
      </w:r>
      <w:r>
        <w:rPr>
          <w:b/>
          <w:spacing w:val="-10"/>
          <w:sz w:val="24"/>
        </w:rPr>
        <w:t xml:space="preserve"> </w:t>
      </w:r>
      <w:r>
        <w:rPr>
          <w:b/>
          <w:sz w:val="24"/>
        </w:rPr>
        <w:t>fermentation</w:t>
      </w:r>
      <w:r>
        <w:rPr>
          <w:b/>
          <w:spacing w:val="-4"/>
          <w:sz w:val="24"/>
        </w:rPr>
        <w:t xml:space="preserve"> </w:t>
      </w:r>
      <w:r>
        <w:rPr>
          <w:b/>
          <w:sz w:val="24"/>
        </w:rPr>
        <w:t>à</w:t>
      </w:r>
      <w:r>
        <w:rPr>
          <w:b/>
          <w:spacing w:val="-5"/>
          <w:sz w:val="24"/>
        </w:rPr>
        <w:t xml:space="preserve"> </w:t>
      </w:r>
      <w:r>
        <w:rPr>
          <w:b/>
          <w:sz w:val="24"/>
        </w:rPr>
        <w:t>l’aide</w:t>
      </w:r>
      <w:r>
        <w:rPr>
          <w:b/>
          <w:spacing w:val="-5"/>
          <w:sz w:val="24"/>
        </w:rPr>
        <w:t xml:space="preserve"> </w:t>
      </w:r>
      <w:r>
        <w:rPr>
          <w:b/>
          <w:sz w:val="24"/>
        </w:rPr>
        <w:t>de</w:t>
      </w:r>
      <w:r>
        <w:rPr>
          <w:b/>
          <w:spacing w:val="-5"/>
          <w:sz w:val="24"/>
        </w:rPr>
        <w:t xml:space="preserve"> </w:t>
      </w:r>
      <w:r>
        <w:rPr>
          <w:b/>
          <w:sz w:val="24"/>
        </w:rPr>
        <w:t>micro-organismes</w:t>
      </w:r>
      <w:r>
        <w:rPr>
          <w:b/>
          <w:spacing w:val="-3"/>
          <w:sz w:val="24"/>
        </w:rPr>
        <w:t xml:space="preserve"> </w:t>
      </w:r>
      <w:r>
        <w:rPr>
          <w:b/>
          <w:spacing w:val="-10"/>
          <w:sz w:val="24"/>
        </w:rPr>
        <w:t>:</w:t>
      </w:r>
    </w:p>
    <w:p w14:paraId="125259A2" w14:textId="77777777" w:rsidR="009F3FCB" w:rsidRDefault="00FF2892">
      <w:pPr>
        <w:pStyle w:val="Paragraphedeliste"/>
        <w:numPr>
          <w:ilvl w:val="0"/>
          <w:numId w:val="4"/>
        </w:numPr>
        <w:tabs>
          <w:tab w:val="left" w:pos="851"/>
        </w:tabs>
        <w:spacing w:line="274" w:lineRule="exact"/>
        <w:ind w:left="851"/>
        <w:rPr>
          <w:sz w:val="24"/>
        </w:rPr>
      </w:pPr>
      <w:r>
        <w:rPr>
          <w:strike/>
          <w:sz w:val="24"/>
        </w:rPr>
        <w:t>Protéine</w:t>
      </w:r>
      <w:r>
        <w:rPr>
          <w:strike/>
          <w:spacing w:val="-5"/>
          <w:sz w:val="24"/>
        </w:rPr>
        <w:t xml:space="preserve"> </w:t>
      </w:r>
      <w:r>
        <w:rPr>
          <w:strike/>
          <w:sz w:val="24"/>
        </w:rPr>
        <w:t>de</w:t>
      </w:r>
      <w:r>
        <w:rPr>
          <w:strike/>
          <w:spacing w:val="-3"/>
          <w:sz w:val="24"/>
        </w:rPr>
        <w:t xml:space="preserve"> </w:t>
      </w:r>
      <w:r>
        <w:rPr>
          <w:strike/>
          <w:sz w:val="24"/>
        </w:rPr>
        <w:t>methylophilus</w:t>
      </w:r>
      <w:r>
        <w:rPr>
          <w:strike/>
          <w:spacing w:val="-3"/>
          <w:sz w:val="24"/>
        </w:rPr>
        <w:t xml:space="preserve"> </w:t>
      </w:r>
      <w:r>
        <w:rPr>
          <w:strike/>
          <w:sz w:val="24"/>
        </w:rPr>
        <w:t>methylotrophus</w:t>
      </w:r>
      <w:r>
        <w:rPr>
          <w:strike/>
          <w:spacing w:val="-3"/>
          <w:sz w:val="24"/>
        </w:rPr>
        <w:t xml:space="preserve"> </w:t>
      </w:r>
      <w:r>
        <w:rPr>
          <w:strike/>
          <w:spacing w:val="-10"/>
          <w:sz w:val="24"/>
        </w:rPr>
        <w:t>;</w:t>
      </w:r>
    </w:p>
    <w:p w14:paraId="7C45470B" w14:textId="77777777" w:rsidR="009F3FCB" w:rsidRDefault="00FF2892">
      <w:pPr>
        <w:pStyle w:val="Paragraphedeliste"/>
        <w:numPr>
          <w:ilvl w:val="0"/>
          <w:numId w:val="4"/>
        </w:numPr>
        <w:tabs>
          <w:tab w:val="left" w:pos="851"/>
        </w:tabs>
        <w:ind w:right="849" w:firstLine="0"/>
        <w:rPr>
          <w:sz w:val="24"/>
        </w:rPr>
      </w:pPr>
      <w:r>
        <w:rPr>
          <w:strike/>
          <w:sz w:val="24"/>
        </w:rPr>
        <w:t>Protéine de methylococcus capsulatus (Bath), d'alca ligenes acidovorans, de bacillus</w:t>
      </w:r>
      <w:r>
        <w:rPr>
          <w:spacing w:val="40"/>
          <w:sz w:val="24"/>
        </w:rPr>
        <w:t xml:space="preserve"> </w:t>
      </w:r>
      <w:r>
        <w:rPr>
          <w:strike/>
          <w:sz w:val="24"/>
        </w:rPr>
        <w:t>brevis et de bacillus firmus ;</w:t>
      </w:r>
    </w:p>
    <w:p w14:paraId="08C3797B" w14:textId="77777777" w:rsidR="009F3FCB" w:rsidRDefault="00FF2892">
      <w:pPr>
        <w:pStyle w:val="Paragraphedeliste"/>
        <w:numPr>
          <w:ilvl w:val="0"/>
          <w:numId w:val="4"/>
        </w:numPr>
        <w:tabs>
          <w:tab w:val="left" w:pos="851"/>
        </w:tabs>
        <w:spacing w:before="1"/>
        <w:ind w:right="849" w:firstLine="0"/>
        <w:rPr>
          <w:b/>
          <w:sz w:val="24"/>
        </w:rPr>
      </w:pPr>
      <w:r>
        <w:rPr>
          <w:b/>
          <w:sz w:val="24"/>
        </w:rPr>
        <w:t xml:space="preserve">Levures inactivées à l’exception des levures de production de </w:t>
      </w:r>
      <w:proofErr w:type="gramStart"/>
      <w:r>
        <w:rPr>
          <w:b/>
          <w:sz w:val="24"/>
        </w:rPr>
        <w:t>biodiesel,</w:t>
      </w:r>
      <w:r>
        <w:rPr>
          <w:strike/>
          <w:sz w:val="24"/>
        </w:rPr>
        <w:t>Levures</w:t>
      </w:r>
      <w:proofErr w:type="gramEnd"/>
      <w:r>
        <w:rPr>
          <w:strike/>
          <w:sz w:val="24"/>
        </w:rPr>
        <w:t xml:space="preserve"> et</w:t>
      </w:r>
      <w:r>
        <w:rPr>
          <w:sz w:val="24"/>
        </w:rPr>
        <w:t xml:space="preserve"> </w:t>
      </w:r>
      <w:r>
        <w:rPr>
          <w:strike/>
          <w:sz w:val="24"/>
        </w:rPr>
        <w:t>composants de levures (levures de bière) ;</w:t>
      </w:r>
    </w:p>
    <w:p w14:paraId="4E1824F2" w14:textId="77777777" w:rsidR="009F3FCB" w:rsidRDefault="00FF2892">
      <w:pPr>
        <w:pStyle w:val="Paragraphedeliste"/>
        <w:numPr>
          <w:ilvl w:val="0"/>
          <w:numId w:val="4"/>
        </w:numPr>
        <w:tabs>
          <w:tab w:val="left" w:pos="851"/>
        </w:tabs>
        <w:spacing w:before="5"/>
        <w:ind w:left="851"/>
        <w:rPr>
          <w:b/>
          <w:sz w:val="24"/>
        </w:rPr>
      </w:pPr>
      <w:r>
        <w:rPr>
          <w:b/>
          <w:sz w:val="24"/>
        </w:rPr>
        <w:t>Protéines</w:t>
      </w:r>
      <w:r>
        <w:rPr>
          <w:b/>
          <w:spacing w:val="-6"/>
          <w:sz w:val="24"/>
        </w:rPr>
        <w:t xml:space="preserve"> </w:t>
      </w:r>
      <w:r>
        <w:rPr>
          <w:b/>
          <w:sz w:val="24"/>
        </w:rPr>
        <w:t>d’origines</w:t>
      </w:r>
      <w:r>
        <w:rPr>
          <w:b/>
          <w:spacing w:val="-6"/>
          <w:sz w:val="24"/>
        </w:rPr>
        <w:t xml:space="preserve"> </w:t>
      </w:r>
      <w:r>
        <w:rPr>
          <w:b/>
          <w:sz w:val="24"/>
        </w:rPr>
        <w:t>unicellulaire</w:t>
      </w:r>
      <w:r>
        <w:rPr>
          <w:b/>
          <w:spacing w:val="-6"/>
          <w:sz w:val="24"/>
        </w:rPr>
        <w:t xml:space="preserve"> </w:t>
      </w:r>
      <w:r>
        <w:rPr>
          <w:b/>
          <w:sz w:val="24"/>
        </w:rPr>
        <w:t>de</w:t>
      </w:r>
      <w:r>
        <w:rPr>
          <w:b/>
          <w:spacing w:val="-5"/>
          <w:sz w:val="24"/>
        </w:rPr>
        <w:t xml:space="preserve"> </w:t>
      </w:r>
      <w:r>
        <w:rPr>
          <w:b/>
          <w:spacing w:val="-2"/>
          <w:sz w:val="24"/>
        </w:rPr>
        <w:t>bactéries,</w:t>
      </w:r>
    </w:p>
    <w:p w14:paraId="0F4E39C6" w14:textId="77777777" w:rsidR="009F3FCB" w:rsidRDefault="00FF2892">
      <w:pPr>
        <w:pStyle w:val="Paragraphedeliste"/>
        <w:numPr>
          <w:ilvl w:val="0"/>
          <w:numId w:val="4"/>
        </w:numPr>
        <w:tabs>
          <w:tab w:val="left" w:pos="851"/>
        </w:tabs>
        <w:ind w:left="851"/>
        <w:rPr>
          <w:b/>
          <w:sz w:val="24"/>
        </w:rPr>
      </w:pPr>
      <w:r>
        <w:rPr>
          <w:b/>
          <w:spacing w:val="-2"/>
          <w:sz w:val="24"/>
        </w:rPr>
        <w:t>Vinasse,</w:t>
      </w:r>
    </w:p>
    <w:p w14:paraId="470B1CF2" w14:textId="77777777" w:rsidR="009F3FCB" w:rsidRDefault="00FF2892">
      <w:pPr>
        <w:pStyle w:val="Paragraphedeliste"/>
        <w:numPr>
          <w:ilvl w:val="0"/>
          <w:numId w:val="4"/>
        </w:numPr>
        <w:tabs>
          <w:tab w:val="left" w:pos="851"/>
        </w:tabs>
        <w:ind w:right="844" w:firstLine="0"/>
        <w:rPr>
          <w:b/>
          <w:sz w:val="24"/>
        </w:rPr>
      </w:pPr>
      <w:r>
        <w:rPr>
          <w:b/>
          <w:sz w:val="24"/>
        </w:rPr>
        <w:t>Coproduits de la production d’acides aminés ou de leurs sels : uniquement Sous- produits de la fabrication d’acide L-glutamique,</w:t>
      </w:r>
    </w:p>
    <w:p w14:paraId="10625CB7" w14:textId="77777777" w:rsidR="009F3FCB" w:rsidRDefault="00FF2892">
      <w:pPr>
        <w:pStyle w:val="Paragraphedeliste"/>
        <w:numPr>
          <w:ilvl w:val="0"/>
          <w:numId w:val="4"/>
        </w:numPr>
        <w:tabs>
          <w:tab w:val="left" w:pos="851"/>
        </w:tabs>
        <w:spacing w:line="275" w:lineRule="exact"/>
        <w:ind w:left="851"/>
        <w:rPr>
          <w:b/>
          <w:sz w:val="24"/>
        </w:rPr>
      </w:pPr>
      <w:r>
        <w:rPr>
          <w:b/>
          <w:spacing w:val="-2"/>
          <w:sz w:val="24"/>
        </w:rPr>
        <w:t>Divers</w:t>
      </w:r>
    </w:p>
    <w:p w14:paraId="288B8211" w14:textId="77777777" w:rsidR="009F3FCB" w:rsidRDefault="00FF2892">
      <w:pPr>
        <w:pStyle w:val="Paragraphedeliste"/>
        <w:numPr>
          <w:ilvl w:val="0"/>
          <w:numId w:val="4"/>
        </w:numPr>
        <w:tabs>
          <w:tab w:val="left" w:pos="851"/>
        </w:tabs>
        <w:spacing w:line="272" w:lineRule="exact"/>
        <w:ind w:left="851"/>
        <w:rPr>
          <w:sz w:val="24"/>
        </w:rPr>
      </w:pPr>
      <w:r>
        <w:rPr>
          <w:b/>
          <w:spacing w:val="-2"/>
          <w:sz w:val="24"/>
        </w:rPr>
        <w:t>Fructo-oligosaccharides</w:t>
      </w:r>
    </w:p>
    <w:p w14:paraId="0B0998C0" w14:textId="77777777" w:rsidR="009F3FCB" w:rsidRDefault="00FF2892">
      <w:pPr>
        <w:pStyle w:val="Paragraphedeliste"/>
        <w:numPr>
          <w:ilvl w:val="0"/>
          <w:numId w:val="4"/>
        </w:numPr>
        <w:tabs>
          <w:tab w:val="left" w:pos="851"/>
        </w:tabs>
        <w:spacing w:line="274" w:lineRule="exact"/>
        <w:ind w:left="851"/>
        <w:rPr>
          <w:sz w:val="24"/>
        </w:rPr>
      </w:pPr>
      <w:r>
        <w:rPr>
          <w:strike/>
          <w:sz w:val="24"/>
        </w:rPr>
        <w:t>Ensilage</w:t>
      </w:r>
      <w:r>
        <w:rPr>
          <w:strike/>
          <w:spacing w:val="-3"/>
          <w:sz w:val="24"/>
        </w:rPr>
        <w:t xml:space="preserve"> </w:t>
      </w:r>
      <w:r>
        <w:rPr>
          <w:strike/>
          <w:sz w:val="24"/>
        </w:rPr>
        <w:t>de</w:t>
      </w:r>
      <w:r>
        <w:rPr>
          <w:strike/>
          <w:spacing w:val="-2"/>
          <w:sz w:val="24"/>
        </w:rPr>
        <w:t xml:space="preserve"> </w:t>
      </w:r>
      <w:r>
        <w:rPr>
          <w:strike/>
          <w:sz w:val="24"/>
        </w:rPr>
        <w:t>mycellium</w:t>
      </w:r>
      <w:r>
        <w:rPr>
          <w:strike/>
          <w:spacing w:val="-1"/>
          <w:sz w:val="24"/>
        </w:rPr>
        <w:t xml:space="preserve"> </w:t>
      </w:r>
      <w:r>
        <w:rPr>
          <w:strike/>
          <w:sz w:val="24"/>
        </w:rPr>
        <w:t>issu</w:t>
      </w:r>
      <w:r>
        <w:rPr>
          <w:strike/>
          <w:spacing w:val="-1"/>
          <w:sz w:val="24"/>
        </w:rPr>
        <w:t xml:space="preserve"> </w:t>
      </w:r>
      <w:r>
        <w:rPr>
          <w:strike/>
          <w:sz w:val="24"/>
        </w:rPr>
        <w:t>de</w:t>
      </w:r>
      <w:r>
        <w:rPr>
          <w:strike/>
          <w:spacing w:val="-2"/>
          <w:sz w:val="24"/>
        </w:rPr>
        <w:t xml:space="preserve"> </w:t>
      </w:r>
      <w:r>
        <w:rPr>
          <w:strike/>
          <w:sz w:val="24"/>
        </w:rPr>
        <w:t>la</w:t>
      </w:r>
      <w:r>
        <w:rPr>
          <w:strike/>
          <w:spacing w:val="-1"/>
          <w:sz w:val="24"/>
        </w:rPr>
        <w:t xml:space="preserve"> </w:t>
      </w:r>
      <w:r>
        <w:rPr>
          <w:strike/>
          <w:sz w:val="24"/>
        </w:rPr>
        <w:t>fabrication</w:t>
      </w:r>
      <w:r>
        <w:rPr>
          <w:strike/>
          <w:spacing w:val="-1"/>
          <w:sz w:val="24"/>
        </w:rPr>
        <w:t xml:space="preserve"> </w:t>
      </w:r>
      <w:r>
        <w:rPr>
          <w:strike/>
          <w:sz w:val="24"/>
        </w:rPr>
        <w:t>de</w:t>
      </w:r>
      <w:r>
        <w:rPr>
          <w:strike/>
          <w:spacing w:val="-2"/>
          <w:sz w:val="24"/>
        </w:rPr>
        <w:t xml:space="preserve"> </w:t>
      </w:r>
      <w:r>
        <w:rPr>
          <w:strike/>
          <w:sz w:val="24"/>
        </w:rPr>
        <w:t>la pénicilline</w:t>
      </w:r>
      <w:r>
        <w:rPr>
          <w:strike/>
          <w:spacing w:val="-1"/>
          <w:sz w:val="24"/>
        </w:rPr>
        <w:t xml:space="preserve"> </w:t>
      </w:r>
      <w:r>
        <w:rPr>
          <w:strike/>
          <w:spacing w:val="-10"/>
          <w:sz w:val="24"/>
        </w:rPr>
        <w:t>;</w:t>
      </w:r>
    </w:p>
    <w:p w14:paraId="0A35B7AC" w14:textId="77777777" w:rsidR="009F3FCB" w:rsidRDefault="00FF2892">
      <w:pPr>
        <w:pStyle w:val="Paragraphedeliste"/>
        <w:numPr>
          <w:ilvl w:val="0"/>
          <w:numId w:val="4"/>
        </w:numPr>
        <w:tabs>
          <w:tab w:val="left" w:pos="851"/>
        </w:tabs>
        <w:ind w:left="851"/>
        <w:rPr>
          <w:sz w:val="24"/>
        </w:rPr>
      </w:pPr>
      <w:r>
        <w:rPr>
          <w:strike/>
          <w:sz w:val="24"/>
        </w:rPr>
        <w:t>Sous-produits</w:t>
      </w:r>
      <w:r>
        <w:rPr>
          <w:strike/>
          <w:spacing w:val="-3"/>
          <w:sz w:val="24"/>
        </w:rPr>
        <w:t xml:space="preserve"> </w:t>
      </w:r>
      <w:r>
        <w:rPr>
          <w:strike/>
          <w:sz w:val="24"/>
        </w:rPr>
        <w:t>de</w:t>
      </w:r>
      <w:r>
        <w:rPr>
          <w:strike/>
          <w:spacing w:val="-3"/>
          <w:sz w:val="24"/>
        </w:rPr>
        <w:t xml:space="preserve"> </w:t>
      </w:r>
      <w:r>
        <w:rPr>
          <w:strike/>
          <w:sz w:val="24"/>
        </w:rPr>
        <w:t>la</w:t>
      </w:r>
      <w:r>
        <w:rPr>
          <w:strike/>
          <w:spacing w:val="-2"/>
          <w:sz w:val="24"/>
        </w:rPr>
        <w:t xml:space="preserve"> </w:t>
      </w:r>
      <w:r>
        <w:rPr>
          <w:strike/>
          <w:sz w:val="24"/>
        </w:rPr>
        <w:t>fabrication</w:t>
      </w:r>
      <w:r>
        <w:rPr>
          <w:strike/>
          <w:spacing w:val="-2"/>
          <w:sz w:val="24"/>
        </w:rPr>
        <w:t xml:space="preserve"> </w:t>
      </w:r>
      <w:r>
        <w:rPr>
          <w:strike/>
          <w:sz w:val="24"/>
        </w:rPr>
        <w:t>d'acide</w:t>
      </w:r>
      <w:r>
        <w:rPr>
          <w:strike/>
          <w:spacing w:val="-1"/>
          <w:sz w:val="24"/>
        </w:rPr>
        <w:t xml:space="preserve"> </w:t>
      </w:r>
      <w:r>
        <w:rPr>
          <w:strike/>
          <w:sz w:val="24"/>
        </w:rPr>
        <w:t>L-glutamique</w:t>
      </w:r>
      <w:r>
        <w:rPr>
          <w:strike/>
          <w:spacing w:val="-2"/>
          <w:sz w:val="24"/>
        </w:rPr>
        <w:t xml:space="preserve"> </w:t>
      </w:r>
      <w:r>
        <w:rPr>
          <w:strike/>
          <w:spacing w:val="-10"/>
          <w:sz w:val="24"/>
        </w:rPr>
        <w:t>;</w:t>
      </w:r>
    </w:p>
    <w:p w14:paraId="49D4049F" w14:textId="77777777" w:rsidR="009F3FCB" w:rsidRDefault="00FF2892">
      <w:pPr>
        <w:pStyle w:val="Paragraphedeliste"/>
        <w:numPr>
          <w:ilvl w:val="0"/>
          <w:numId w:val="4"/>
        </w:numPr>
        <w:tabs>
          <w:tab w:val="left" w:pos="851"/>
        </w:tabs>
        <w:ind w:right="850" w:firstLine="0"/>
        <w:rPr>
          <w:sz w:val="24"/>
        </w:rPr>
      </w:pPr>
      <w:r>
        <w:rPr>
          <w:strike/>
          <w:sz w:val="24"/>
        </w:rPr>
        <w:t>Sous-produits de la fabrication de monochlorhydrate de L-lysine avec Brevibacterium</w:t>
      </w:r>
      <w:r>
        <w:rPr>
          <w:sz w:val="24"/>
        </w:rPr>
        <w:t xml:space="preserve"> </w:t>
      </w:r>
      <w:r>
        <w:rPr>
          <w:strike/>
          <w:sz w:val="24"/>
        </w:rPr>
        <w:t>lactofermentum ;</w:t>
      </w:r>
    </w:p>
    <w:p w14:paraId="65C21802" w14:textId="77777777" w:rsidR="009F3FCB" w:rsidRDefault="00FF2892">
      <w:pPr>
        <w:pStyle w:val="Paragraphedeliste"/>
        <w:numPr>
          <w:ilvl w:val="0"/>
          <w:numId w:val="4"/>
        </w:numPr>
        <w:tabs>
          <w:tab w:val="left" w:pos="851"/>
        </w:tabs>
        <w:ind w:left="851"/>
        <w:rPr>
          <w:sz w:val="24"/>
        </w:rPr>
      </w:pPr>
      <w:r>
        <w:rPr>
          <w:noProof/>
          <w:sz w:val="24"/>
          <w:lang w:eastAsia="fr-FR"/>
        </w:rPr>
        <mc:AlternateContent>
          <mc:Choice Requires="wps">
            <w:drawing>
              <wp:anchor distT="0" distB="0" distL="0" distR="0" simplePos="0" relativeHeight="486966272" behindDoc="1" locked="0" layoutInCell="1" allowOverlap="1" wp14:anchorId="3081AE7E" wp14:editId="7A0FF0A3">
                <wp:simplePos x="0" y="0"/>
                <wp:positionH relativeFrom="page">
                  <wp:posOffset>1850389</wp:posOffset>
                </wp:positionH>
                <wp:positionV relativeFrom="paragraph">
                  <wp:posOffset>102741</wp:posOffset>
                </wp:positionV>
                <wp:extent cx="38100" cy="7620"/>
                <wp:effectExtent l="0" t="0" r="0" b="0"/>
                <wp:wrapNone/>
                <wp:docPr id="161" name="Graphic 1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7620"/>
                        </a:xfrm>
                        <a:custGeom>
                          <a:avLst/>
                          <a:gdLst/>
                          <a:ahLst/>
                          <a:cxnLst/>
                          <a:rect l="l" t="t" r="r" b="b"/>
                          <a:pathLst>
                            <a:path w="38100" h="7620">
                              <a:moveTo>
                                <a:pt x="38100" y="0"/>
                              </a:moveTo>
                              <a:lnTo>
                                <a:pt x="0" y="0"/>
                              </a:lnTo>
                              <a:lnTo>
                                <a:pt x="0" y="7619"/>
                              </a:lnTo>
                              <a:lnTo>
                                <a:pt x="38100" y="7619"/>
                              </a:lnTo>
                              <a:lnTo>
                                <a:pt x="381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87ADD0F" id="Graphic 161" o:spid="_x0000_s1026" style="position:absolute;margin-left:145.7pt;margin-top:8.1pt;width:3pt;height:.6pt;z-index:-16350208;visibility:visible;mso-wrap-style:square;mso-wrap-distance-left:0;mso-wrap-distance-top:0;mso-wrap-distance-right:0;mso-wrap-distance-bottom:0;mso-position-horizontal:absolute;mso-position-horizontal-relative:page;mso-position-vertical:absolute;mso-position-vertical-relative:text;v-text-anchor:top" coordsize="38100,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" path="m38100,l,,,7619r38100,l38100,xe" fillcolor="black" stroked="f">
                <v:path arrowok="t"/>
                <w10:wrap anchorx="page"/>
              </v:shape>
            </w:pict>
          </mc:Fallback>
        </mc:AlternateContent>
      </w:r>
      <w:r>
        <w:rPr>
          <w:sz w:val="24"/>
        </w:rPr>
        <w:t>Amidon</w:t>
      </w:r>
      <w:r>
        <w:rPr>
          <w:spacing w:val="60"/>
          <w:sz w:val="24"/>
        </w:rPr>
        <w:t xml:space="preserve"> </w:t>
      </w:r>
      <w:r>
        <w:rPr>
          <w:spacing w:val="-10"/>
          <w:sz w:val="24"/>
        </w:rPr>
        <w:t>;</w:t>
      </w:r>
    </w:p>
    <w:p w14:paraId="621FF32B" w14:textId="77777777" w:rsidR="009F3FCB" w:rsidRDefault="00FF2892">
      <w:pPr>
        <w:pStyle w:val="Paragraphedeliste"/>
        <w:numPr>
          <w:ilvl w:val="0"/>
          <w:numId w:val="4"/>
        </w:numPr>
        <w:tabs>
          <w:tab w:val="left" w:pos="851"/>
        </w:tabs>
        <w:ind w:left="851"/>
        <w:rPr>
          <w:sz w:val="24"/>
        </w:rPr>
      </w:pPr>
      <w:r>
        <w:rPr>
          <w:noProof/>
          <w:sz w:val="24"/>
          <w:lang w:eastAsia="fr-FR"/>
        </w:rPr>
        <mc:AlternateContent>
          <mc:Choice Requires="wps">
            <w:drawing>
              <wp:anchor distT="0" distB="0" distL="0" distR="0" simplePos="0" relativeHeight="486966784" behindDoc="1" locked="0" layoutInCell="1" allowOverlap="1" wp14:anchorId="508F8763" wp14:editId="2D49C9A4">
                <wp:simplePos x="0" y="0"/>
                <wp:positionH relativeFrom="page">
                  <wp:posOffset>2666110</wp:posOffset>
                </wp:positionH>
                <wp:positionV relativeFrom="paragraph">
                  <wp:posOffset>103136</wp:posOffset>
                </wp:positionV>
                <wp:extent cx="38100" cy="7620"/>
                <wp:effectExtent l="0" t="0" r="0" b="0"/>
                <wp:wrapNone/>
                <wp:docPr id="162" name="Graphic 1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7620"/>
                        </a:xfrm>
                        <a:custGeom>
                          <a:avLst/>
                          <a:gdLst/>
                          <a:ahLst/>
                          <a:cxnLst/>
                          <a:rect l="l" t="t" r="r" b="b"/>
                          <a:pathLst>
                            <a:path w="38100" h="7620">
                              <a:moveTo>
                                <a:pt x="38100" y="0"/>
                              </a:moveTo>
                              <a:lnTo>
                                <a:pt x="0" y="0"/>
                              </a:lnTo>
                              <a:lnTo>
                                <a:pt x="0" y="7620"/>
                              </a:lnTo>
                              <a:lnTo>
                                <a:pt x="38100" y="7620"/>
                              </a:lnTo>
                              <a:lnTo>
                                <a:pt x="381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E6CD73F" id="Graphic 162" o:spid="_x0000_s1026" style="position:absolute;margin-left:209.95pt;margin-top:8.1pt;width:3pt;height:.6pt;z-index:-16349696;visibility:visible;mso-wrap-style:square;mso-wrap-distance-left:0;mso-wrap-distance-top:0;mso-wrap-distance-right:0;mso-wrap-distance-bottom:0;mso-position-horizontal:absolute;mso-position-horizontal-relative:page;mso-position-vertical:absolute;mso-position-vertical-relative:text;v-text-anchor:top" coordsize="38100,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" path="m38100,l,,,7620r38100,l38100,xe" fillcolor="black" stroked="f">
                <v:path arrowok="t"/>
                <w10:wrap anchorx="page"/>
              </v:shape>
            </w:pict>
          </mc:Fallback>
        </mc:AlternateContent>
      </w:r>
      <w:r>
        <w:rPr>
          <w:sz w:val="24"/>
        </w:rPr>
        <w:t>Amidon</w:t>
      </w:r>
      <w:r>
        <w:rPr>
          <w:spacing w:val="-3"/>
          <w:sz w:val="24"/>
        </w:rPr>
        <w:t xml:space="preserve"> </w:t>
      </w:r>
      <w:r>
        <w:rPr>
          <w:sz w:val="24"/>
        </w:rPr>
        <w:t>prégélatinisé</w:t>
      </w:r>
      <w:r>
        <w:rPr>
          <w:spacing w:val="58"/>
          <w:sz w:val="24"/>
        </w:rPr>
        <w:t xml:space="preserve"> </w:t>
      </w:r>
      <w:r>
        <w:rPr>
          <w:spacing w:val="-10"/>
          <w:sz w:val="24"/>
        </w:rPr>
        <w:t>;</w:t>
      </w:r>
    </w:p>
    <w:p w14:paraId="7EC0AEC8" w14:textId="77777777" w:rsidR="009F3FCB" w:rsidRDefault="00FF2892">
      <w:pPr>
        <w:pStyle w:val="Paragraphedeliste"/>
        <w:numPr>
          <w:ilvl w:val="0"/>
          <w:numId w:val="4"/>
        </w:numPr>
        <w:tabs>
          <w:tab w:val="left" w:pos="851"/>
        </w:tabs>
        <w:ind w:left="851"/>
        <w:rPr>
          <w:sz w:val="24"/>
        </w:rPr>
      </w:pPr>
      <w:r>
        <w:rPr>
          <w:noProof/>
          <w:sz w:val="24"/>
          <w:lang w:eastAsia="fr-FR"/>
        </w:rPr>
        <mc:AlternateContent>
          <mc:Choice Requires="wps">
            <w:drawing>
              <wp:anchor distT="0" distB="0" distL="0" distR="0" simplePos="0" relativeHeight="486967296" behindDoc="1" locked="0" layoutInCell="1" allowOverlap="1" wp14:anchorId="02C968E8" wp14:editId="03CA34F9">
                <wp:simplePos x="0" y="0"/>
                <wp:positionH relativeFrom="page">
                  <wp:posOffset>2972435</wp:posOffset>
                </wp:positionH>
                <wp:positionV relativeFrom="paragraph">
                  <wp:posOffset>103152</wp:posOffset>
                </wp:positionV>
                <wp:extent cx="26034" cy="7620"/>
                <wp:effectExtent l="0" t="0" r="0" b="0"/>
                <wp:wrapNone/>
                <wp:docPr id="163" name="Graphic 1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034" cy="7620"/>
                        </a:xfrm>
                        <a:custGeom>
                          <a:avLst/>
                          <a:gdLst/>
                          <a:ahLst/>
                          <a:cxnLst/>
                          <a:rect l="l" t="t" r="r" b="b"/>
                          <a:pathLst>
                            <a:path w="26034" h="7620">
                              <a:moveTo>
                                <a:pt x="25907" y="0"/>
                              </a:moveTo>
                              <a:lnTo>
                                <a:pt x="0" y="0"/>
                              </a:lnTo>
                              <a:lnTo>
                                <a:pt x="0" y="7619"/>
                              </a:lnTo>
                              <a:lnTo>
                                <a:pt x="25907" y="7619"/>
                              </a:lnTo>
                              <a:lnTo>
                                <a:pt x="2590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A4832A9" id="Graphic 163" o:spid="_x0000_s1026" style="position:absolute;margin-left:234.05pt;margin-top:8.1pt;width:2.05pt;height:.6pt;z-index:-16349184;visibility:visible;mso-wrap-style:square;mso-wrap-distance-left:0;mso-wrap-distance-top:0;mso-wrap-distance-right:0;mso-wrap-distance-bottom:0;mso-position-horizontal:absolute;mso-position-horizontal-relative:page;mso-position-vertical:absolute;mso-position-vertical-relative:text;v-text-anchor:top" coordsize="26034,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" path="m25907,l,,,7619r25907,l25907,xe" fillcolor="black" stroked="f">
                <v:path arrowok="t"/>
                <w10:wrap anchorx="page"/>
              </v:shape>
            </w:pict>
          </mc:Fallback>
        </mc:AlternateContent>
      </w:r>
      <w:r>
        <w:rPr>
          <w:noProof/>
          <w:sz w:val="24"/>
          <w:lang w:eastAsia="fr-FR"/>
        </w:rPr>
        <mc:AlternateContent>
          <mc:Choice Requires="wps">
            <w:drawing>
              <wp:anchor distT="0" distB="0" distL="0" distR="0" simplePos="0" relativeHeight="486967808" behindDoc="1" locked="0" layoutInCell="1" allowOverlap="1" wp14:anchorId="7F5ED9C5" wp14:editId="74D55CEE">
                <wp:simplePos x="0" y="0"/>
                <wp:positionH relativeFrom="page">
                  <wp:posOffset>3722496</wp:posOffset>
                </wp:positionH>
                <wp:positionV relativeFrom="paragraph">
                  <wp:posOffset>103152</wp:posOffset>
                </wp:positionV>
                <wp:extent cx="38100" cy="7620"/>
                <wp:effectExtent l="0" t="0" r="0" b="0"/>
                <wp:wrapNone/>
                <wp:docPr id="164" name="Graphic 1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7620"/>
                        </a:xfrm>
                        <a:custGeom>
                          <a:avLst/>
                          <a:gdLst/>
                          <a:ahLst/>
                          <a:cxnLst/>
                          <a:rect l="l" t="t" r="r" b="b"/>
                          <a:pathLst>
                            <a:path w="38100" h="7620">
                              <a:moveTo>
                                <a:pt x="38100" y="0"/>
                              </a:moveTo>
                              <a:lnTo>
                                <a:pt x="0" y="0"/>
                              </a:lnTo>
                              <a:lnTo>
                                <a:pt x="0" y="7619"/>
                              </a:lnTo>
                              <a:lnTo>
                                <a:pt x="38100" y="7619"/>
                              </a:lnTo>
                              <a:lnTo>
                                <a:pt x="381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079460A" id="Graphic 164" o:spid="_x0000_s1026" style="position:absolute;margin-left:293.1pt;margin-top:8.1pt;width:3pt;height:.6pt;z-index:-16348672;visibility:visible;mso-wrap-style:square;mso-wrap-distance-left:0;mso-wrap-distance-top:0;mso-wrap-distance-right:0;mso-wrap-distance-bottom:0;mso-position-horizontal:absolute;mso-position-horizontal-relative:page;mso-position-vertical:absolute;mso-position-vertical-relative:text;v-text-anchor:top" coordsize="38100,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" path="m38100,l,,,7619r38100,l38100,xe" fillcolor="black" stroked="f">
                <v:path arrowok="t"/>
                <w10:wrap anchorx="page"/>
              </v:shape>
            </w:pict>
          </mc:Fallback>
        </mc:AlternateContent>
      </w:r>
      <w:r>
        <w:rPr>
          <w:sz w:val="24"/>
        </w:rPr>
        <w:t>Mono,</w:t>
      </w:r>
      <w:r>
        <w:rPr>
          <w:spacing w:val="-2"/>
          <w:sz w:val="24"/>
        </w:rPr>
        <w:t xml:space="preserve"> </w:t>
      </w:r>
      <w:r>
        <w:rPr>
          <w:sz w:val="24"/>
        </w:rPr>
        <w:t>di</w:t>
      </w:r>
      <w:r>
        <w:rPr>
          <w:spacing w:val="-2"/>
          <w:sz w:val="24"/>
        </w:rPr>
        <w:t xml:space="preserve"> </w:t>
      </w:r>
      <w:r>
        <w:rPr>
          <w:sz w:val="24"/>
        </w:rPr>
        <w:t>et</w:t>
      </w:r>
      <w:r>
        <w:rPr>
          <w:spacing w:val="-2"/>
          <w:sz w:val="24"/>
        </w:rPr>
        <w:t xml:space="preserve"> </w:t>
      </w:r>
      <w:r>
        <w:rPr>
          <w:sz w:val="24"/>
        </w:rPr>
        <w:t>triglycérides d'</w:t>
      </w:r>
      <w:r>
        <w:rPr>
          <w:b/>
          <w:sz w:val="24"/>
        </w:rPr>
        <w:t>’</w:t>
      </w:r>
      <w:r>
        <w:rPr>
          <w:sz w:val="24"/>
        </w:rPr>
        <w:t>acides</w:t>
      </w:r>
      <w:r>
        <w:rPr>
          <w:spacing w:val="-2"/>
          <w:sz w:val="24"/>
        </w:rPr>
        <w:t xml:space="preserve"> </w:t>
      </w:r>
      <w:r>
        <w:rPr>
          <w:sz w:val="24"/>
        </w:rPr>
        <w:t>gras</w:t>
      </w:r>
      <w:r>
        <w:rPr>
          <w:spacing w:val="57"/>
          <w:sz w:val="24"/>
        </w:rPr>
        <w:t xml:space="preserve"> </w:t>
      </w:r>
      <w:r>
        <w:rPr>
          <w:spacing w:val="-10"/>
          <w:sz w:val="24"/>
        </w:rPr>
        <w:t>;</w:t>
      </w:r>
    </w:p>
    <w:p w14:paraId="40FE19A7" w14:textId="77777777" w:rsidR="009F3FCB" w:rsidRDefault="00FF2892">
      <w:pPr>
        <w:pStyle w:val="Paragraphedeliste"/>
        <w:numPr>
          <w:ilvl w:val="0"/>
          <w:numId w:val="4"/>
        </w:numPr>
        <w:tabs>
          <w:tab w:val="left" w:pos="851"/>
        </w:tabs>
        <w:spacing w:before="1"/>
        <w:ind w:left="851"/>
        <w:rPr>
          <w:sz w:val="24"/>
        </w:rPr>
      </w:pPr>
      <w:r>
        <w:rPr>
          <w:b/>
          <w:sz w:val="24"/>
        </w:rPr>
        <w:t>Propylèneglycol</w:t>
      </w:r>
      <w:r>
        <w:rPr>
          <w:b/>
          <w:spacing w:val="-4"/>
          <w:sz w:val="24"/>
        </w:rPr>
        <w:t xml:space="preserve"> </w:t>
      </w:r>
      <w:r>
        <w:rPr>
          <w:strike/>
          <w:sz w:val="24"/>
        </w:rPr>
        <w:t>Propane-1,2-diol</w:t>
      </w:r>
      <w:r>
        <w:rPr>
          <w:strike/>
          <w:spacing w:val="-4"/>
          <w:sz w:val="24"/>
        </w:rPr>
        <w:t xml:space="preserve"> </w:t>
      </w:r>
      <w:r>
        <w:rPr>
          <w:strike/>
          <w:sz w:val="24"/>
        </w:rPr>
        <w:t>(propylène</w:t>
      </w:r>
      <w:r>
        <w:rPr>
          <w:strike/>
          <w:spacing w:val="-3"/>
          <w:sz w:val="24"/>
        </w:rPr>
        <w:t xml:space="preserve"> </w:t>
      </w:r>
      <w:r>
        <w:rPr>
          <w:strike/>
          <w:spacing w:val="-2"/>
          <w:sz w:val="24"/>
        </w:rPr>
        <w:t>glycol).</w:t>
      </w:r>
    </w:p>
    <w:p w14:paraId="6F2B0431" w14:textId="77777777" w:rsidR="009F3FCB" w:rsidRDefault="00FF2892">
      <w:pPr>
        <w:pStyle w:val="Corpsdetexte"/>
        <w:spacing w:before="276"/>
      </w:pPr>
      <w:r>
        <w:t xml:space="preserve">Les foins et les ensilages sont parfaitement conservés (absence d’odeur anormale, absence de </w:t>
      </w:r>
      <w:r>
        <w:lastRenderedPageBreak/>
        <w:t xml:space="preserve">moisissures). </w:t>
      </w:r>
      <w:r>
        <w:rPr>
          <w:strike/>
        </w:rPr>
        <w:t>L’ensilage est réalisé sans utilisation d’agents conservateurs chimiques.</w:t>
      </w:r>
    </w:p>
    <w:p w14:paraId="604CB48D" w14:textId="77777777" w:rsidR="009F3FCB" w:rsidRDefault="00FF2892">
      <w:pPr>
        <w:pStyle w:val="Corpsdetexte"/>
        <w:spacing w:before="276"/>
      </w:pPr>
      <w:r>
        <w:t>Pendant toute la durée de l’élevage, les additifs prévus par la réglementation sont autorisés à l’exception de l’urée qui est interdite.</w:t>
      </w:r>
    </w:p>
    <w:p w14:paraId="0A6ABEA0" w14:textId="77777777" w:rsidR="009F3FCB" w:rsidRDefault="00FF2892">
      <w:pPr>
        <w:pStyle w:val="Corpsdetexte"/>
        <w:spacing w:before="4"/>
        <w:ind w:right="847"/>
        <w:jc w:val="both"/>
      </w:pPr>
      <w:r>
        <w:t>Les produits</w:t>
      </w:r>
      <w:r>
        <w:rPr>
          <w:spacing w:val="-3"/>
        </w:rPr>
        <w:t xml:space="preserve"> </w:t>
      </w:r>
      <w:r>
        <w:t>et</w:t>
      </w:r>
      <w:r>
        <w:rPr>
          <w:spacing w:val="-2"/>
        </w:rPr>
        <w:t xml:space="preserve"> </w:t>
      </w:r>
      <w:r>
        <w:t>additifs</w:t>
      </w:r>
      <w:r>
        <w:rPr>
          <w:spacing w:val="-3"/>
        </w:rPr>
        <w:t xml:space="preserve"> </w:t>
      </w:r>
      <w:r>
        <w:t>d’origine</w:t>
      </w:r>
      <w:r>
        <w:rPr>
          <w:spacing w:val="-3"/>
        </w:rPr>
        <w:t xml:space="preserve"> </w:t>
      </w:r>
      <w:r>
        <w:t>animale</w:t>
      </w:r>
      <w:r>
        <w:rPr>
          <w:spacing w:val="-2"/>
        </w:rPr>
        <w:t xml:space="preserve"> </w:t>
      </w:r>
      <w:r>
        <w:t>sont</w:t>
      </w:r>
      <w:r>
        <w:rPr>
          <w:spacing w:val="-2"/>
        </w:rPr>
        <w:t xml:space="preserve"> </w:t>
      </w:r>
      <w:r>
        <w:t>interdits</w:t>
      </w:r>
      <w:r>
        <w:rPr>
          <w:spacing w:val="-3"/>
        </w:rPr>
        <w:t xml:space="preserve"> </w:t>
      </w:r>
      <w:r>
        <w:t>à</w:t>
      </w:r>
      <w:r>
        <w:rPr>
          <w:spacing w:val="-2"/>
        </w:rPr>
        <w:t xml:space="preserve"> </w:t>
      </w:r>
      <w:r>
        <w:t>l’exception</w:t>
      </w:r>
      <w:r>
        <w:rPr>
          <w:spacing w:val="-2"/>
        </w:rPr>
        <w:t xml:space="preserve"> </w:t>
      </w:r>
      <w:r>
        <w:t>des produits</w:t>
      </w:r>
      <w:r>
        <w:rPr>
          <w:spacing w:val="-3"/>
        </w:rPr>
        <w:t xml:space="preserve"> </w:t>
      </w:r>
      <w:r>
        <w:t xml:space="preserve">laitiers </w:t>
      </w:r>
      <w:r>
        <w:rPr>
          <w:b/>
        </w:rPr>
        <w:t>et</w:t>
      </w:r>
      <w:r>
        <w:rPr>
          <w:b/>
          <w:spacing w:val="-2"/>
        </w:rPr>
        <w:t xml:space="preserve"> </w:t>
      </w:r>
      <w:r>
        <w:rPr>
          <w:b/>
        </w:rPr>
        <w:t>de la vitamine D3</w:t>
      </w:r>
      <w:r>
        <w:t>.</w:t>
      </w:r>
    </w:p>
    <w:p w14:paraId="3C1FC416" w14:textId="77777777" w:rsidR="009F3FCB" w:rsidRDefault="009F3FCB">
      <w:pPr>
        <w:pStyle w:val="Corpsdetexte"/>
        <w:spacing w:before="5"/>
        <w:ind w:left="0"/>
      </w:pPr>
    </w:p>
    <w:p w14:paraId="29B2502B" w14:textId="77777777" w:rsidR="009F3FCB" w:rsidRDefault="00FF2892">
      <w:pPr>
        <w:ind w:left="861"/>
        <w:rPr>
          <w:b/>
          <w:sz w:val="24"/>
        </w:rPr>
      </w:pPr>
      <w:r>
        <w:rPr>
          <w:b/>
          <w:sz w:val="24"/>
        </w:rPr>
        <w:t>En</w:t>
      </w:r>
      <w:r>
        <w:rPr>
          <w:b/>
          <w:spacing w:val="-2"/>
          <w:sz w:val="24"/>
        </w:rPr>
        <w:t xml:space="preserve"> </w:t>
      </w:r>
      <w:r>
        <w:rPr>
          <w:b/>
          <w:sz w:val="24"/>
        </w:rPr>
        <w:t>phase</w:t>
      </w:r>
      <w:r>
        <w:rPr>
          <w:b/>
          <w:spacing w:val="-1"/>
          <w:sz w:val="24"/>
        </w:rPr>
        <w:t xml:space="preserve"> </w:t>
      </w:r>
      <w:r>
        <w:rPr>
          <w:b/>
          <w:sz w:val="24"/>
        </w:rPr>
        <w:t>de</w:t>
      </w:r>
      <w:r>
        <w:rPr>
          <w:b/>
          <w:spacing w:val="-2"/>
          <w:sz w:val="24"/>
        </w:rPr>
        <w:t xml:space="preserve"> finition</w:t>
      </w:r>
    </w:p>
    <w:p w14:paraId="38BA42BC" w14:textId="77777777" w:rsidR="009F3FCB" w:rsidRDefault="00FF2892">
      <w:pPr>
        <w:pStyle w:val="Corpsdetexte"/>
        <w:spacing w:before="271"/>
        <w:jc w:val="both"/>
      </w:pPr>
      <w:r>
        <w:t>La</w:t>
      </w:r>
      <w:r>
        <w:rPr>
          <w:spacing w:val="-4"/>
        </w:rPr>
        <w:t xml:space="preserve"> </w:t>
      </w:r>
      <w:r>
        <w:t>phase</w:t>
      </w:r>
      <w:r>
        <w:rPr>
          <w:spacing w:val="-1"/>
        </w:rPr>
        <w:t xml:space="preserve"> </w:t>
      </w:r>
      <w:r>
        <w:t>de</w:t>
      </w:r>
      <w:r>
        <w:rPr>
          <w:spacing w:val="-2"/>
        </w:rPr>
        <w:t xml:space="preserve"> </w:t>
      </w:r>
      <w:r>
        <w:t>finition des</w:t>
      </w:r>
      <w:r>
        <w:rPr>
          <w:spacing w:val="-2"/>
        </w:rPr>
        <w:t xml:space="preserve"> </w:t>
      </w:r>
      <w:r>
        <w:t>animaux</w:t>
      </w:r>
      <w:r>
        <w:rPr>
          <w:spacing w:val="2"/>
        </w:rPr>
        <w:t xml:space="preserve"> </w:t>
      </w:r>
      <w:r>
        <w:t>est réalisée</w:t>
      </w:r>
      <w:r>
        <w:rPr>
          <w:spacing w:val="-2"/>
        </w:rPr>
        <w:t xml:space="preserve"> </w:t>
      </w:r>
      <w:r>
        <w:t>au pré</w:t>
      </w:r>
      <w:r>
        <w:rPr>
          <w:spacing w:val="-3"/>
        </w:rPr>
        <w:t xml:space="preserve"> </w:t>
      </w:r>
      <w:r>
        <w:t>ou à</w:t>
      </w:r>
      <w:r>
        <w:rPr>
          <w:spacing w:val="-1"/>
        </w:rPr>
        <w:t xml:space="preserve"> </w:t>
      </w:r>
      <w:r>
        <w:rPr>
          <w:spacing w:val="-2"/>
        </w:rPr>
        <w:t>l’auge.</w:t>
      </w:r>
    </w:p>
    <w:p w14:paraId="5C9EFA37" w14:textId="77777777" w:rsidR="009F3FCB" w:rsidRDefault="009F3FCB">
      <w:pPr>
        <w:pStyle w:val="Corpsdetexte"/>
        <w:ind w:left="0"/>
      </w:pPr>
    </w:p>
    <w:p w14:paraId="59F1FA9A" w14:textId="77777777" w:rsidR="009F3FCB" w:rsidRDefault="00FF2892">
      <w:pPr>
        <w:pStyle w:val="Corpsdetexte"/>
        <w:ind w:right="850"/>
        <w:jc w:val="both"/>
      </w:pPr>
      <w:r>
        <w:t>L’alimentation</w:t>
      </w:r>
      <w:r>
        <w:rPr>
          <w:spacing w:val="-8"/>
        </w:rPr>
        <w:t xml:space="preserve"> </w:t>
      </w:r>
      <w:r>
        <w:t>des</w:t>
      </w:r>
      <w:r>
        <w:rPr>
          <w:spacing w:val="-8"/>
        </w:rPr>
        <w:t xml:space="preserve"> </w:t>
      </w:r>
      <w:r>
        <w:t>animaux</w:t>
      </w:r>
      <w:r>
        <w:rPr>
          <w:spacing w:val="-6"/>
        </w:rPr>
        <w:t xml:space="preserve"> </w:t>
      </w:r>
      <w:r>
        <w:t>en</w:t>
      </w:r>
      <w:r>
        <w:rPr>
          <w:spacing w:val="-8"/>
        </w:rPr>
        <w:t xml:space="preserve"> </w:t>
      </w:r>
      <w:r>
        <w:t>finition</w:t>
      </w:r>
      <w:r>
        <w:rPr>
          <w:spacing w:val="-11"/>
        </w:rPr>
        <w:t xml:space="preserve"> </w:t>
      </w:r>
      <w:r>
        <w:t>est</w:t>
      </w:r>
      <w:r>
        <w:rPr>
          <w:spacing w:val="-8"/>
        </w:rPr>
        <w:t xml:space="preserve"> </w:t>
      </w:r>
      <w:r>
        <w:t>soumise</w:t>
      </w:r>
      <w:r>
        <w:rPr>
          <w:spacing w:val="-11"/>
        </w:rPr>
        <w:t xml:space="preserve"> </w:t>
      </w:r>
      <w:r>
        <w:t>aux</w:t>
      </w:r>
      <w:r>
        <w:rPr>
          <w:spacing w:val="-6"/>
        </w:rPr>
        <w:t xml:space="preserve"> </w:t>
      </w:r>
      <w:r>
        <w:t>mêmes</w:t>
      </w:r>
      <w:r>
        <w:rPr>
          <w:spacing w:val="-8"/>
        </w:rPr>
        <w:t xml:space="preserve"> </w:t>
      </w:r>
      <w:r>
        <w:t>exigences</w:t>
      </w:r>
      <w:r>
        <w:rPr>
          <w:spacing w:val="-8"/>
        </w:rPr>
        <w:t xml:space="preserve"> </w:t>
      </w:r>
      <w:r>
        <w:t>que</w:t>
      </w:r>
      <w:r>
        <w:rPr>
          <w:spacing w:val="-9"/>
        </w:rPr>
        <w:t xml:space="preserve"> </w:t>
      </w:r>
      <w:r>
        <w:t>pendant</w:t>
      </w:r>
      <w:r>
        <w:rPr>
          <w:spacing w:val="-8"/>
        </w:rPr>
        <w:t xml:space="preserve"> </w:t>
      </w:r>
      <w:r>
        <w:t>la</w:t>
      </w:r>
      <w:r>
        <w:rPr>
          <w:spacing w:val="-9"/>
        </w:rPr>
        <w:t xml:space="preserve"> </w:t>
      </w:r>
      <w:r>
        <w:t>phase d’élevage à l’exception de la quantité des aliments concentrés complets ou complémentaires qui n’est pas limitée.</w:t>
      </w:r>
    </w:p>
    <w:p w14:paraId="3327D1FE" w14:textId="77777777" w:rsidR="009F3FCB" w:rsidRDefault="009F3FCB">
      <w:pPr>
        <w:pStyle w:val="Corpsdetexte"/>
        <w:spacing w:before="5"/>
        <w:ind w:left="0"/>
      </w:pPr>
    </w:p>
    <w:p w14:paraId="19AFD445" w14:textId="77777777" w:rsidR="009F3FCB" w:rsidRDefault="00FF2892">
      <w:pPr>
        <w:ind w:left="143"/>
        <w:rPr>
          <w:b/>
          <w:sz w:val="24"/>
        </w:rPr>
      </w:pPr>
      <w:r>
        <w:rPr>
          <w:b/>
          <w:sz w:val="24"/>
        </w:rPr>
        <w:t>5.</w:t>
      </w:r>
      <w:r>
        <w:rPr>
          <w:b/>
          <w:spacing w:val="-3"/>
          <w:sz w:val="24"/>
        </w:rPr>
        <w:t xml:space="preserve"> </w:t>
      </w:r>
      <w:r>
        <w:rPr>
          <w:b/>
          <w:sz w:val="24"/>
        </w:rPr>
        <w:t>5.</w:t>
      </w:r>
      <w:r>
        <w:rPr>
          <w:b/>
          <w:spacing w:val="-2"/>
          <w:sz w:val="24"/>
        </w:rPr>
        <w:t xml:space="preserve"> </w:t>
      </w:r>
      <w:r>
        <w:rPr>
          <w:b/>
          <w:sz w:val="24"/>
          <w:u w:val="single"/>
        </w:rPr>
        <w:t>Opérations</w:t>
      </w:r>
      <w:r>
        <w:rPr>
          <w:b/>
          <w:spacing w:val="-2"/>
          <w:sz w:val="24"/>
          <w:u w:val="single"/>
        </w:rPr>
        <w:t xml:space="preserve"> d’abattage</w:t>
      </w:r>
    </w:p>
    <w:p w14:paraId="096F0A20" w14:textId="77777777" w:rsidR="009F3FCB" w:rsidRDefault="009F3FCB">
      <w:pPr>
        <w:pStyle w:val="Corpsdetexte"/>
        <w:ind w:left="0"/>
        <w:rPr>
          <w:b/>
        </w:rPr>
      </w:pPr>
    </w:p>
    <w:p w14:paraId="03E423CD" w14:textId="77777777" w:rsidR="009F3FCB" w:rsidRDefault="00FF2892">
      <w:pPr>
        <w:ind w:left="861"/>
        <w:rPr>
          <w:b/>
          <w:sz w:val="24"/>
        </w:rPr>
      </w:pPr>
      <w:r>
        <w:rPr>
          <w:b/>
          <w:sz w:val="24"/>
        </w:rPr>
        <w:t>Attente</w:t>
      </w:r>
      <w:r>
        <w:rPr>
          <w:b/>
          <w:spacing w:val="-4"/>
          <w:sz w:val="24"/>
        </w:rPr>
        <w:t xml:space="preserve"> </w:t>
      </w:r>
      <w:r>
        <w:rPr>
          <w:b/>
          <w:sz w:val="24"/>
        </w:rPr>
        <w:t>avant</w:t>
      </w:r>
      <w:r>
        <w:rPr>
          <w:b/>
          <w:spacing w:val="-3"/>
          <w:sz w:val="24"/>
        </w:rPr>
        <w:t xml:space="preserve"> </w:t>
      </w:r>
      <w:r>
        <w:rPr>
          <w:b/>
          <w:spacing w:val="-2"/>
          <w:sz w:val="24"/>
        </w:rPr>
        <w:t>abattage</w:t>
      </w:r>
    </w:p>
    <w:p w14:paraId="623E2F76" w14:textId="62E65203" w:rsidR="009F3FCB" w:rsidRPr="00C72C53" w:rsidRDefault="00FF2892">
      <w:pPr>
        <w:pStyle w:val="Corpsdetexte"/>
        <w:spacing w:before="272"/>
        <w:ind w:right="848"/>
        <w:rPr>
          <w:i/>
        </w:rPr>
      </w:pPr>
      <w:r w:rsidRPr="00C72C53">
        <w:rPr>
          <w:i/>
        </w:rPr>
        <w:t>Le délai maximum entre l’enlèvement des animaux, à l’élevage ou au centre d’allotement, et leur abattage est de 3 jours francs</w:t>
      </w:r>
      <w:r w:rsidR="00C72C53" w:rsidRPr="00C72C53">
        <w:rPr>
          <w:rStyle w:val="Appelnotedebasdep"/>
          <w:i/>
        </w:rPr>
        <w:footnoteReference w:id="1"/>
      </w:r>
      <w:r w:rsidRPr="00C72C53">
        <w:rPr>
          <w:i/>
        </w:rPr>
        <w:t>.</w:t>
      </w:r>
    </w:p>
    <w:p w14:paraId="06AFA05B" w14:textId="77777777" w:rsidR="009F3FCB" w:rsidRDefault="009F3FCB">
      <w:pPr>
        <w:pStyle w:val="Corpsdetexte"/>
        <w:ind w:left="0"/>
      </w:pPr>
    </w:p>
    <w:p w14:paraId="1AA77869" w14:textId="77777777" w:rsidR="009F3FCB" w:rsidRDefault="00FF2892">
      <w:pPr>
        <w:pStyle w:val="Corpsdetexte"/>
        <w:ind w:right="845"/>
        <w:jc w:val="both"/>
      </w:pPr>
      <w:r>
        <w:t>Tout doit être mis en œuvre pour garantir le confort et l'hygiène des animaux dans les locaux d'attente et lors des opérations d'amenée au poste d'étourdissement. Les locaux d'attente sont pourvus</w:t>
      </w:r>
      <w:r>
        <w:rPr>
          <w:spacing w:val="-9"/>
        </w:rPr>
        <w:t xml:space="preserve"> </w:t>
      </w:r>
      <w:r>
        <w:t>de</w:t>
      </w:r>
      <w:r>
        <w:rPr>
          <w:spacing w:val="-11"/>
        </w:rPr>
        <w:t xml:space="preserve"> </w:t>
      </w:r>
      <w:r>
        <w:t>dispositifs</w:t>
      </w:r>
      <w:r>
        <w:rPr>
          <w:spacing w:val="-10"/>
        </w:rPr>
        <w:t xml:space="preserve"> </w:t>
      </w:r>
      <w:r>
        <w:t>d'abreuvement</w:t>
      </w:r>
      <w:r>
        <w:rPr>
          <w:spacing w:val="-8"/>
        </w:rPr>
        <w:t xml:space="preserve"> </w:t>
      </w:r>
      <w:r>
        <w:t>à</w:t>
      </w:r>
      <w:r>
        <w:rPr>
          <w:spacing w:val="-11"/>
        </w:rPr>
        <w:t xml:space="preserve"> </w:t>
      </w:r>
      <w:r>
        <w:t>satiété,</w:t>
      </w:r>
      <w:r>
        <w:rPr>
          <w:spacing w:val="-10"/>
        </w:rPr>
        <w:t xml:space="preserve"> </w:t>
      </w:r>
      <w:r>
        <w:t>d'un</w:t>
      </w:r>
      <w:r>
        <w:rPr>
          <w:spacing w:val="-10"/>
        </w:rPr>
        <w:t xml:space="preserve"> </w:t>
      </w:r>
      <w:r>
        <w:t>éclairage</w:t>
      </w:r>
      <w:r>
        <w:rPr>
          <w:spacing w:val="-8"/>
        </w:rPr>
        <w:t xml:space="preserve"> </w:t>
      </w:r>
      <w:r>
        <w:t>et</w:t>
      </w:r>
      <w:r>
        <w:rPr>
          <w:spacing w:val="-9"/>
        </w:rPr>
        <w:t xml:space="preserve"> </w:t>
      </w:r>
      <w:r>
        <w:t>d'une</w:t>
      </w:r>
      <w:r>
        <w:rPr>
          <w:spacing w:val="-8"/>
        </w:rPr>
        <w:t xml:space="preserve"> </w:t>
      </w:r>
      <w:r>
        <w:t>aération</w:t>
      </w:r>
      <w:r>
        <w:rPr>
          <w:spacing w:val="-10"/>
        </w:rPr>
        <w:t xml:space="preserve"> </w:t>
      </w:r>
      <w:r>
        <w:t>appropriée.</w:t>
      </w:r>
      <w:r>
        <w:rPr>
          <w:spacing w:val="-10"/>
        </w:rPr>
        <w:t xml:space="preserve"> </w:t>
      </w:r>
      <w:r>
        <w:t>Pour l'amenée au poste</w:t>
      </w:r>
      <w:r>
        <w:rPr>
          <w:spacing w:val="-1"/>
        </w:rPr>
        <w:t xml:space="preserve"> </w:t>
      </w:r>
      <w:r>
        <w:t>d'étourdissement, la</w:t>
      </w:r>
      <w:r>
        <w:rPr>
          <w:spacing w:val="-1"/>
        </w:rPr>
        <w:t xml:space="preserve"> </w:t>
      </w:r>
      <w:r>
        <w:t>présence</w:t>
      </w:r>
      <w:r>
        <w:rPr>
          <w:spacing w:val="-1"/>
        </w:rPr>
        <w:t xml:space="preserve"> </w:t>
      </w:r>
      <w:r>
        <w:t>de barres de guidage sans arrête</w:t>
      </w:r>
      <w:r>
        <w:rPr>
          <w:spacing w:val="-1"/>
        </w:rPr>
        <w:t xml:space="preserve"> </w:t>
      </w:r>
      <w:r>
        <w:t>vive</w:t>
      </w:r>
      <w:r>
        <w:rPr>
          <w:spacing w:val="-1"/>
        </w:rPr>
        <w:t xml:space="preserve"> </w:t>
      </w:r>
      <w:r>
        <w:t>ni saillie et d'un sol non glissant est obligatoire.</w:t>
      </w:r>
    </w:p>
    <w:p w14:paraId="25C31436" w14:textId="77777777" w:rsidR="009F3FCB" w:rsidRDefault="009F3FCB">
      <w:pPr>
        <w:pStyle w:val="Corpsdetexte"/>
        <w:ind w:left="0"/>
      </w:pPr>
    </w:p>
    <w:p w14:paraId="47EB1AB5" w14:textId="77777777" w:rsidR="009F3FCB" w:rsidRDefault="00FF2892">
      <w:pPr>
        <w:pStyle w:val="Corpsdetexte"/>
        <w:ind w:right="849"/>
        <w:jc w:val="both"/>
      </w:pPr>
      <w:r>
        <w:t>Les</w:t>
      </w:r>
      <w:r>
        <w:rPr>
          <w:spacing w:val="-11"/>
        </w:rPr>
        <w:t xml:space="preserve"> </w:t>
      </w:r>
      <w:r>
        <w:t>animaux</w:t>
      </w:r>
      <w:r>
        <w:rPr>
          <w:spacing w:val="-10"/>
        </w:rPr>
        <w:t xml:space="preserve"> </w:t>
      </w:r>
      <w:r>
        <w:rPr>
          <w:strike/>
        </w:rPr>
        <w:t>doivent</w:t>
      </w:r>
      <w:r>
        <w:rPr>
          <w:strike/>
          <w:spacing w:val="-13"/>
        </w:rPr>
        <w:t xml:space="preserve"> </w:t>
      </w:r>
      <w:r>
        <w:rPr>
          <w:strike/>
        </w:rPr>
        <w:t>être</w:t>
      </w:r>
      <w:r>
        <w:rPr>
          <w:b/>
        </w:rPr>
        <w:t>sont</w:t>
      </w:r>
      <w:r>
        <w:rPr>
          <w:b/>
          <w:spacing w:val="-14"/>
        </w:rPr>
        <w:t xml:space="preserve"> </w:t>
      </w:r>
      <w:r>
        <w:t>amenés</w:t>
      </w:r>
      <w:r>
        <w:rPr>
          <w:spacing w:val="-10"/>
        </w:rPr>
        <w:t xml:space="preserve"> </w:t>
      </w:r>
      <w:r>
        <w:t>au</w:t>
      </w:r>
      <w:r>
        <w:rPr>
          <w:spacing w:val="-13"/>
        </w:rPr>
        <w:t xml:space="preserve"> </w:t>
      </w:r>
      <w:r>
        <w:t>poste</w:t>
      </w:r>
      <w:r>
        <w:rPr>
          <w:spacing w:val="-14"/>
        </w:rPr>
        <w:t xml:space="preserve"> </w:t>
      </w:r>
      <w:r>
        <w:t>d'étourdissement</w:t>
      </w:r>
      <w:r>
        <w:rPr>
          <w:spacing w:val="-13"/>
        </w:rPr>
        <w:t xml:space="preserve"> </w:t>
      </w:r>
      <w:r>
        <w:t>sans</w:t>
      </w:r>
      <w:r>
        <w:rPr>
          <w:spacing w:val="-13"/>
        </w:rPr>
        <w:t xml:space="preserve"> </w:t>
      </w:r>
      <w:r>
        <w:t>stress,</w:t>
      </w:r>
      <w:r>
        <w:rPr>
          <w:spacing w:val="-10"/>
        </w:rPr>
        <w:t xml:space="preserve"> </w:t>
      </w:r>
      <w:r>
        <w:t>dans</w:t>
      </w:r>
      <w:r>
        <w:rPr>
          <w:spacing w:val="-13"/>
        </w:rPr>
        <w:t xml:space="preserve"> </w:t>
      </w:r>
      <w:r>
        <w:t>une</w:t>
      </w:r>
      <w:r>
        <w:rPr>
          <w:spacing w:val="-12"/>
        </w:rPr>
        <w:t xml:space="preserve"> </w:t>
      </w:r>
      <w:r>
        <w:t>ambiance calme et avec une manipulation en douceur.</w:t>
      </w:r>
    </w:p>
    <w:p w14:paraId="216C6959" w14:textId="77777777" w:rsidR="009F3FCB" w:rsidRDefault="009F3FCB">
      <w:pPr>
        <w:pStyle w:val="Corpsdetexte"/>
        <w:spacing w:before="1"/>
        <w:ind w:left="0"/>
      </w:pPr>
    </w:p>
    <w:p w14:paraId="57123BC5" w14:textId="77777777" w:rsidR="009F3FCB" w:rsidRPr="00C72C53" w:rsidRDefault="00FF2892">
      <w:pPr>
        <w:pStyle w:val="Corpsdetexte"/>
        <w:ind w:right="849"/>
        <w:jc w:val="both"/>
        <w:rPr>
          <w:i/>
          <w:strike/>
        </w:rPr>
      </w:pPr>
      <w:r w:rsidRPr="00C72C53">
        <w:rPr>
          <w:i/>
          <w:strike/>
        </w:rPr>
        <w:t>Le délai maximum entre l’enlèvement des animaux, à l’élevage ou au centre d’allotement, et leur abattage est de 3 jours francs.</w:t>
      </w:r>
    </w:p>
    <w:p w14:paraId="718BD67F" w14:textId="77777777" w:rsidR="009F3FCB" w:rsidRDefault="009F3FCB">
      <w:pPr>
        <w:pStyle w:val="Corpsdetexte"/>
        <w:spacing w:before="4"/>
        <w:ind w:left="0"/>
      </w:pPr>
    </w:p>
    <w:p w14:paraId="1CB0AF7D" w14:textId="77777777" w:rsidR="009F3FCB" w:rsidRDefault="00FF2892">
      <w:pPr>
        <w:spacing w:before="1"/>
        <w:ind w:left="861"/>
        <w:rPr>
          <w:b/>
          <w:sz w:val="24"/>
        </w:rPr>
      </w:pPr>
      <w:r>
        <w:rPr>
          <w:b/>
          <w:sz w:val="24"/>
        </w:rPr>
        <w:t>Ressuage</w:t>
      </w:r>
      <w:r>
        <w:rPr>
          <w:b/>
          <w:spacing w:val="-3"/>
          <w:sz w:val="24"/>
        </w:rPr>
        <w:t xml:space="preserve"> </w:t>
      </w:r>
      <w:r>
        <w:rPr>
          <w:b/>
          <w:sz w:val="24"/>
        </w:rPr>
        <w:t>des</w:t>
      </w:r>
      <w:r>
        <w:rPr>
          <w:b/>
          <w:spacing w:val="-3"/>
          <w:sz w:val="24"/>
        </w:rPr>
        <w:t xml:space="preserve"> </w:t>
      </w:r>
      <w:r>
        <w:rPr>
          <w:b/>
          <w:spacing w:val="-2"/>
          <w:sz w:val="24"/>
        </w:rPr>
        <w:t>carcasses</w:t>
      </w:r>
    </w:p>
    <w:p w14:paraId="414910DF" w14:textId="77777777" w:rsidR="009F3FCB" w:rsidRDefault="00FF2892">
      <w:pPr>
        <w:pStyle w:val="Corpsdetexte"/>
        <w:spacing w:before="271"/>
        <w:ind w:right="844"/>
        <w:jc w:val="both"/>
      </w:pPr>
      <w:r>
        <w:t>Après</w:t>
      </w:r>
      <w:r>
        <w:rPr>
          <w:spacing w:val="-14"/>
        </w:rPr>
        <w:t xml:space="preserve"> </w:t>
      </w:r>
      <w:r>
        <w:t>préparation</w:t>
      </w:r>
      <w:r>
        <w:rPr>
          <w:spacing w:val="-14"/>
        </w:rPr>
        <w:t xml:space="preserve"> </w:t>
      </w:r>
      <w:r>
        <w:t>dans</w:t>
      </w:r>
      <w:r>
        <w:rPr>
          <w:spacing w:val="-14"/>
        </w:rPr>
        <w:t xml:space="preserve"> </w:t>
      </w:r>
      <w:r>
        <w:t>le</w:t>
      </w:r>
      <w:r>
        <w:rPr>
          <w:spacing w:val="-12"/>
        </w:rPr>
        <w:t xml:space="preserve"> </w:t>
      </w:r>
      <w:r>
        <w:t>hall</w:t>
      </w:r>
      <w:r>
        <w:rPr>
          <w:spacing w:val="-13"/>
        </w:rPr>
        <w:t xml:space="preserve"> </w:t>
      </w:r>
      <w:r>
        <w:t>d'abattage,</w:t>
      </w:r>
      <w:r>
        <w:rPr>
          <w:spacing w:val="-14"/>
        </w:rPr>
        <w:t xml:space="preserve"> </w:t>
      </w:r>
      <w:r>
        <w:t>les</w:t>
      </w:r>
      <w:r>
        <w:rPr>
          <w:spacing w:val="-14"/>
        </w:rPr>
        <w:t xml:space="preserve"> </w:t>
      </w:r>
      <w:r>
        <w:t>carcasses</w:t>
      </w:r>
      <w:r>
        <w:rPr>
          <w:spacing w:val="-11"/>
        </w:rPr>
        <w:t xml:space="preserve"> </w:t>
      </w:r>
      <w:r>
        <w:rPr>
          <w:strike/>
        </w:rPr>
        <w:t>doivent</w:t>
      </w:r>
      <w:r>
        <w:rPr>
          <w:strike/>
          <w:spacing w:val="-14"/>
        </w:rPr>
        <w:t xml:space="preserve"> </w:t>
      </w:r>
      <w:r>
        <w:rPr>
          <w:strike/>
        </w:rPr>
        <w:t>être</w:t>
      </w:r>
      <w:r>
        <w:rPr>
          <w:b/>
        </w:rPr>
        <w:t>sont</w:t>
      </w:r>
      <w:r>
        <w:rPr>
          <w:b/>
          <w:spacing w:val="-15"/>
        </w:rPr>
        <w:t xml:space="preserve"> </w:t>
      </w:r>
      <w:r>
        <w:t>placées</w:t>
      </w:r>
      <w:r>
        <w:rPr>
          <w:spacing w:val="-14"/>
        </w:rPr>
        <w:t xml:space="preserve"> </w:t>
      </w:r>
      <w:r>
        <w:t>immédiatement en chambre froide pour l'opération de ressuage.</w:t>
      </w:r>
    </w:p>
    <w:p w14:paraId="2B191946" w14:textId="77777777" w:rsidR="009F3FCB" w:rsidRDefault="00FF2892">
      <w:pPr>
        <w:pStyle w:val="Corpsdetexte"/>
        <w:spacing w:before="273"/>
        <w:ind w:right="850"/>
        <w:jc w:val="both"/>
      </w:pPr>
      <w:r>
        <w:t xml:space="preserve">L'opération de ressuage </w:t>
      </w:r>
      <w:r>
        <w:rPr>
          <w:strike/>
        </w:rPr>
        <w:t>doit être</w:t>
      </w:r>
      <w:r>
        <w:rPr>
          <w:b/>
        </w:rPr>
        <w:t xml:space="preserve">est </w:t>
      </w:r>
      <w:r>
        <w:t>conduite de façon à proscrire toute condensation, due notamment au mélange de carcasses de températures trop différentes.</w:t>
      </w:r>
    </w:p>
    <w:p w14:paraId="7CEB593C" w14:textId="77777777" w:rsidR="009F3FCB" w:rsidRDefault="009F3FCB">
      <w:pPr>
        <w:pStyle w:val="Corpsdetexte"/>
        <w:ind w:left="0"/>
      </w:pPr>
    </w:p>
    <w:p w14:paraId="6BCB4596" w14:textId="77777777" w:rsidR="009F3FCB" w:rsidRDefault="00FF2892">
      <w:pPr>
        <w:pStyle w:val="Corpsdetexte"/>
        <w:spacing w:before="1"/>
        <w:ind w:right="853"/>
        <w:jc w:val="both"/>
      </w:pPr>
      <w:r>
        <w:t>La température de la viande ne descend pas à moins de 10°C tant que le pH est supérieur à 6, ce qui correspond à une durée d'environ 10 heures après l'abattage.</w:t>
      </w:r>
    </w:p>
    <w:p w14:paraId="70396FD2" w14:textId="77777777" w:rsidR="009F3FCB" w:rsidRDefault="009F3FCB">
      <w:pPr>
        <w:pStyle w:val="Corpsdetexte"/>
        <w:ind w:left="0"/>
      </w:pPr>
    </w:p>
    <w:p w14:paraId="42811C1D" w14:textId="77777777" w:rsidR="007D4CFD" w:rsidRDefault="00FF2892" w:rsidP="007D4CFD">
      <w:pPr>
        <w:pStyle w:val="Corpsdetexte"/>
        <w:ind w:right="846"/>
        <w:jc w:val="both"/>
      </w:pPr>
      <w:r>
        <w:lastRenderedPageBreak/>
        <w:t>Une température à cœur égale ou inférieure à 7°C est atteinte dans un délai maximal de 36 heures. La température est prise à cœur, dans le faux-filet (</w:t>
      </w:r>
      <w:r>
        <w:rPr>
          <w:i/>
        </w:rPr>
        <w:t>Longissimus lomborum</w:t>
      </w:r>
      <w:r>
        <w:t>) au niveau de la 13</w:t>
      </w:r>
      <w:r>
        <w:rPr>
          <w:vertAlign w:val="superscript"/>
        </w:rPr>
        <w:t>ème</w:t>
      </w:r>
      <w:r>
        <w:t xml:space="preserve"> vertèbre dorsale.</w:t>
      </w:r>
    </w:p>
    <w:p w14:paraId="4AA686FF" w14:textId="12F3407D" w:rsidR="007D4CFD" w:rsidRDefault="007D4CFD" w:rsidP="00C72C53">
      <w:pPr>
        <w:pStyle w:val="Corpsdetexte"/>
        <w:ind w:left="0" w:right="846"/>
        <w:jc w:val="both"/>
      </w:pPr>
    </w:p>
    <w:p w14:paraId="0E252F87" w14:textId="309E7977" w:rsidR="009F3FCB" w:rsidRDefault="00FF2892">
      <w:pPr>
        <w:pStyle w:val="Corpsdetexte"/>
        <w:spacing w:before="4"/>
        <w:ind w:right="852"/>
        <w:jc w:val="both"/>
      </w:pPr>
      <w:r>
        <w:t>Le refroidissement est soit progressif soit rapide avec stimulation électrique. La réfrigération rapide doit toutefois éviter la congélation superficielle des carcasses.</w:t>
      </w:r>
    </w:p>
    <w:p w14:paraId="439D1659" w14:textId="77777777" w:rsidR="009F3FCB" w:rsidRDefault="009F3FCB">
      <w:pPr>
        <w:pStyle w:val="Corpsdetexte"/>
        <w:spacing w:before="5"/>
        <w:ind w:left="0"/>
      </w:pPr>
    </w:p>
    <w:p w14:paraId="7C6F3908" w14:textId="77777777" w:rsidR="009F3FCB" w:rsidRDefault="00FF2892">
      <w:pPr>
        <w:ind w:left="861"/>
        <w:rPr>
          <w:b/>
          <w:sz w:val="24"/>
        </w:rPr>
      </w:pPr>
      <w:r>
        <w:rPr>
          <w:b/>
          <w:sz w:val="24"/>
        </w:rPr>
        <w:t>Caractéristiques</w:t>
      </w:r>
      <w:r>
        <w:rPr>
          <w:b/>
          <w:spacing w:val="-6"/>
          <w:sz w:val="24"/>
        </w:rPr>
        <w:t xml:space="preserve"> </w:t>
      </w:r>
      <w:r>
        <w:rPr>
          <w:b/>
          <w:sz w:val="24"/>
        </w:rPr>
        <w:t>des</w:t>
      </w:r>
      <w:r>
        <w:rPr>
          <w:b/>
          <w:spacing w:val="-5"/>
          <w:sz w:val="24"/>
        </w:rPr>
        <w:t xml:space="preserve"> </w:t>
      </w:r>
      <w:r>
        <w:rPr>
          <w:b/>
          <w:spacing w:val="-2"/>
          <w:sz w:val="24"/>
        </w:rPr>
        <w:t>carcasses</w:t>
      </w:r>
    </w:p>
    <w:p w14:paraId="51EBECE7" w14:textId="77777777" w:rsidR="009F3FCB" w:rsidRDefault="00FF2892">
      <w:pPr>
        <w:pStyle w:val="Corpsdetexte"/>
        <w:spacing w:before="271"/>
        <w:ind w:right="848"/>
        <w:jc w:val="both"/>
      </w:pPr>
      <w:r>
        <w:t>Le</w:t>
      </w:r>
      <w:r>
        <w:rPr>
          <w:spacing w:val="-7"/>
        </w:rPr>
        <w:t xml:space="preserve"> </w:t>
      </w:r>
      <w:r>
        <w:t>pH</w:t>
      </w:r>
      <w:r>
        <w:rPr>
          <w:spacing w:val="-6"/>
        </w:rPr>
        <w:t xml:space="preserve"> </w:t>
      </w:r>
      <w:r>
        <w:t>ultime,</w:t>
      </w:r>
      <w:r>
        <w:rPr>
          <w:spacing w:val="-6"/>
        </w:rPr>
        <w:t xml:space="preserve"> </w:t>
      </w:r>
      <w:r>
        <w:t>mesuré</w:t>
      </w:r>
      <w:r>
        <w:rPr>
          <w:spacing w:val="-7"/>
        </w:rPr>
        <w:t xml:space="preserve"> </w:t>
      </w:r>
      <w:r>
        <w:t>systématiquement,</w:t>
      </w:r>
      <w:r>
        <w:rPr>
          <w:spacing w:val="-6"/>
        </w:rPr>
        <w:t xml:space="preserve"> </w:t>
      </w:r>
      <w:r>
        <w:t>des</w:t>
      </w:r>
      <w:r>
        <w:rPr>
          <w:spacing w:val="-6"/>
        </w:rPr>
        <w:t xml:space="preserve"> </w:t>
      </w:r>
      <w:r>
        <w:t>carcasses</w:t>
      </w:r>
      <w:r>
        <w:rPr>
          <w:spacing w:val="-6"/>
        </w:rPr>
        <w:t xml:space="preserve"> </w:t>
      </w:r>
      <w:r>
        <w:t>pris</w:t>
      </w:r>
      <w:r>
        <w:rPr>
          <w:spacing w:val="-3"/>
        </w:rPr>
        <w:t xml:space="preserve"> </w:t>
      </w:r>
      <w:r>
        <w:t>24</w:t>
      </w:r>
      <w:r>
        <w:rPr>
          <w:spacing w:val="-6"/>
        </w:rPr>
        <w:t xml:space="preserve"> </w:t>
      </w:r>
      <w:r>
        <w:t>heures</w:t>
      </w:r>
      <w:r>
        <w:rPr>
          <w:spacing w:val="-6"/>
        </w:rPr>
        <w:t xml:space="preserve"> </w:t>
      </w:r>
      <w:r>
        <w:t>minimum</w:t>
      </w:r>
      <w:r>
        <w:rPr>
          <w:spacing w:val="-5"/>
        </w:rPr>
        <w:t xml:space="preserve"> </w:t>
      </w:r>
      <w:r>
        <w:t>après</w:t>
      </w:r>
      <w:r>
        <w:rPr>
          <w:spacing w:val="-6"/>
        </w:rPr>
        <w:t xml:space="preserve"> </w:t>
      </w:r>
      <w:r>
        <w:t>abattage est inférieur ou égal à 5,8.</w:t>
      </w:r>
    </w:p>
    <w:p w14:paraId="62EC43A4" w14:textId="77777777" w:rsidR="009F3FCB" w:rsidRDefault="009F3FCB">
      <w:pPr>
        <w:pStyle w:val="Corpsdetexte"/>
        <w:ind w:left="0"/>
      </w:pPr>
    </w:p>
    <w:p w14:paraId="1CEBCFBC" w14:textId="77777777" w:rsidR="009F3FCB" w:rsidRDefault="00FF2892">
      <w:pPr>
        <w:ind w:left="143" w:right="844"/>
        <w:jc w:val="both"/>
        <w:rPr>
          <w:sz w:val="24"/>
        </w:rPr>
      </w:pPr>
      <w:r>
        <w:rPr>
          <w:sz w:val="24"/>
        </w:rPr>
        <w:t>La mesure du pH s'effectue dans le muscle long dorsal (</w:t>
      </w:r>
      <w:r>
        <w:rPr>
          <w:i/>
          <w:sz w:val="24"/>
        </w:rPr>
        <w:t>longissimus thoracis et lumborum</w:t>
      </w:r>
      <w:r>
        <w:rPr>
          <w:sz w:val="24"/>
        </w:rPr>
        <w:t>) au niveau</w:t>
      </w:r>
      <w:r>
        <w:rPr>
          <w:spacing w:val="-2"/>
          <w:sz w:val="24"/>
        </w:rPr>
        <w:t xml:space="preserve"> </w:t>
      </w:r>
      <w:r>
        <w:rPr>
          <w:sz w:val="24"/>
        </w:rPr>
        <w:t>de</w:t>
      </w:r>
      <w:r>
        <w:rPr>
          <w:spacing w:val="-3"/>
          <w:sz w:val="24"/>
        </w:rPr>
        <w:t xml:space="preserve"> </w:t>
      </w:r>
      <w:r>
        <w:rPr>
          <w:sz w:val="24"/>
        </w:rPr>
        <w:t>la</w:t>
      </w:r>
      <w:r>
        <w:rPr>
          <w:spacing w:val="-2"/>
          <w:sz w:val="24"/>
        </w:rPr>
        <w:t xml:space="preserve"> </w:t>
      </w:r>
      <w:r>
        <w:rPr>
          <w:sz w:val="24"/>
        </w:rPr>
        <w:t>13</w:t>
      </w:r>
      <w:r>
        <w:rPr>
          <w:sz w:val="24"/>
          <w:vertAlign w:val="superscript"/>
        </w:rPr>
        <w:t>ème</w:t>
      </w:r>
      <w:r>
        <w:rPr>
          <w:spacing w:val="-4"/>
          <w:sz w:val="24"/>
        </w:rPr>
        <w:t xml:space="preserve"> </w:t>
      </w:r>
      <w:r>
        <w:rPr>
          <w:sz w:val="24"/>
        </w:rPr>
        <w:t>côte -</w:t>
      </w:r>
      <w:r>
        <w:rPr>
          <w:spacing w:val="-3"/>
          <w:sz w:val="24"/>
        </w:rPr>
        <w:t xml:space="preserve"> </w:t>
      </w:r>
      <w:r>
        <w:rPr>
          <w:sz w:val="24"/>
        </w:rPr>
        <w:t>1ère</w:t>
      </w:r>
      <w:r>
        <w:rPr>
          <w:spacing w:val="-4"/>
          <w:sz w:val="24"/>
        </w:rPr>
        <w:t xml:space="preserve"> </w:t>
      </w:r>
      <w:r>
        <w:rPr>
          <w:sz w:val="24"/>
        </w:rPr>
        <w:t>lombaire</w:t>
      </w:r>
      <w:r>
        <w:rPr>
          <w:spacing w:val="-4"/>
          <w:sz w:val="24"/>
        </w:rPr>
        <w:t xml:space="preserve"> </w:t>
      </w:r>
      <w:r>
        <w:rPr>
          <w:sz w:val="24"/>
        </w:rPr>
        <w:t>pour</w:t>
      </w:r>
      <w:r>
        <w:rPr>
          <w:spacing w:val="-2"/>
          <w:sz w:val="24"/>
        </w:rPr>
        <w:t xml:space="preserve"> </w:t>
      </w:r>
      <w:r>
        <w:rPr>
          <w:sz w:val="24"/>
        </w:rPr>
        <w:t>une</w:t>
      </w:r>
      <w:r>
        <w:rPr>
          <w:spacing w:val="-4"/>
          <w:sz w:val="24"/>
        </w:rPr>
        <w:t xml:space="preserve"> </w:t>
      </w:r>
      <w:r>
        <w:rPr>
          <w:sz w:val="24"/>
        </w:rPr>
        <w:t>carcasse</w:t>
      </w:r>
      <w:r>
        <w:rPr>
          <w:spacing w:val="-3"/>
          <w:sz w:val="24"/>
        </w:rPr>
        <w:t xml:space="preserve"> </w:t>
      </w:r>
      <w:r>
        <w:rPr>
          <w:sz w:val="24"/>
        </w:rPr>
        <w:t>entière</w:t>
      </w:r>
      <w:r>
        <w:rPr>
          <w:spacing w:val="-3"/>
          <w:sz w:val="24"/>
        </w:rPr>
        <w:t xml:space="preserve"> </w:t>
      </w:r>
      <w:r>
        <w:rPr>
          <w:sz w:val="24"/>
        </w:rPr>
        <w:t>ou</w:t>
      </w:r>
      <w:r>
        <w:rPr>
          <w:spacing w:val="-2"/>
          <w:sz w:val="24"/>
        </w:rPr>
        <w:t xml:space="preserve"> </w:t>
      </w:r>
      <w:r>
        <w:rPr>
          <w:sz w:val="24"/>
        </w:rPr>
        <w:t>un</w:t>
      </w:r>
      <w:r>
        <w:rPr>
          <w:spacing w:val="-2"/>
          <w:sz w:val="24"/>
        </w:rPr>
        <w:t xml:space="preserve"> </w:t>
      </w:r>
      <w:r>
        <w:rPr>
          <w:sz w:val="24"/>
        </w:rPr>
        <w:t>quartier</w:t>
      </w:r>
      <w:r>
        <w:rPr>
          <w:spacing w:val="-2"/>
          <w:sz w:val="24"/>
        </w:rPr>
        <w:t xml:space="preserve"> </w:t>
      </w:r>
      <w:r>
        <w:rPr>
          <w:sz w:val="24"/>
        </w:rPr>
        <w:t>arrière,</w:t>
      </w:r>
      <w:r>
        <w:rPr>
          <w:spacing w:val="-2"/>
          <w:sz w:val="24"/>
        </w:rPr>
        <w:t xml:space="preserve"> </w:t>
      </w:r>
      <w:r>
        <w:rPr>
          <w:sz w:val="24"/>
        </w:rPr>
        <w:t>dans</w:t>
      </w:r>
      <w:r>
        <w:rPr>
          <w:spacing w:val="-3"/>
          <w:sz w:val="24"/>
        </w:rPr>
        <w:t xml:space="preserve"> </w:t>
      </w:r>
      <w:r>
        <w:rPr>
          <w:sz w:val="24"/>
        </w:rPr>
        <w:t>la tranche</w:t>
      </w:r>
      <w:r>
        <w:rPr>
          <w:spacing w:val="-4"/>
          <w:sz w:val="24"/>
        </w:rPr>
        <w:t xml:space="preserve"> </w:t>
      </w:r>
      <w:r>
        <w:rPr>
          <w:sz w:val="24"/>
        </w:rPr>
        <w:t>(</w:t>
      </w:r>
      <w:r>
        <w:rPr>
          <w:i/>
          <w:sz w:val="24"/>
        </w:rPr>
        <w:t>semi-membranosus</w:t>
      </w:r>
      <w:r>
        <w:rPr>
          <w:sz w:val="24"/>
        </w:rPr>
        <w:t>)</w:t>
      </w:r>
      <w:r>
        <w:rPr>
          <w:spacing w:val="-6"/>
          <w:sz w:val="24"/>
        </w:rPr>
        <w:t xml:space="preserve"> </w:t>
      </w:r>
      <w:r>
        <w:rPr>
          <w:sz w:val="24"/>
        </w:rPr>
        <w:t>pour</w:t>
      </w:r>
      <w:r>
        <w:rPr>
          <w:spacing w:val="-6"/>
          <w:sz w:val="24"/>
        </w:rPr>
        <w:t xml:space="preserve"> </w:t>
      </w:r>
      <w:r>
        <w:rPr>
          <w:sz w:val="24"/>
        </w:rPr>
        <w:t>une</w:t>
      </w:r>
      <w:r>
        <w:rPr>
          <w:spacing w:val="-6"/>
          <w:sz w:val="24"/>
        </w:rPr>
        <w:t xml:space="preserve"> </w:t>
      </w:r>
      <w:r>
        <w:rPr>
          <w:sz w:val="24"/>
        </w:rPr>
        <w:t>cuisse</w:t>
      </w:r>
      <w:r>
        <w:rPr>
          <w:spacing w:val="-4"/>
          <w:sz w:val="24"/>
        </w:rPr>
        <w:t xml:space="preserve"> </w:t>
      </w:r>
      <w:r>
        <w:rPr>
          <w:sz w:val="24"/>
        </w:rPr>
        <w:t>et</w:t>
      </w:r>
      <w:r>
        <w:rPr>
          <w:spacing w:val="-4"/>
          <w:sz w:val="24"/>
        </w:rPr>
        <w:t xml:space="preserve"> </w:t>
      </w:r>
      <w:r>
        <w:rPr>
          <w:sz w:val="24"/>
        </w:rPr>
        <w:t>dans</w:t>
      </w:r>
      <w:r>
        <w:rPr>
          <w:spacing w:val="-5"/>
          <w:sz w:val="24"/>
        </w:rPr>
        <w:t xml:space="preserve"> </w:t>
      </w:r>
      <w:r>
        <w:rPr>
          <w:sz w:val="24"/>
        </w:rPr>
        <w:t>la</w:t>
      </w:r>
      <w:r>
        <w:rPr>
          <w:spacing w:val="-5"/>
          <w:sz w:val="24"/>
        </w:rPr>
        <w:t xml:space="preserve"> </w:t>
      </w:r>
      <w:r>
        <w:rPr>
          <w:sz w:val="24"/>
        </w:rPr>
        <w:t>noix</w:t>
      </w:r>
      <w:r>
        <w:rPr>
          <w:spacing w:val="-2"/>
          <w:sz w:val="24"/>
        </w:rPr>
        <w:t xml:space="preserve"> </w:t>
      </w:r>
      <w:r>
        <w:rPr>
          <w:sz w:val="24"/>
        </w:rPr>
        <w:t>d'entrecôte</w:t>
      </w:r>
      <w:r>
        <w:rPr>
          <w:spacing w:val="-3"/>
          <w:sz w:val="24"/>
        </w:rPr>
        <w:t xml:space="preserve"> </w:t>
      </w:r>
      <w:r>
        <w:rPr>
          <w:sz w:val="24"/>
        </w:rPr>
        <w:t>(</w:t>
      </w:r>
      <w:r>
        <w:rPr>
          <w:i/>
          <w:sz w:val="24"/>
        </w:rPr>
        <w:t>longissimus</w:t>
      </w:r>
      <w:r>
        <w:rPr>
          <w:i/>
          <w:spacing w:val="-5"/>
          <w:sz w:val="24"/>
        </w:rPr>
        <w:t xml:space="preserve"> </w:t>
      </w:r>
      <w:r>
        <w:rPr>
          <w:i/>
          <w:sz w:val="24"/>
        </w:rPr>
        <w:t>thoracis</w:t>
      </w:r>
      <w:r>
        <w:rPr>
          <w:sz w:val="24"/>
        </w:rPr>
        <w:t>) au niveau de la 5ème côte pour un quartier avant.</w:t>
      </w:r>
    </w:p>
    <w:p w14:paraId="1D8D1B04" w14:textId="77777777" w:rsidR="009F3FCB" w:rsidRDefault="009F3FCB">
      <w:pPr>
        <w:pStyle w:val="Corpsdetexte"/>
        <w:ind w:left="0"/>
      </w:pPr>
    </w:p>
    <w:p w14:paraId="49523960" w14:textId="77777777" w:rsidR="009F3FCB" w:rsidRPr="003D32C8" w:rsidRDefault="00FF2892">
      <w:pPr>
        <w:pStyle w:val="Corpsdetexte"/>
        <w:ind w:right="847"/>
        <w:jc w:val="both"/>
        <w:rPr>
          <w:strike/>
        </w:rPr>
      </w:pPr>
      <w:r w:rsidRPr="003D32C8">
        <w:rPr>
          <w:strike/>
        </w:rPr>
        <w:t>La</w:t>
      </w:r>
      <w:r w:rsidRPr="003D32C8">
        <w:rPr>
          <w:strike/>
          <w:spacing w:val="-1"/>
        </w:rPr>
        <w:t xml:space="preserve"> </w:t>
      </w:r>
      <w:r w:rsidRPr="003D32C8">
        <w:rPr>
          <w:strike/>
        </w:rPr>
        <w:t>viande</w:t>
      </w:r>
      <w:r w:rsidRPr="003D32C8">
        <w:rPr>
          <w:strike/>
          <w:spacing w:val="-1"/>
        </w:rPr>
        <w:t xml:space="preserve"> </w:t>
      </w:r>
      <w:r w:rsidRPr="003D32C8">
        <w:rPr>
          <w:strike/>
        </w:rPr>
        <w:t>doit</w:t>
      </w:r>
      <w:r w:rsidRPr="003D32C8">
        <w:rPr>
          <w:strike/>
          <w:spacing w:val="-2"/>
        </w:rPr>
        <w:t xml:space="preserve"> </w:t>
      </w:r>
      <w:r w:rsidRPr="003D32C8">
        <w:rPr>
          <w:strike/>
        </w:rPr>
        <w:t>être</w:t>
      </w:r>
      <w:r w:rsidRPr="003D32C8">
        <w:rPr>
          <w:b/>
          <w:strike/>
        </w:rPr>
        <w:t>est</w:t>
      </w:r>
      <w:r w:rsidRPr="003D32C8">
        <w:rPr>
          <w:b/>
          <w:strike/>
          <w:spacing w:val="-2"/>
        </w:rPr>
        <w:t xml:space="preserve"> </w:t>
      </w:r>
      <w:r w:rsidRPr="003D32C8">
        <w:rPr>
          <w:strike/>
        </w:rPr>
        <w:t>d'une</w:t>
      </w:r>
      <w:r w:rsidRPr="003D32C8">
        <w:rPr>
          <w:strike/>
          <w:spacing w:val="-3"/>
        </w:rPr>
        <w:t xml:space="preserve"> </w:t>
      </w:r>
      <w:r w:rsidRPr="003D32C8">
        <w:rPr>
          <w:strike/>
        </w:rPr>
        <w:t>couleur</w:t>
      </w:r>
      <w:r w:rsidRPr="003D32C8">
        <w:rPr>
          <w:strike/>
          <w:spacing w:val="-2"/>
        </w:rPr>
        <w:t xml:space="preserve"> </w:t>
      </w:r>
      <w:r w:rsidRPr="003D32C8">
        <w:rPr>
          <w:strike/>
        </w:rPr>
        <w:t>rouge</w:t>
      </w:r>
      <w:r w:rsidRPr="003D32C8">
        <w:rPr>
          <w:strike/>
          <w:spacing w:val="-1"/>
        </w:rPr>
        <w:t xml:space="preserve"> </w:t>
      </w:r>
      <w:r w:rsidRPr="003D32C8">
        <w:rPr>
          <w:strike/>
        </w:rPr>
        <w:t>franc.</w:t>
      </w:r>
      <w:r w:rsidRPr="003D32C8">
        <w:rPr>
          <w:strike/>
          <w:spacing w:val="-2"/>
        </w:rPr>
        <w:t xml:space="preserve"> </w:t>
      </w:r>
      <w:r w:rsidRPr="003D32C8">
        <w:rPr>
          <w:strike/>
        </w:rPr>
        <w:t>Ces</w:t>
      </w:r>
      <w:r w:rsidRPr="003D32C8">
        <w:rPr>
          <w:strike/>
          <w:spacing w:val="-3"/>
        </w:rPr>
        <w:t xml:space="preserve"> </w:t>
      </w:r>
      <w:r w:rsidRPr="003D32C8">
        <w:rPr>
          <w:strike/>
        </w:rPr>
        <w:t>éléments</w:t>
      </w:r>
      <w:r w:rsidRPr="003D32C8">
        <w:rPr>
          <w:strike/>
          <w:spacing w:val="-3"/>
        </w:rPr>
        <w:t xml:space="preserve"> </w:t>
      </w:r>
      <w:r w:rsidRPr="003D32C8">
        <w:rPr>
          <w:strike/>
        </w:rPr>
        <w:t>sont appréciés</w:t>
      </w:r>
      <w:r w:rsidRPr="003D32C8">
        <w:rPr>
          <w:strike/>
          <w:spacing w:val="-3"/>
        </w:rPr>
        <w:t xml:space="preserve"> </w:t>
      </w:r>
      <w:r w:rsidRPr="003D32C8">
        <w:rPr>
          <w:strike/>
        </w:rPr>
        <w:t>à</w:t>
      </w:r>
      <w:r w:rsidRPr="003D32C8">
        <w:rPr>
          <w:strike/>
          <w:spacing w:val="-3"/>
        </w:rPr>
        <w:t xml:space="preserve"> </w:t>
      </w:r>
      <w:r w:rsidRPr="003D32C8">
        <w:rPr>
          <w:strike/>
        </w:rPr>
        <w:t>la</w:t>
      </w:r>
      <w:r w:rsidRPr="003D32C8">
        <w:rPr>
          <w:strike/>
          <w:spacing w:val="-1"/>
        </w:rPr>
        <w:t xml:space="preserve"> </w:t>
      </w:r>
      <w:r w:rsidRPr="003D32C8">
        <w:rPr>
          <w:strike/>
        </w:rPr>
        <w:t>coupe, c'est- à-dire à l’endroit de la séparation de l’arrière et de l’avant pour une demi-carcasse.</w:t>
      </w:r>
    </w:p>
    <w:p w14:paraId="726FF84E" w14:textId="77777777" w:rsidR="009F3FCB" w:rsidRDefault="009F3FCB">
      <w:pPr>
        <w:pStyle w:val="Corpsdetexte"/>
        <w:spacing w:before="6"/>
        <w:ind w:left="0"/>
      </w:pPr>
    </w:p>
    <w:p w14:paraId="4C95BFC5" w14:textId="77777777" w:rsidR="009F3FCB" w:rsidRDefault="00FF2892">
      <w:pPr>
        <w:ind w:left="861"/>
        <w:rPr>
          <w:b/>
          <w:sz w:val="24"/>
        </w:rPr>
      </w:pPr>
      <w:r>
        <w:rPr>
          <w:b/>
          <w:sz w:val="24"/>
        </w:rPr>
        <w:t>Maturation</w:t>
      </w:r>
      <w:r>
        <w:rPr>
          <w:b/>
          <w:spacing w:val="-2"/>
          <w:sz w:val="24"/>
        </w:rPr>
        <w:t xml:space="preserve"> </w:t>
      </w:r>
      <w:r>
        <w:rPr>
          <w:b/>
          <w:sz w:val="24"/>
        </w:rPr>
        <w:t>de</w:t>
      </w:r>
      <w:r>
        <w:rPr>
          <w:b/>
          <w:spacing w:val="-3"/>
          <w:sz w:val="24"/>
        </w:rPr>
        <w:t xml:space="preserve"> </w:t>
      </w:r>
      <w:r>
        <w:rPr>
          <w:b/>
          <w:sz w:val="24"/>
        </w:rPr>
        <w:t>la</w:t>
      </w:r>
      <w:r>
        <w:rPr>
          <w:b/>
          <w:spacing w:val="-1"/>
          <w:sz w:val="24"/>
        </w:rPr>
        <w:t xml:space="preserve"> </w:t>
      </w:r>
      <w:r>
        <w:rPr>
          <w:b/>
          <w:spacing w:val="-2"/>
          <w:sz w:val="24"/>
        </w:rPr>
        <w:t>viande</w:t>
      </w:r>
    </w:p>
    <w:p w14:paraId="27EAD716" w14:textId="77777777" w:rsidR="009F3FCB" w:rsidRDefault="00FF2892">
      <w:pPr>
        <w:pStyle w:val="Corpsdetexte"/>
        <w:spacing w:before="271"/>
        <w:ind w:right="847"/>
        <w:jc w:val="both"/>
      </w:pPr>
      <w:r>
        <w:t>Pour les viandes à griller et à rôtir, exception faite de la hampe (diaphragma pars costalis), de l'onglet (diaphragma pars lumbaris) et du filet (psoas), le temps de maturation entre l'abattage des animaux et la vente au détail au consommateur final est d’au minimum 7 jours pleins.</w:t>
      </w:r>
    </w:p>
    <w:p w14:paraId="774A3DC2" w14:textId="77777777" w:rsidR="009F3FCB" w:rsidRDefault="009F3FCB">
      <w:pPr>
        <w:pStyle w:val="Corpsdetexte"/>
        <w:ind w:left="0"/>
      </w:pPr>
    </w:p>
    <w:p w14:paraId="7630225A" w14:textId="77777777" w:rsidR="009F3FCB" w:rsidRDefault="00FF2892">
      <w:pPr>
        <w:pStyle w:val="Corpsdetexte"/>
        <w:ind w:right="844"/>
        <w:jc w:val="both"/>
      </w:pPr>
      <w:r>
        <w:t xml:space="preserve">Dans le cas de viandes mises en œuvre lors de la fabrication de viande hachée </w:t>
      </w:r>
      <w:r>
        <w:rPr>
          <w:b/>
        </w:rPr>
        <w:t>et de viande effeuillée</w:t>
      </w:r>
      <w:r>
        <w:t>, aucune maturation n’est exigée.</w:t>
      </w:r>
    </w:p>
    <w:p w14:paraId="2FA2BFAC" w14:textId="77777777" w:rsidR="009F3FCB" w:rsidRDefault="009F3FCB">
      <w:pPr>
        <w:pStyle w:val="Corpsdetexte"/>
        <w:ind w:left="0"/>
      </w:pPr>
    </w:p>
    <w:p w14:paraId="119FEF65" w14:textId="77777777" w:rsidR="009F3FCB" w:rsidRDefault="009F3FCB">
      <w:pPr>
        <w:pStyle w:val="Corpsdetexte"/>
        <w:spacing w:before="5"/>
        <w:ind w:left="0"/>
      </w:pPr>
    </w:p>
    <w:p w14:paraId="3FAFBB3A" w14:textId="3DF35CC7" w:rsidR="009F3FCB" w:rsidRDefault="00FF2892">
      <w:pPr>
        <w:spacing w:line="274" w:lineRule="exact"/>
        <w:ind w:left="143"/>
        <w:rPr>
          <w:b/>
          <w:sz w:val="24"/>
        </w:rPr>
      </w:pPr>
      <w:r>
        <w:rPr>
          <w:b/>
          <w:sz w:val="24"/>
        </w:rPr>
        <w:t>5.6.</w:t>
      </w:r>
      <w:r>
        <w:rPr>
          <w:b/>
          <w:spacing w:val="-12"/>
          <w:sz w:val="24"/>
        </w:rPr>
        <w:t xml:space="preserve"> </w:t>
      </w:r>
      <w:r>
        <w:rPr>
          <w:b/>
          <w:strike/>
          <w:sz w:val="24"/>
          <w:u w:val="single"/>
        </w:rPr>
        <w:t>Viande</w:t>
      </w:r>
      <w:r>
        <w:rPr>
          <w:b/>
          <w:strike/>
          <w:spacing w:val="-6"/>
          <w:sz w:val="24"/>
          <w:u w:val="single"/>
        </w:rPr>
        <w:t xml:space="preserve"> </w:t>
      </w:r>
      <w:r>
        <w:rPr>
          <w:b/>
          <w:strike/>
          <w:sz w:val="24"/>
          <w:u w:val="single"/>
        </w:rPr>
        <w:t>hachée</w:t>
      </w:r>
      <w:r>
        <w:rPr>
          <w:b/>
          <w:sz w:val="24"/>
          <w:u w:val="single"/>
        </w:rPr>
        <w:t>Produits</w:t>
      </w:r>
      <w:r>
        <w:rPr>
          <w:b/>
          <w:spacing w:val="-6"/>
          <w:sz w:val="24"/>
          <w:u w:val="single"/>
        </w:rPr>
        <w:t xml:space="preserve"> </w:t>
      </w:r>
      <w:r>
        <w:rPr>
          <w:b/>
          <w:sz w:val="24"/>
          <w:u w:val="single"/>
        </w:rPr>
        <w:t>élaborés</w:t>
      </w:r>
    </w:p>
    <w:p w14:paraId="53AE6920" w14:textId="77777777" w:rsidR="009F3FCB" w:rsidRDefault="00FF2892">
      <w:pPr>
        <w:pStyle w:val="Corpsdetexte"/>
        <w:ind w:right="855"/>
        <w:jc w:val="both"/>
      </w:pPr>
      <w:r>
        <w:rPr>
          <w:strike/>
        </w:rPr>
        <w:t>Seul le steak haché 100% muscle est autorisé. La viande est issue de carcasses conformes aux</w:t>
      </w:r>
      <w:r>
        <w:t xml:space="preserve"> </w:t>
      </w:r>
      <w:r>
        <w:rPr>
          <w:strike/>
        </w:rPr>
        <w:t>critères du présent cahier des charges.</w:t>
      </w:r>
    </w:p>
    <w:p w14:paraId="6503CE49" w14:textId="77777777" w:rsidR="009F3FCB" w:rsidRDefault="009F3FCB">
      <w:pPr>
        <w:pStyle w:val="Corpsdetexte"/>
        <w:spacing w:before="3"/>
        <w:ind w:left="0"/>
      </w:pPr>
    </w:p>
    <w:p w14:paraId="5E0DA24E" w14:textId="77777777" w:rsidR="009F3FCB" w:rsidRDefault="00FF2892">
      <w:pPr>
        <w:ind w:left="851"/>
        <w:jc w:val="both"/>
        <w:rPr>
          <w:b/>
          <w:sz w:val="24"/>
        </w:rPr>
      </w:pPr>
      <w:r>
        <w:rPr>
          <w:b/>
          <w:sz w:val="24"/>
        </w:rPr>
        <w:t>Steak</w:t>
      </w:r>
      <w:r>
        <w:rPr>
          <w:b/>
          <w:spacing w:val="-3"/>
          <w:sz w:val="24"/>
        </w:rPr>
        <w:t xml:space="preserve"> </w:t>
      </w:r>
      <w:r>
        <w:rPr>
          <w:b/>
          <w:sz w:val="24"/>
        </w:rPr>
        <w:t>haché</w:t>
      </w:r>
      <w:r>
        <w:rPr>
          <w:b/>
          <w:spacing w:val="-2"/>
          <w:sz w:val="24"/>
        </w:rPr>
        <w:t xml:space="preserve"> </w:t>
      </w:r>
      <w:r>
        <w:rPr>
          <w:b/>
          <w:sz w:val="24"/>
        </w:rPr>
        <w:t>et</w:t>
      </w:r>
      <w:r>
        <w:rPr>
          <w:b/>
          <w:spacing w:val="-3"/>
          <w:sz w:val="24"/>
        </w:rPr>
        <w:t xml:space="preserve"> </w:t>
      </w:r>
      <w:r>
        <w:rPr>
          <w:b/>
          <w:sz w:val="24"/>
        </w:rPr>
        <w:t>viande</w:t>
      </w:r>
      <w:r>
        <w:rPr>
          <w:b/>
          <w:spacing w:val="-2"/>
          <w:sz w:val="24"/>
        </w:rPr>
        <w:t xml:space="preserve"> </w:t>
      </w:r>
      <w:r>
        <w:rPr>
          <w:b/>
          <w:sz w:val="24"/>
        </w:rPr>
        <w:t>hachée</w:t>
      </w:r>
      <w:r>
        <w:rPr>
          <w:b/>
          <w:spacing w:val="-3"/>
          <w:sz w:val="24"/>
        </w:rPr>
        <w:t xml:space="preserve"> </w:t>
      </w:r>
      <w:r>
        <w:rPr>
          <w:b/>
          <w:sz w:val="24"/>
        </w:rPr>
        <w:t>non</w:t>
      </w:r>
      <w:r>
        <w:rPr>
          <w:b/>
          <w:spacing w:val="-3"/>
          <w:sz w:val="24"/>
        </w:rPr>
        <w:t xml:space="preserve"> </w:t>
      </w:r>
      <w:r>
        <w:rPr>
          <w:b/>
          <w:sz w:val="24"/>
        </w:rPr>
        <w:t>formée</w:t>
      </w:r>
      <w:r>
        <w:rPr>
          <w:b/>
          <w:spacing w:val="-2"/>
          <w:sz w:val="24"/>
        </w:rPr>
        <w:t xml:space="preserve"> (égrené)</w:t>
      </w:r>
    </w:p>
    <w:p w14:paraId="4C1877BB" w14:textId="18B25948" w:rsidR="009F3FCB" w:rsidRDefault="00FF2892">
      <w:pPr>
        <w:spacing w:before="2" w:line="237" w:lineRule="auto"/>
        <w:ind w:left="143" w:right="842"/>
        <w:jc w:val="both"/>
        <w:rPr>
          <w:b/>
          <w:sz w:val="24"/>
        </w:rPr>
      </w:pPr>
      <w:r>
        <w:rPr>
          <w:b/>
          <w:sz w:val="24"/>
        </w:rPr>
        <w:t>La viande désossée entrant dans la composition de la viande hachée Charolais de Bourgogne est celle définie par le Code des usages des matières premières destinées aux produits élaborés en vigueur : muscles, viande pour haché (VPH)</w:t>
      </w:r>
      <w:r w:rsidR="00C72C53">
        <w:rPr>
          <w:rStyle w:val="Appelnotedebasdep"/>
          <w:b/>
          <w:sz w:val="24"/>
        </w:rPr>
        <w:footnoteReference w:id="2"/>
      </w:r>
      <w:r>
        <w:rPr>
          <w:b/>
          <w:position w:val="8"/>
          <w:sz w:val="16"/>
        </w:rPr>
        <w:t xml:space="preserve"> </w:t>
      </w:r>
      <w:r>
        <w:rPr>
          <w:b/>
          <w:sz w:val="24"/>
        </w:rPr>
        <w:t>et affranchis</w:t>
      </w:r>
      <w:r w:rsidR="00C72C53">
        <w:rPr>
          <w:rStyle w:val="Appelnotedebasdep"/>
          <w:b/>
          <w:sz w:val="24"/>
        </w:rPr>
        <w:footnoteReference w:id="3"/>
      </w:r>
      <w:r>
        <w:rPr>
          <w:b/>
          <w:position w:val="8"/>
          <w:sz w:val="16"/>
        </w:rPr>
        <w:t xml:space="preserve"> </w:t>
      </w:r>
      <w:r>
        <w:rPr>
          <w:b/>
          <w:sz w:val="24"/>
        </w:rPr>
        <w:t xml:space="preserve">de </w:t>
      </w:r>
      <w:r>
        <w:rPr>
          <w:b/>
          <w:spacing w:val="-2"/>
          <w:sz w:val="24"/>
        </w:rPr>
        <w:t>muscles.</w:t>
      </w:r>
    </w:p>
    <w:p w14:paraId="61B62244" w14:textId="77777777" w:rsidR="009F3FCB" w:rsidRDefault="00FF2892">
      <w:pPr>
        <w:spacing w:before="1"/>
        <w:ind w:left="143" w:right="848"/>
        <w:jc w:val="both"/>
        <w:rPr>
          <w:b/>
          <w:sz w:val="24"/>
        </w:rPr>
      </w:pPr>
      <w:r>
        <w:rPr>
          <w:b/>
          <w:sz w:val="24"/>
        </w:rPr>
        <w:t>Ces matières</w:t>
      </w:r>
      <w:r>
        <w:rPr>
          <w:b/>
          <w:spacing w:val="-1"/>
          <w:sz w:val="24"/>
        </w:rPr>
        <w:t xml:space="preserve"> </w:t>
      </w:r>
      <w:r>
        <w:rPr>
          <w:b/>
          <w:sz w:val="24"/>
        </w:rPr>
        <w:t>premières proviennent</w:t>
      </w:r>
      <w:r>
        <w:rPr>
          <w:b/>
          <w:spacing w:val="-2"/>
          <w:sz w:val="24"/>
        </w:rPr>
        <w:t xml:space="preserve"> </w:t>
      </w:r>
      <w:r>
        <w:rPr>
          <w:b/>
          <w:sz w:val="24"/>
        </w:rPr>
        <w:t>exclusivement</w:t>
      </w:r>
      <w:r>
        <w:rPr>
          <w:b/>
          <w:spacing w:val="-2"/>
          <w:sz w:val="24"/>
        </w:rPr>
        <w:t xml:space="preserve"> </w:t>
      </w:r>
      <w:r>
        <w:rPr>
          <w:b/>
          <w:sz w:val="24"/>
        </w:rPr>
        <w:t>de carcasses conformes</w:t>
      </w:r>
      <w:r>
        <w:rPr>
          <w:b/>
          <w:spacing w:val="-1"/>
          <w:sz w:val="24"/>
        </w:rPr>
        <w:t xml:space="preserve"> </w:t>
      </w:r>
      <w:r>
        <w:rPr>
          <w:b/>
          <w:sz w:val="24"/>
        </w:rPr>
        <w:t>au cahier</w:t>
      </w:r>
      <w:r>
        <w:rPr>
          <w:b/>
          <w:spacing w:val="-5"/>
          <w:sz w:val="24"/>
        </w:rPr>
        <w:t xml:space="preserve"> </w:t>
      </w:r>
      <w:r>
        <w:rPr>
          <w:b/>
          <w:sz w:val="24"/>
        </w:rPr>
        <w:t xml:space="preserve">des charges Charolais de Bourgogne et peuvent être utilisées à l’état réfrigéré, congelé ou </w:t>
      </w:r>
      <w:r>
        <w:rPr>
          <w:b/>
          <w:spacing w:val="-2"/>
          <w:sz w:val="24"/>
        </w:rPr>
        <w:t>surgelé.</w:t>
      </w:r>
    </w:p>
    <w:p w14:paraId="234D62AC" w14:textId="77777777" w:rsidR="009F3FCB" w:rsidRDefault="00FF2892">
      <w:pPr>
        <w:ind w:left="143" w:right="846"/>
        <w:jc w:val="both"/>
        <w:rPr>
          <w:b/>
          <w:sz w:val="24"/>
        </w:rPr>
      </w:pPr>
      <w:r>
        <w:rPr>
          <w:b/>
          <w:sz w:val="24"/>
        </w:rPr>
        <w:t>Lors</w:t>
      </w:r>
      <w:r>
        <w:rPr>
          <w:b/>
          <w:spacing w:val="-8"/>
          <w:sz w:val="24"/>
        </w:rPr>
        <w:t xml:space="preserve"> </w:t>
      </w:r>
      <w:r>
        <w:rPr>
          <w:b/>
          <w:sz w:val="24"/>
        </w:rPr>
        <w:t>de</w:t>
      </w:r>
      <w:r>
        <w:rPr>
          <w:b/>
          <w:spacing w:val="-9"/>
          <w:sz w:val="24"/>
        </w:rPr>
        <w:t xml:space="preserve"> </w:t>
      </w:r>
      <w:r>
        <w:rPr>
          <w:b/>
          <w:sz w:val="24"/>
        </w:rPr>
        <w:t>la</w:t>
      </w:r>
      <w:r>
        <w:rPr>
          <w:b/>
          <w:spacing w:val="-10"/>
          <w:sz w:val="24"/>
        </w:rPr>
        <w:t xml:space="preserve"> </w:t>
      </w:r>
      <w:r>
        <w:rPr>
          <w:b/>
          <w:sz w:val="24"/>
        </w:rPr>
        <w:t>fabrication</w:t>
      </w:r>
      <w:r>
        <w:rPr>
          <w:b/>
          <w:spacing w:val="-10"/>
          <w:sz w:val="24"/>
        </w:rPr>
        <w:t xml:space="preserve"> </w:t>
      </w:r>
      <w:r>
        <w:rPr>
          <w:b/>
          <w:sz w:val="24"/>
        </w:rPr>
        <w:t>des</w:t>
      </w:r>
      <w:r>
        <w:rPr>
          <w:b/>
          <w:spacing w:val="-8"/>
          <w:sz w:val="24"/>
        </w:rPr>
        <w:t xml:space="preserve"> </w:t>
      </w:r>
      <w:r>
        <w:rPr>
          <w:b/>
          <w:sz w:val="24"/>
        </w:rPr>
        <w:t>steaks</w:t>
      </w:r>
      <w:r>
        <w:rPr>
          <w:b/>
          <w:spacing w:val="-8"/>
          <w:sz w:val="24"/>
        </w:rPr>
        <w:t xml:space="preserve"> </w:t>
      </w:r>
      <w:r>
        <w:rPr>
          <w:b/>
          <w:sz w:val="24"/>
        </w:rPr>
        <w:t>hachés</w:t>
      </w:r>
      <w:r>
        <w:rPr>
          <w:b/>
          <w:spacing w:val="-8"/>
          <w:sz w:val="24"/>
        </w:rPr>
        <w:t xml:space="preserve"> </w:t>
      </w:r>
      <w:r>
        <w:rPr>
          <w:b/>
          <w:sz w:val="24"/>
        </w:rPr>
        <w:t>surgelés,</w:t>
      </w:r>
      <w:r>
        <w:rPr>
          <w:b/>
          <w:spacing w:val="-9"/>
          <w:sz w:val="24"/>
        </w:rPr>
        <w:t xml:space="preserve"> </w:t>
      </w:r>
      <w:r>
        <w:rPr>
          <w:b/>
          <w:sz w:val="24"/>
        </w:rPr>
        <w:t>la</w:t>
      </w:r>
      <w:r>
        <w:rPr>
          <w:b/>
          <w:spacing w:val="-8"/>
          <w:sz w:val="24"/>
        </w:rPr>
        <w:t xml:space="preserve"> </w:t>
      </w:r>
      <w:r>
        <w:rPr>
          <w:b/>
          <w:sz w:val="24"/>
        </w:rPr>
        <w:t>proportion</w:t>
      </w:r>
      <w:r>
        <w:rPr>
          <w:b/>
          <w:spacing w:val="-10"/>
          <w:sz w:val="24"/>
        </w:rPr>
        <w:t xml:space="preserve"> </w:t>
      </w:r>
      <w:r>
        <w:rPr>
          <w:b/>
          <w:sz w:val="24"/>
        </w:rPr>
        <w:t>de</w:t>
      </w:r>
      <w:r>
        <w:rPr>
          <w:b/>
          <w:spacing w:val="-9"/>
          <w:sz w:val="24"/>
        </w:rPr>
        <w:t xml:space="preserve"> </w:t>
      </w:r>
      <w:r>
        <w:rPr>
          <w:b/>
          <w:sz w:val="24"/>
        </w:rPr>
        <w:t>viande</w:t>
      </w:r>
      <w:r>
        <w:rPr>
          <w:b/>
          <w:spacing w:val="-9"/>
          <w:sz w:val="24"/>
        </w:rPr>
        <w:t xml:space="preserve"> </w:t>
      </w:r>
      <w:r>
        <w:rPr>
          <w:b/>
          <w:sz w:val="24"/>
        </w:rPr>
        <w:t>congelée</w:t>
      </w:r>
      <w:r>
        <w:rPr>
          <w:b/>
          <w:spacing w:val="-10"/>
          <w:sz w:val="24"/>
        </w:rPr>
        <w:t xml:space="preserve"> </w:t>
      </w:r>
      <w:r>
        <w:rPr>
          <w:b/>
          <w:sz w:val="24"/>
        </w:rPr>
        <w:t>ne</w:t>
      </w:r>
      <w:r>
        <w:rPr>
          <w:b/>
          <w:spacing w:val="-9"/>
          <w:sz w:val="24"/>
        </w:rPr>
        <w:t xml:space="preserve"> </w:t>
      </w:r>
      <w:r>
        <w:rPr>
          <w:b/>
          <w:sz w:val="24"/>
        </w:rPr>
        <w:t>doit pas dépasser 30 %.</w:t>
      </w:r>
    </w:p>
    <w:p w14:paraId="6ACF1D66" w14:textId="77777777" w:rsidR="009F3FCB" w:rsidRDefault="00FF2892">
      <w:pPr>
        <w:spacing w:before="1"/>
        <w:ind w:left="143" w:right="850"/>
        <w:jc w:val="both"/>
        <w:rPr>
          <w:b/>
          <w:sz w:val="24"/>
        </w:rPr>
      </w:pPr>
      <w:r>
        <w:rPr>
          <w:b/>
          <w:sz w:val="24"/>
        </w:rPr>
        <w:t>Lors</w:t>
      </w:r>
      <w:r>
        <w:rPr>
          <w:b/>
          <w:spacing w:val="-14"/>
          <w:sz w:val="24"/>
        </w:rPr>
        <w:t xml:space="preserve"> </w:t>
      </w:r>
      <w:r>
        <w:rPr>
          <w:b/>
          <w:sz w:val="24"/>
        </w:rPr>
        <w:t>de</w:t>
      </w:r>
      <w:r>
        <w:rPr>
          <w:b/>
          <w:spacing w:val="-15"/>
          <w:sz w:val="24"/>
        </w:rPr>
        <w:t xml:space="preserve"> </w:t>
      </w:r>
      <w:r>
        <w:rPr>
          <w:b/>
          <w:sz w:val="24"/>
        </w:rPr>
        <w:t>la</w:t>
      </w:r>
      <w:r>
        <w:rPr>
          <w:b/>
          <w:spacing w:val="-15"/>
          <w:sz w:val="24"/>
        </w:rPr>
        <w:t xml:space="preserve"> </w:t>
      </w:r>
      <w:r>
        <w:rPr>
          <w:b/>
          <w:sz w:val="24"/>
        </w:rPr>
        <w:t>fabrication</w:t>
      </w:r>
      <w:r>
        <w:rPr>
          <w:b/>
          <w:spacing w:val="-13"/>
          <w:sz w:val="24"/>
        </w:rPr>
        <w:t xml:space="preserve"> </w:t>
      </w:r>
      <w:r>
        <w:rPr>
          <w:b/>
          <w:sz w:val="24"/>
        </w:rPr>
        <w:t>de</w:t>
      </w:r>
      <w:r>
        <w:rPr>
          <w:b/>
          <w:spacing w:val="-15"/>
          <w:sz w:val="24"/>
        </w:rPr>
        <w:t xml:space="preserve"> </w:t>
      </w:r>
      <w:r>
        <w:rPr>
          <w:b/>
          <w:sz w:val="24"/>
        </w:rPr>
        <w:t>viande</w:t>
      </w:r>
      <w:r>
        <w:rPr>
          <w:b/>
          <w:spacing w:val="-15"/>
          <w:sz w:val="24"/>
        </w:rPr>
        <w:t xml:space="preserve"> </w:t>
      </w:r>
      <w:r>
        <w:rPr>
          <w:b/>
          <w:sz w:val="24"/>
        </w:rPr>
        <w:t>hachée</w:t>
      </w:r>
      <w:r>
        <w:rPr>
          <w:b/>
          <w:spacing w:val="-12"/>
          <w:sz w:val="24"/>
        </w:rPr>
        <w:t xml:space="preserve"> </w:t>
      </w:r>
      <w:r>
        <w:rPr>
          <w:b/>
          <w:sz w:val="24"/>
        </w:rPr>
        <w:t>égrenée</w:t>
      </w:r>
      <w:r>
        <w:rPr>
          <w:b/>
          <w:spacing w:val="-13"/>
          <w:sz w:val="24"/>
        </w:rPr>
        <w:t xml:space="preserve"> </w:t>
      </w:r>
      <w:r>
        <w:rPr>
          <w:b/>
          <w:sz w:val="24"/>
        </w:rPr>
        <w:t>surgelée,</w:t>
      </w:r>
      <w:r>
        <w:rPr>
          <w:b/>
          <w:spacing w:val="-14"/>
          <w:sz w:val="24"/>
        </w:rPr>
        <w:t xml:space="preserve"> </w:t>
      </w:r>
      <w:r>
        <w:rPr>
          <w:b/>
          <w:sz w:val="24"/>
        </w:rPr>
        <w:t>le</w:t>
      </w:r>
      <w:r>
        <w:rPr>
          <w:b/>
          <w:spacing w:val="-15"/>
          <w:sz w:val="24"/>
        </w:rPr>
        <w:t xml:space="preserve"> </w:t>
      </w:r>
      <w:r>
        <w:rPr>
          <w:b/>
          <w:sz w:val="24"/>
        </w:rPr>
        <w:t>procédé</w:t>
      </w:r>
      <w:r>
        <w:rPr>
          <w:b/>
          <w:spacing w:val="-15"/>
          <w:sz w:val="24"/>
        </w:rPr>
        <w:t xml:space="preserve"> </w:t>
      </w:r>
      <w:r>
        <w:rPr>
          <w:b/>
          <w:sz w:val="24"/>
        </w:rPr>
        <w:t>de</w:t>
      </w:r>
      <w:r>
        <w:rPr>
          <w:b/>
          <w:spacing w:val="-15"/>
          <w:sz w:val="24"/>
        </w:rPr>
        <w:t xml:space="preserve"> </w:t>
      </w:r>
      <w:r>
        <w:rPr>
          <w:b/>
          <w:sz w:val="24"/>
        </w:rPr>
        <w:t>fabrication</w:t>
      </w:r>
      <w:r>
        <w:rPr>
          <w:b/>
          <w:spacing w:val="-13"/>
          <w:sz w:val="24"/>
        </w:rPr>
        <w:t xml:space="preserve"> </w:t>
      </w:r>
      <w:r>
        <w:rPr>
          <w:b/>
          <w:sz w:val="24"/>
        </w:rPr>
        <w:t>impose que 100 % de la viande mise en œuvre soit congelée.</w:t>
      </w:r>
    </w:p>
    <w:p w14:paraId="26A7C5BF" w14:textId="77777777" w:rsidR="009F3FCB" w:rsidRDefault="009F3FCB">
      <w:pPr>
        <w:pStyle w:val="Corpsdetexte"/>
        <w:ind w:left="0"/>
        <w:rPr>
          <w:b/>
        </w:rPr>
      </w:pPr>
    </w:p>
    <w:p w14:paraId="0D59F540" w14:textId="77777777" w:rsidR="009F3FCB" w:rsidRDefault="00FF2892">
      <w:pPr>
        <w:ind w:left="851"/>
        <w:jc w:val="both"/>
        <w:rPr>
          <w:b/>
          <w:sz w:val="24"/>
        </w:rPr>
      </w:pPr>
      <w:r>
        <w:rPr>
          <w:b/>
          <w:sz w:val="24"/>
        </w:rPr>
        <w:t>Viande</w:t>
      </w:r>
      <w:r>
        <w:rPr>
          <w:b/>
          <w:spacing w:val="-13"/>
          <w:sz w:val="24"/>
        </w:rPr>
        <w:t xml:space="preserve"> </w:t>
      </w:r>
      <w:r>
        <w:rPr>
          <w:b/>
          <w:spacing w:val="-2"/>
          <w:sz w:val="24"/>
        </w:rPr>
        <w:t>effeuillée</w:t>
      </w:r>
    </w:p>
    <w:p w14:paraId="16B2F6F2" w14:textId="77777777" w:rsidR="00C72C53" w:rsidRDefault="00C72C53">
      <w:pPr>
        <w:spacing w:before="9"/>
        <w:ind w:left="143" w:right="849"/>
        <w:jc w:val="both"/>
        <w:rPr>
          <w:b/>
          <w:sz w:val="24"/>
        </w:rPr>
      </w:pPr>
    </w:p>
    <w:p w14:paraId="3E271BB6" w14:textId="4A28B4F5" w:rsidR="009F3FCB" w:rsidRDefault="00FF2892">
      <w:pPr>
        <w:spacing w:before="9"/>
        <w:ind w:left="143" w:right="849"/>
        <w:jc w:val="both"/>
        <w:rPr>
          <w:b/>
          <w:sz w:val="24"/>
        </w:rPr>
      </w:pPr>
      <w:r>
        <w:rPr>
          <w:b/>
          <w:sz w:val="24"/>
        </w:rPr>
        <w:t>La</w:t>
      </w:r>
      <w:r>
        <w:rPr>
          <w:b/>
          <w:spacing w:val="-8"/>
          <w:sz w:val="24"/>
        </w:rPr>
        <w:t xml:space="preserve"> </w:t>
      </w:r>
      <w:r>
        <w:rPr>
          <w:b/>
          <w:sz w:val="24"/>
        </w:rPr>
        <w:t>viande</w:t>
      </w:r>
      <w:r>
        <w:rPr>
          <w:b/>
          <w:spacing w:val="-9"/>
          <w:sz w:val="24"/>
        </w:rPr>
        <w:t xml:space="preserve"> </w:t>
      </w:r>
      <w:r>
        <w:rPr>
          <w:b/>
          <w:sz w:val="24"/>
        </w:rPr>
        <w:t>désossée</w:t>
      </w:r>
      <w:r>
        <w:rPr>
          <w:b/>
          <w:spacing w:val="-9"/>
          <w:sz w:val="24"/>
        </w:rPr>
        <w:t xml:space="preserve"> </w:t>
      </w:r>
      <w:r>
        <w:rPr>
          <w:b/>
          <w:sz w:val="24"/>
        </w:rPr>
        <w:t>entrant</w:t>
      </w:r>
      <w:r>
        <w:rPr>
          <w:b/>
          <w:spacing w:val="-9"/>
          <w:sz w:val="24"/>
        </w:rPr>
        <w:t xml:space="preserve"> </w:t>
      </w:r>
      <w:r>
        <w:rPr>
          <w:b/>
          <w:sz w:val="24"/>
        </w:rPr>
        <w:t>dans</w:t>
      </w:r>
      <w:r>
        <w:rPr>
          <w:b/>
          <w:spacing w:val="-8"/>
          <w:sz w:val="24"/>
        </w:rPr>
        <w:t xml:space="preserve"> </w:t>
      </w:r>
      <w:r>
        <w:rPr>
          <w:b/>
          <w:sz w:val="24"/>
        </w:rPr>
        <w:t>la</w:t>
      </w:r>
      <w:r>
        <w:rPr>
          <w:b/>
          <w:spacing w:val="-8"/>
          <w:sz w:val="24"/>
        </w:rPr>
        <w:t xml:space="preserve"> </w:t>
      </w:r>
      <w:r>
        <w:rPr>
          <w:b/>
          <w:sz w:val="24"/>
        </w:rPr>
        <w:t>composition</w:t>
      </w:r>
      <w:r>
        <w:rPr>
          <w:b/>
          <w:spacing w:val="-7"/>
          <w:sz w:val="24"/>
        </w:rPr>
        <w:t xml:space="preserve"> </w:t>
      </w:r>
      <w:r>
        <w:rPr>
          <w:b/>
          <w:sz w:val="24"/>
        </w:rPr>
        <w:t>de</w:t>
      </w:r>
      <w:r>
        <w:rPr>
          <w:b/>
          <w:spacing w:val="-9"/>
          <w:sz w:val="24"/>
        </w:rPr>
        <w:t xml:space="preserve"> </w:t>
      </w:r>
      <w:r>
        <w:rPr>
          <w:b/>
          <w:sz w:val="24"/>
        </w:rPr>
        <w:t>ce</w:t>
      </w:r>
      <w:r>
        <w:rPr>
          <w:b/>
          <w:spacing w:val="-9"/>
          <w:sz w:val="24"/>
        </w:rPr>
        <w:t xml:space="preserve"> </w:t>
      </w:r>
      <w:r>
        <w:rPr>
          <w:b/>
          <w:sz w:val="24"/>
        </w:rPr>
        <w:t>produit</w:t>
      </w:r>
      <w:r>
        <w:rPr>
          <w:b/>
          <w:spacing w:val="-9"/>
          <w:sz w:val="24"/>
        </w:rPr>
        <w:t xml:space="preserve"> </w:t>
      </w:r>
      <w:r>
        <w:rPr>
          <w:b/>
          <w:sz w:val="24"/>
        </w:rPr>
        <w:t>correspond</w:t>
      </w:r>
      <w:r>
        <w:rPr>
          <w:b/>
          <w:spacing w:val="-8"/>
          <w:sz w:val="24"/>
        </w:rPr>
        <w:t xml:space="preserve"> </w:t>
      </w:r>
      <w:r>
        <w:rPr>
          <w:b/>
          <w:sz w:val="24"/>
        </w:rPr>
        <w:t>à</w:t>
      </w:r>
      <w:r>
        <w:rPr>
          <w:b/>
          <w:spacing w:val="-8"/>
          <w:sz w:val="24"/>
        </w:rPr>
        <w:t xml:space="preserve"> </w:t>
      </w:r>
      <w:r>
        <w:rPr>
          <w:b/>
          <w:sz w:val="24"/>
        </w:rPr>
        <w:t>des</w:t>
      </w:r>
      <w:r>
        <w:rPr>
          <w:b/>
          <w:spacing w:val="-8"/>
          <w:sz w:val="24"/>
        </w:rPr>
        <w:t xml:space="preserve"> </w:t>
      </w:r>
      <w:r>
        <w:rPr>
          <w:b/>
          <w:sz w:val="24"/>
        </w:rPr>
        <w:t>muscles</w:t>
      </w:r>
      <w:r>
        <w:rPr>
          <w:b/>
          <w:spacing w:val="-9"/>
          <w:sz w:val="24"/>
        </w:rPr>
        <w:t xml:space="preserve"> </w:t>
      </w:r>
      <w:r>
        <w:rPr>
          <w:b/>
          <w:sz w:val="24"/>
        </w:rPr>
        <w:t>et de la VPH provenant exclusivement de carcasses conformes au cahier des charges Charolais de Bourgogne.</w:t>
      </w:r>
    </w:p>
    <w:p w14:paraId="7D5EF53F" w14:textId="77777777" w:rsidR="009F3FCB" w:rsidRDefault="00FF2892">
      <w:pPr>
        <w:ind w:left="143"/>
        <w:jc w:val="both"/>
        <w:rPr>
          <w:b/>
          <w:sz w:val="24"/>
        </w:rPr>
      </w:pPr>
      <w:r>
        <w:rPr>
          <w:b/>
          <w:sz w:val="24"/>
        </w:rPr>
        <w:t>La</w:t>
      </w:r>
      <w:r>
        <w:rPr>
          <w:b/>
          <w:spacing w:val="-4"/>
          <w:sz w:val="24"/>
        </w:rPr>
        <w:t xml:space="preserve"> </w:t>
      </w:r>
      <w:r>
        <w:rPr>
          <w:b/>
          <w:sz w:val="24"/>
        </w:rPr>
        <w:t>viande</w:t>
      </w:r>
      <w:r>
        <w:rPr>
          <w:b/>
          <w:spacing w:val="-2"/>
          <w:sz w:val="24"/>
        </w:rPr>
        <w:t xml:space="preserve"> </w:t>
      </w:r>
      <w:r>
        <w:rPr>
          <w:b/>
          <w:sz w:val="24"/>
        </w:rPr>
        <w:t>utilisée</w:t>
      </w:r>
      <w:r>
        <w:rPr>
          <w:b/>
          <w:spacing w:val="-3"/>
          <w:sz w:val="24"/>
        </w:rPr>
        <w:t xml:space="preserve"> </w:t>
      </w:r>
      <w:r>
        <w:rPr>
          <w:b/>
          <w:sz w:val="24"/>
        </w:rPr>
        <w:t>pour</w:t>
      </w:r>
      <w:r>
        <w:rPr>
          <w:b/>
          <w:spacing w:val="-7"/>
          <w:sz w:val="24"/>
        </w:rPr>
        <w:t xml:space="preserve"> </w:t>
      </w:r>
      <w:r>
        <w:rPr>
          <w:b/>
          <w:sz w:val="24"/>
        </w:rPr>
        <w:t>la</w:t>
      </w:r>
      <w:r>
        <w:rPr>
          <w:b/>
          <w:spacing w:val="-1"/>
          <w:sz w:val="24"/>
        </w:rPr>
        <w:t xml:space="preserve"> </w:t>
      </w:r>
      <w:r>
        <w:rPr>
          <w:b/>
          <w:sz w:val="24"/>
        </w:rPr>
        <w:t>fabrication de</w:t>
      </w:r>
      <w:r>
        <w:rPr>
          <w:b/>
          <w:spacing w:val="-2"/>
          <w:sz w:val="24"/>
        </w:rPr>
        <w:t xml:space="preserve"> </w:t>
      </w:r>
      <w:r>
        <w:rPr>
          <w:b/>
          <w:sz w:val="24"/>
        </w:rPr>
        <w:t>la</w:t>
      </w:r>
      <w:r>
        <w:rPr>
          <w:b/>
          <w:spacing w:val="-1"/>
          <w:sz w:val="24"/>
        </w:rPr>
        <w:t xml:space="preserve"> </w:t>
      </w:r>
      <w:r>
        <w:rPr>
          <w:b/>
          <w:sz w:val="24"/>
        </w:rPr>
        <w:t>viande</w:t>
      </w:r>
      <w:r>
        <w:rPr>
          <w:b/>
          <w:spacing w:val="-2"/>
          <w:sz w:val="24"/>
        </w:rPr>
        <w:t xml:space="preserve"> </w:t>
      </w:r>
      <w:r>
        <w:rPr>
          <w:b/>
          <w:sz w:val="24"/>
        </w:rPr>
        <w:t>effeuillée</w:t>
      </w:r>
      <w:r>
        <w:rPr>
          <w:b/>
          <w:spacing w:val="-3"/>
          <w:sz w:val="24"/>
        </w:rPr>
        <w:t xml:space="preserve"> </w:t>
      </w:r>
      <w:r>
        <w:rPr>
          <w:b/>
          <w:sz w:val="24"/>
        </w:rPr>
        <w:t>est</w:t>
      </w:r>
      <w:r>
        <w:rPr>
          <w:b/>
          <w:spacing w:val="-1"/>
          <w:sz w:val="24"/>
        </w:rPr>
        <w:t xml:space="preserve"> </w:t>
      </w:r>
      <w:r>
        <w:rPr>
          <w:b/>
          <w:sz w:val="24"/>
        </w:rPr>
        <w:t>à</w:t>
      </w:r>
      <w:r>
        <w:rPr>
          <w:b/>
          <w:spacing w:val="-1"/>
          <w:sz w:val="24"/>
        </w:rPr>
        <w:t xml:space="preserve"> </w:t>
      </w:r>
      <w:r>
        <w:rPr>
          <w:b/>
          <w:sz w:val="24"/>
        </w:rPr>
        <w:t>l’état</w:t>
      </w:r>
      <w:r>
        <w:rPr>
          <w:b/>
          <w:spacing w:val="-1"/>
          <w:sz w:val="24"/>
        </w:rPr>
        <w:t xml:space="preserve"> </w:t>
      </w:r>
      <w:r>
        <w:rPr>
          <w:b/>
          <w:spacing w:val="-2"/>
          <w:sz w:val="24"/>
        </w:rPr>
        <w:t>réfrigéré.</w:t>
      </w:r>
    </w:p>
    <w:p w14:paraId="3EF373D0" w14:textId="77777777" w:rsidR="009F3FCB" w:rsidRDefault="00FF2892">
      <w:pPr>
        <w:ind w:left="143" w:right="852"/>
        <w:jc w:val="both"/>
        <w:rPr>
          <w:b/>
          <w:sz w:val="24"/>
        </w:rPr>
      </w:pPr>
      <w:r>
        <w:rPr>
          <w:b/>
          <w:sz w:val="24"/>
        </w:rPr>
        <w:t>La viande</w:t>
      </w:r>
      <w:r>
        <w:rPr>
          <w:b/>
          <w:spacing w:val="-1"/>
          <w:sz w:val="24"/>
        </w:rPr>
        <w:t xml:space="preserve"> </w:t>
      </w:r>
      <w:r>
        <w:rPr>
          <w:b/>
          <w:sz w:val="24"/>
        </w:rPr>
        <w:t>effeuillée</w:t>
      </w:r>
      <w:r>
        <w:rPr>
          <w:b/>
          <w:spacing w:val="-2"/>
          <w:sz w:val="24"/>
        </w:rPr>
        <w:t xml:space="preserve"> </w:t>
      </w:r>
      <w:r>
        <w:rPr>
          <w:b/>
          <w:sz w:val="24"/>
        </w:rPr>
        <w:t>correspond à des viandes découpées en feuilles</w:t>
      </w:r>
      <w:r>
        <w:rPr>
          <w:b/>
          <w:spacing w:val="-1"/>
          <w:sz w:val="24"/>
        </w:rPr>
        <w:t xml:space="preserve"> </w:t>
      </w:r>
      <w:r>
        <w:rPr>
          <w:b/>
          <w:sz w:val="24"/>
        </w:rPr>
        <w:t>très fines, assemblées par simple pression et présentées sous forme de portions.</w:t>
      </w:r>
    </w:p>
    <w:p w14:paraId="1CAECB35" w14:textId="77777777" w:rsidR="009F3FCB" w:rsidRDefault="009F3FCB">
      <w:pPr>
        <w:pStyle w:val="Corpsdetexte"/>
        <w:ind w:left="0"/>
        <w:rPr>
          <w:b/>
        </w:rPr>
      </w:pPr>
    </w:p>
    <w:p w14:paraId="5D9C09C1" w14:textId="77777777" w:rsidR="009F3FCB" w:rsidRDefault="00FF2892">
      <w:pPr>
        <w:ind w:left="143"/>
        <w:rPr>
          <w:b/>
          <w:sz w:val="24"/>
        </w:rPr>
      </w:pPr>
      <w:r>
        <w:rPr>
          <w:b/>
          <w:sz w:val="24"/>
        </w:rPr>
        <w:t>5.7</w:t>
      </w:r>
      <w:r>
        <w:rPr>
          <w:b/>
          <w:spacing w:val="-3"/>
          <w:sz w:val="24"/>
        </w:rPr>
        <w:t xml:space="preserve"> </w:t>
      </w:r>
      <w:r>
        <w:rPr>
          <w:b/>
          <w:sz w:val="24"/>
          <w:u w:val="single"/>
        </w:rPr>
        <w:t>Surgélation</w:t>
      </w:r>
      <w:r>
        <w:rPr>
          <w:b/>
          <w:spacing w:val="-2"/>
          <w:sz w:val="24"/>
          <w:u w:val="single"/>
        </w:rPr>
        <w:t xml:space="preserve"> </w:t>
      </w:r>
      <w:r>
        <w:rPr>
          <w:b/>
          <w:sz w:val="24"/>
          <w:u w:val="single"/>
        </w:rPr>
        <w:t>/</w:t>
      </w:r>
      <w:r>
        <w:rPr>
          <w:b/>
          <w:spacing w:val="-2"/>
          <w:sz w:val="24"/>
          <w:u w:val="single"/>
        </w:rPr>
        <w:t xml:space="preserve"> Congélation</w:t>
      </w:r>
    </w:p>
    <w:p w14:paraId="462F0FBF" w14:textId="77777777" w:rsidR="009F3FCB" w:rsidRDefault="00FF2892">
      <w:pPr>
        <w:pStyle w:val="Corpsdetexte"/>
        <w:spacing w:before="271"/>
      </w:pPr>
      <w:r>
        <w:rPr>
          <w:strike/>
        </w:rPr>
        <w:t>Seule</w:t>
      </w:r>
      <w:r>
        <w:rPr>
          <w:strike/>
          <w:spacing w:val="-7"/>
        </w:rPr>
        <w:t xml:space="preserve"> </w:t>
      </w:r>
      <w:r>
        <w:rPr>
          <w:strike/>
        </w:rPr>
        <w:t>la</w:t>
      </w:r>
      <w:r>
        <w:rPr>
          <w:strike/>
          <w:spacing w:val="-5"/>
        </w:rPr>
        <w:t xml:space="preserve"> </w:t>
      </w:r>
      <w:r>
        <w:rPr>
          <w:strike/>
        </w:rPr>
        <w:t>congélation</w:t>
      </w:r>
      <w:r>
        <w:rPr>
          <w:strike/>
          <w:spacing w:val="-4"/>
        </w:rPr>
        <w:t xml:space="preserve"> </w:t>
      </w:r>
      <w:r>
        <w:rPr>
          <w:strike/>
        </w:rPr>
        <w:t>des</w:t>
      </w:r>
      <w:r>
        <w:rPr>
          <w:strike/>
          <w:spacing w:val="-4"/>
        </w:rPr>
        <w:t xml:space="preserve"> </w:t>
      </w:r>
      <w:r>
        <w:rPr>
          <w:strike/>
        </w:rPr>
        <w:t>muscles</w:t>
      </w:r>
      <w:r>
        <w:rPr>
          <w:strike/>
          <w:spacing w:val="-5"/>
        </w:rPr>
        <w:t xml:space="preserve"> </w:t>
      </w:r>
      <w:r>
        <w:rPr>
          <w:strike/>
        </w:rPr>
        <w:t>entiers</w:t>
      </w:r>
      <w:r>
        <w:rPr>
          <w:strike/>
          <w:spacing w:val="-5"/>
        </w:rPr>
        <w:t xml:space="preserve"> </w:t>
      </w:r>
      <w:r>
        <w:rPr>
          <w:strike/>
        </w:rPr>
        <w:t>(PAD)</w:t>
      </w:r>
      <w:r>
        <w:rPr>
          <w:strike/>
          <w:spacing w:val="-3"/>
        </w:rPr>
        <w:t xml:space="preserve"> </w:t>
      </w:r>
      <w:r>
        <w:rPr>
          <w:strike/>
        </w:rPr>
        <w:t>est</w:t>
      </w:r>
      <w:r>
        <w:rPr>
          <w:strike/>
          <w:spacing w:val="-4"/>
        </w:rPr>
        <w:t xml:space="preserve"> </w:t>
      </w:r>
      <w:r>
        <w:rPr>
          <w:strike/>
          <w:spacing w:val="-2"/>
        </w:rPr>
        <w:t>autorisée.</w:t>
      </w:r>
    </w:p>
    <w:p w14:paraId="167BFC0A" w14:textId="77777777" w:rsidR="009F3FCB" w:rsidRDefault="009F3FCB">
      <w:pPr>
        <w:pStyle w:val="Corpsdetexte"/>
        <w:spacing w:before="1"/>
        <w:ind w:left="0"/>
      </w:pPr>
    </w:p>
    <w:p w14:paraId="2D80C375" w14:textId="77777777" w:rsidR="009F3FCB" w:rsidRDefault="00FF2892">
      <w:pPr>
        <w:pStyle w:val="Corpsdetexte"/>
        <w:ind w:right="848"/>
      </w:pPr>
      <w:r>
        <w:rPr>
          <w:strike/>
        </w:rPr>
        <w:t>La surgélation est autorisée pour les découpes secondaires de viande de bœuf IGP</w:t>
      </w:r>
      <w:r>
        <w:rPr>
          <w:strike/>
          <w:spacing w:val="-3"/>
        </w:rPr>
        <w:t xml:space="preserve"> </w:t>
      </w:r>
      <w:r>
        <w:rPr>
          <w:strike/>
        </w:rPr>
        <w:t>«</w:t>
      </w:r>
      <w:r>
        <w:rPr>
          <w:strike/>
          <w:spacing w:val="-2"/>
        </w:rPr>
        <w:t xml:space="preserve"> </w:t>
      </w:r>
      <w:r>
        <w:rPr>
          <w:strike/>
        </w:rPr>
        <w:t>Charolais</w:t>
      </w:r>
      <w:r>
        <w:t xml:space="preserve"> </w:t>
      </w:r>
      <w:r>
        <w:rPr>
          <w:strike/>
        </w:rPr>
        <w:t>de Bourgogne ».</w:t>
      </w:r>
    </w:p>
    <w:p w14:paraId="3FD71F58" w14:textId="77777777" w:rsidR="009F3FCB" w:rsidRDefault="009F3FCB">
      <w:pPr>
        <w:pStyle w:val="Corpsdetexte"/>
        <w:ind w:left="0"/>
      </w:pPr>
    </w:p>
    <w:p w14:paraId="3ADA4384" w14:textId="77777777" w:rsidR="009F3FCB" w:rsidRDefault="00FF2892">
      <w:pPr>
        <w:pStyle w:val="Corpsdetexte"/>
        <w:ind w:right="849"/>
        <w:jc w:val="both"/>
      </w:pPr>
      <w:r>
        <w:rPr>
          <w:strike/>
        </w:rPr>
        <w:t>La</w:t>
      </w:r>
      <w:r>
        <w:rPr>
          <w:strike/>
          <w:spacing w:val="-2"/>
        </w:rPr>
        <w:t xml:space="preserve"> </w:t>
      </w:r>
      <w:r>
        <w:rPr>
          <w:strike/>
        </w:rPr>
        <w:t>viande</w:t>
      </w:r>
      <w:r>
        <w:rPr>
          <w:strike/>
          <w:spacing w:val="-5"/>
        </w:rPr>
        <w:t xml:space="preserve"> </w:t>
      </w:r>
      <w:r>
        <w:rPr>
          <w:strike/>
        </w:rPr>
        <w:t>surgelée</w:t>
      </w:r>
      <w:r>
        <w:rPr>
          <w:strike/>
          <w:spacing w:val="-2"/>
        </w:rPr>
        <w:t xml:space="preserve"> </w:t>
      </w:r>
      <w:r>
        <w:rPr>
          <w:strike/>
        </w:rPr>
        <w:t>IGP</w:t>
      </w:r>
      <w:r>
        <w:rPr>
          <w:strike/>
          <w:spacing w:val="-8"/>
        </w:rPr>
        <w:t xml:space="preserve"> </w:t>
      </w:r>
      <w:r>
        <w:rPr>
          <w:strike/>
        </w:rPr>
        <w:t>«</w:t>
      </w:r>
      <w:r>
        <w:rPr>
          <w:strike/>
          <w:spacing w:val="-4"/>
        </w:rPr>
        <w:t xml:space="preserve"> </w:t>
      </w:r>
      <w:r>
        <w:rPr>
          <w:strike/>
        </w:rPr>
        <w:t>Charolais</w:t>
      </w:r>
      <w:r>
        <w:rPr>
          <w:strike/>
          <w:spacing w:val="-3"/>
        </w:rPr>
        <w:t xml:space="preserve"> </w:t>
      </w:r>
      <w:r>
        <w:rPr>
          <w:strike/>
        </w:rPr>
        <w:t>de</w:t>
      </w:r>
      <w:r>
        <w:rPr>
          <w:strike/>
          <w:spacing w:val="-2"/>
        </w:rPr>
        <w:t xml:space="preserve"> </w:t>
      </w:r>
      <w:r>
        <w:rPr>
          <w:strike/>
        </w:rPr>
        <w:t>Bourgogne</w:t>
      </w:r>
      <w:r>
        <w:rPr>
          <w:strike/>
          <w:spacing w:val="-1"/>
        </w:rPr>
        <w:t xml:space="preserve"> </w:t>
      </w:r>
      <w:r>
        <w:rPr>
          <w:strike/>
        </w:rPr>
        <w:t>»</w:t>
      </w:r>
      <w:r>
        <w:rPr>
          <w:strike/>
          <w:spacing w:val="-6"/>
        </w:rPr>
        <w:t xml:space="preserve"> </w:t>
      </w:r>
      <w:r>
        <w:rPr>
          <w:strike/>
        </w:rPr>
        <w:t>ne</w:t>
      </w:r>
      <w:r>
        <w:rPr>
          <w:strike/>
          <w:spacing w:val="-4"/>
        </w:rPr>
        <w:t xml:space="preserve"> </w:t>
      </w:r>
      <w:r>
        <w:rPr>
          <w:strike/>
        </w:rPr>
        <w:t>peut</w:t>
      </w:r>
      <w:r>
        <w:rPr>
          <w:strike/>
          <w:spacing w:val="-3"/>
        </w:rPr>
        <w:t xml:space="preserve"> </w:t>
      </w:r>
      <w:r>
        <w:rPr>
          <w:strike/>
        </w:rPr>
        <w:t>pas</w:t>
      </w:r>
      <w:r>
        <w:rPr>
          <w:strike/>
          <w:spacing w:val="-2"/>
        </w:rPr>
        <w:t xml:space="preserve"> </w:t>
      </w:r>
      <w:r>
        <w:rPr>
          <w:strike/>
        </w:rPr>
        <w:t>être</w:t>
      </w:r>
      <w:r>
        <w:rPr>
          <w:strike/>
          <w:spacing w:val="-2"/>
        </w:rPr>
        <w:t xml:space="preserve"> </w:t>
      </w:r>
      <w:r>
        <w:rPr>
          <w:strike/>
        </w:rPr>
        <w:t>vendue</w:t>
      </w:r>
      <w:r>
        <w:rPr>
          <w:strike/>
          <w:spacing w:val="-2"/>
        </w:rPr>
        <w:t xml:space="preserve"> </w:t>
      </w:r>
      <w:r>
        <w:rPr>
          <w:strike/>
        </w:rPr>
        <w:t>au</w:t>
      </w:r>
      <w:r>
        <w:rPr>
          <w:strike/>
          <w:spacing w:val="-3"/>
        </w:rPr>
        <w:t xml:space="preserve"> </w:t>
      </w:r>
      <w:r>
        <w:rPr>
          <w:strike/>
        </w:rPr>
        <w:t>consommateur</w:t>
      </w:r>
      <w:r>
        <w:t xml:space="preserve"> </w:t>
      </w:r>
      <w:r>
        <w:rPr>
          <w:strike/>
        </w:rPr>
        <w:t>en état de décongélation.</w:t>
      </w:r>
    </w:p>
    <w:p w14:paraId="625D02E8" w14:textId="7B3320F2" w:rsidR="009F3FCB" w:rsidRDefault="00FF2892">
      <w:pPr>
        <w:spacing w:before="5"/>
        <w:ind w:left="143" w:right="852"/>
        <w:jc w:val="both"/>
        <w:rPr>
          <w:b/>
          <w:sz w:val="24"/>
        </w:rPr>
      </w:pPr>
      <w:r>
        <w:rPr>
          <w:b/>
          <w:sz w:val="24"/>
        </w:rPr>
        <w:t>La</w:t>
      </w:r>
      <w:r>
        <w:rPr>
          <w:b/>
          <w:spacing w:val="40"/>
          <w:sz w:val="24"/>
        </w:rPr>
        <w:t xml:space="preserve"> </w:t>
      </w:r>
      <w:r>
        <w:rPr>
          <w:b/>
          <w:sz w:val="24"/>
        </w:rPr>
        <w:t>congélation</w:t>
      </w:r>
      <w:r>
        <w:rPr>
          <w:b/>
          <w:spacing w:val="40"/>
          <w:sz w:val="24"/>
        </w:rPr>
        <w:t xml:space="preserve"> </w:t>
      </w:r>
      <w:r>
        <w:rPr>
          <w:b/>
          <w:sz w:val="24"/>
        </w:rPr>
        <w:t>des</w:t>
      </w:r>
      <w:r>
        <w:rPr>
          <w:b/>
          <w:spacing w:val="40"/>
          <w:sz w:val="24"/>
        </w:rPr>
        <w:t xml:space="preserve"> </w:t>
      </w:r>
      <w:r>
        <w:rPr>
          <w:b/>
          <w:sz w:val="24"/>
        </w:rPr>
        <w:t>carcasses</w:t>
      </w:r>
      <w:r>
        <w:rPr>
          <w:b/>
          <w:spacing w:val="40"/>
          <w:sz w:val="24"/>
        </w:rPr>
        <w:t xml:space="preserve"> </w:t>
      </w:r>
      <w:r>
        <w:rPr>
          <w:b/>
          <w:sz w:val="24"/>
        </w:rPr>
        <w:t>ou</w:t>
      </w:r>
      <w:r>
        <w:rPr>
          <w:b/>
          <w:spacing w:val="40"/>
          <w:sz w:val="24"/>
        </w:rPr>
        <w:t xml:space="preserve"> </w:t>
      </w:r>
      <w:r>
        <w:rPr>
          <w:b/>
          <w:sz w:val="24"/>
        </w:rPr>
        <w:t>des</w:t>
      </w:r>
      <w:r>
        <w:rPr>
          <w:b/>
          <w:spacing w:val="40"/>
          <w:sz w:val="24"/>
        </w:rPr>
        <w:t xml:space="preserve"> </w:t>
      </w:r>
      <w:r>
        <w:rPr>
          <w:b/>
          <w:sz w:val="24"/>
        </w:rPr>
        <w:t>quartiers</w:t>
      </w:r>
      <w:r>
        <w:rPr>
          <w:b/>
          <w:spacing w:val="40"/>
          <w:sz w:val="24"/>
        </w:rPr>
        <w:t xml:space="preserve"> </w:t>
      </w:r>
      <w:r>
        <w:rPr>
          <w:b/>
          <w:sz w:val="24"/>
        </w:rPr>
        <w:t>des</w:t>
      </w:r>
      <w:r>
        <w:rPr>
          <w:b/>
          <w:spacing w:val="40"/>
          <w:sz w:val="24"/>
        </w:rPr>
        <w:t xml:space="preserve"> </w:t>
      </w:r>
      <w:r>
        <w:rPr>
          <w:b/>
          <w:sz w:val="24"/>
        </w:rPr>
        <w:t>carcasses</w:t>
      </w:r>
      <w:r>
        <w:rPr>
          <w:b/>
          <w:spacing w:val="40"/>
          <w:sz w:val="24"/>
        </w:rPr>
        <w:t xml:space="preserve"> </w:t>
      </w:r>
      <w:r>
        <w:rPr>
          <w:b/>
          <w:sz w:val="24"/>
        </w:rPr>
        <w:t>est</w:t>
      </w:r>
      <w:r>
        <w:rPr>
          <w:b/>
          <w:spacing w:val="40"/>
          <w:sz w:val="24"/>
        </w:rPr>
        <w:t xml:space="preserve"> </w:t>
      </w:r>
      <w:r>
        <w:rPr>
          <w:b/>
          <w:sz w:val="24"/>
        </w:rPr>
        <w:t>interdite.</w:t>
      </w:r>
      <w:r>
        <w:rPr>
          <w:b/>
          <w:spacing w:val="40"/>
          <w:sz w:val="24"/>
        </w:rPr>
        <w:t xml:space="preserve"> </w:t>
      </w:r>
      <w:r>
        <w:rPr>
          <w:b/>
          <w:sz w:val="24"/>
        </w:rPr>
        <w:t>La congélation / surgélation de viande de bœuf IGP « Charolais de Bourgogne » est autorisée pour :</w:t>
      </w:r>
    </w:p>
    <w:p w14:paraId="254563F6" w14:textId="77777777" w:rsidR="009F3FCB" w:rsidRDefault="00FF2892">
      <w:pPr>
        <w:pStyle w:val="Paragraphedeliste"/>
        <w:numPr>
          <w:ilvl w:val="0"/>
          <w:numId w:val="3"/>
        </w:numPr>
        <w:tabs>
          <w:tab w:val="left" w:pos="850"/>
        </w:tabs>
        <w:spacing w:line="273" w:lineRule="exact"/>
        <w:ind w:left="850" w:hanging="707"/>
        <w:jc w:val="both"/>
        <w:rPr>
          <w:b/>
          <w:sz w:val="24"/>
        </w:rPr>
      </w:pPr>
      <w:proofErr w:type="gramStart"/>
      <w:r>
        <w:rPr>
          <w:b/>
          <w:sz w:val="24"/>
        </w:rPr>
        <w:t>les</w:t>
      </w:r>
      <w:proofErr w:type="gramEnd"/>
      <w:r>
        <w:rPr>
          <w:b/>
          <w:spacing w:val="-5"/>
          <w:sz w:val="24"/>
        </w:rPr>
        <w:t xml:space="preserve"> </w:t>
      </w:r>
      <w:r>
        <w:rPr>
          <w:b/>
          <w:sz w:val="24"/>
        </w:rPr>
        <w:t>muscles</w:t>
      </w:r>
      <w:r>
        <w:rPr>
          <w:b/>
          <w:spacing w:val="-4"/>
          <w:sz w:val="24"/>
        </w:rPr>
        <w:t xml:space="preserve"> </w:t>
      </w:r>
      <w:r>
        <w:rPr>
          <w:b/>
          <w:sz w:val="24"/>
        </w:rPr>
        <w:t xml:space="preserve">entiers </w:t>
      </w:r>
      <w:r>
        <w:rPr>
          <w:b/>
          <w:spacing w:val="-2"/>
          <w:sz w:val="24"/>
        </w:rPr>
        <w:t>(PAD),</w:t>
      </w:r>
    </w:p>
    <w:p w14:paraId="72189A7F" w14:textId="78BF1012" w:rsidR="009F3FCB" w:rsidRDefault="00FF2892">
      <w:pPr>
        <w:pStyle w:val="Paragraphedeliste"/>
        <w:numPr>
          <w:ilvl w:val="0"/>
          <w:numId w:val="3"/>
        </w:numPr>
        <w:tabs>
          <w:tab w:val="left" w:pos="850"/>
        </w:tabs>
        <w:spacing w:line="279" w:lineRule="exact"/>
        <w:ind w:left="850" w:hanging="707"/>
        <w:jc w:val="both"/>
        <w:rPr>
          <w:b/>
          <w:sz w:val="24"/>
        </w:rPr>
      </w:pPr>
      <w:proofErr w:type="gramStart"/>
      <w:r>
        <w:rPr>
          <w:b/>
          <w:sz w:val="24"/>
        </w:rPr>
        <w:t>les</w:t>
      </w:r>
      <w:proofErr w:type="gramEnd"/>
      <w:r>
        <w:rPr>
          <w:b/>
          <w:spacing w:val="-4"/>
          <w:sz w:val="24"/>
        </w:rPr>
        <w:t xml:space="preserve"> </w:t>
      </w:r>
      <w:r>
        <w:rPr>
          <w:b/>
          <w:sz w:val="24"/>
        </w:rPr>
        <w:t>découpes</w:t>
      </w:r>
      <w:r>
        <w:rPr>
          <w:b/>
          <w:spacing w:val="-4"/>
          <w:sz w:val="24"/>
        </w:rPr>
        <w:t xml:space="preserve"> </w:t>
      </w:r>
      <w:r>
        <w:rPr>
          <w:b/>
          <w:sz w:val="24"/>
        </w:rPr>
        <w:t>secondaires</w:t>
      </w:r>
      <w:r>
        <w:rPr>
          <w:b/>
          <w:spacing w:val="18"/>
          <w:position w:val="8"/>
          <w:sz w:val="16"/>
        </w:rPr>
        <w:t xml:space="preserve"> </w:t>
      </w:r>
      <w:r>
        <w:rPr>
          <w:b/>
          <w:sz w:val="24"/>
        </w:rPr>
        <w:t>de</w:t>
      </w:r>
      <w:r>
        <w:rPr>
          <w:b/>
          <w:spacing w:val="-3"/>
          <w:sz w:val="24"/>
        </w:rPr>
        <w:t xml:space="preserve"> </w:t>
      </w:r>
      <w:r>
        <w:rPr>
          <w:b/>
          <w:spacing w:val="-2"/>
          <w:sz w:val="24"/>
        </w:rPr>
        <w:t>muscles,</w:t>
      </w:r>
    </w:p>
    <w:p w14:paraId="34EBFAF1" w14:textId="77777777" w:rsidR="009F3FCB" w:rsidRDefault="00FF2892">
      <w:pPr>
        <w:pStyle w:val="Paragraphedeliste"/>
        <w:numPr>
          <w:ilvl w:val="0"/>
          <w:numId w:val="3"/>
        </w:numPr>
        <w:tabs>
          <w:tab w:val="left" w:pos="850"/>
        </w:tabs>
        <w:ind w:left="850" w:hanging="707"/>
        <w:jc w:val="both"/>
        <w:rPr>
          <w:b/>
          <w:sz w:val="24"/>
        </w:rPr>
      </w:pPr>
      <w:proofErr w:type="gramStart"/>
      <w:r>
        <w:rPr>
          <w:b/>
          <w:sz w:val="24"/>
        </w:rPr>
        <w:t>les</w:t>
      </w:r>
      <w:proofErr w:type="gramEnd"/>
      <w:r>
        <w:rPr>
          <w:b/>
          <w:spacing w:val="-7"/>
          <w:sz w:val="24"/>
        </w:rPr>
        <w:t xml:space="preserve"> </w:t>
      </w:r>
      <w:r>
        <w:rPr>
          <w:b/>
          <w:sz w:val="24"/>
        </w:rPr>
        <w:t>matières</w:t>
      </w:r>
      <w:r>
        <w:rPr>
          <w:b/>
          <w:spacing w:val="-4"/>
          <w:sz w:val="24"/>
        </w:rPr>
        <w:t xml:space="preserve"> </w:t>
      </w:r>
      <w:r>
        <w:rPr>
          <w:b/>
          <w:sz w:val="24"/>
        </w:rPr>
        <w:t>premières</w:t>
      </w:r>
      <w:r>
        <w:rPr>
          <w:b/>
          <w:spacing w:val="-2"/>
          <w:sz w:val="24"/>
        </w:rPr>
        <w:t xml:space="preserve"> </w:t>
      </w:r>
      <w:r>
        <w:rPr>
          <w:b/>
          <w:sz w:val="24"/>
        </w:rPr>
        <w:t>utilisées</w:t>
      </w:r>
      <w:r>
        <w:rPr>
          <w:b/>
          <w:spacing w:val="-4"/>
          <w:sz w:val="24"/>
        </w:rPr>
        <w:t xml:space="preserve"> </w:t>
      </w:r>
      <w:r>
        <w:rPr>
          <w:b/>
          <w:sz w:val="24"/>
        </w:rPr>
        <w:t>pour</w:t>
      </w:r>
      <w:r>
        <w:rPr>
          <w:b/>
          <w:spacing w:val="-10"/>
          <w:sz w:val="24"/>
        </w:rPr>
        <w:t xml:space="preserve"> </w:t>
      </w:r>
      <w:r>
        <w:rPr>
          <w:b/>
          <w:sz w:val="24"/>
        </w:rPr>
        <w:t>la</w:t>
      </w:r>
      <w:r>
        <w:rPr>
          <w:b/>
          <w:spacing w:val="-3"/>
          <w:sz w:val="24"/>
        </w:rPr>
        <w:t xml:space="preserve"> </w:t>
      </w:r>
      <w:r>
        <w:rPr>
          <w:b/>
          <w:sz w:val="24"/>
        </w:rPr>
        <w:t>viande</w:t>
      </w:r>
      <w:r>
        <w:rPr>
          <w:b/>
          <w:spacing w:val="-7"/>
          <w:sz w:val="24"/>
        </w:rPr>
        <w:t xml:space="preserve"> </w:t>
      </w:r>
      <w:r>
        <w:rPr>
          <w:b/>
          <w:sz w:val="24"/>
        </w:rPr>
        <w:t>hachée</w:t>
      </w:r>
      <w:r>
        <w:rPr>
          <w:b/>
          <w:spacing w:val="-5"/>
          <w:sz w:val="24"/>
        </w:rPr>
        <w:t xml:space="preserve"> </w:t>
      </w:r>
      <w:r>
        <w:rPr>
          <w:b/>
          <w:sz w:val="24"/>
        </w:rPr>
        <w:t>et</w:t>
      </w:r>
      <w:r>
        <w:rPr>
          <w:b/>
          <w:spacing w:val="-3"/>
          <w:sz w:val="24"/>
        </w:rPr>
        <w:t xml:space="preserve"> </w:t>
      </w:r>
      <w:r>
        <w:rPr>
          <w:b/>
          <w:sz w:val="24"/>
        </w:rPr>
        <w:t>la</w:t>
      </w:r>
      <w:r>
        <w:rPr>
          <w:b/>
          <w:spacing w:val="-4"/>
          <w:sz w:val="24"/>
        </w:rPr>
        <w:t xml:space="preserve"> </w:t>
      </w:r>
      <w:r>
        <w:rPr>
          <w:b/>
          <w:sz w:val="24"/>
        </w:rPr>
        <w:t>viande</w:t>
      </w:r>
      <w:r>
        <w:rPr>
          <w:b/>
          <w:spacing w:val="2"/>
          <w:sz w:val="24"/>
        </w:rPr>
        <w:t xml:space="preserve"> </w:t>
      </w:r>
      <w:r>
        <w:rPr>
          <w:b/>
          <w:spacing w:val="-2"/>
          <w:sz w:val="24"/>
        </w:rPr>
        <w:t>effeuillée.</w:t>
      </w:r>
    </w:p>
    <w:p w14:paraId="5C06AC51" w14:textId="77777777" w:rsidR="009F3FCB" w:rsidRDefault="009F3FCB">
      <w:pPr>
        <w:pStyle w:val="Corpsdetexte"/>
        <w:ind w:left="0"/>
        <w:rPr>
          <w:b/>
        </w:rPr>
      </w:pPr>
    </w:p>
    <w:p w14:paraId="070D852F" w14:textId="77777777" w:rsidR="009F3FCB" w:rsidRDefault="00FF2892">
      <w:pPr>
        <w:spacing w:before="1"/>
        <w:ind w:left="143" w:right="848"/>
        <w:jc w:val="both"/>
        <w:rPr>
          <w:b/>
          <w:sz w:val="24"/>
        </w:rPr>
      </w:pPr>
      <w:r>
        <w:rPr>
          <w:b/>
          <w:sz w:val="24"/>
        </w:rPr>
        <w:t>La</w:t>
      </w:r>
      <w:r>
        <w:rPr>
          <w:b/>
          <w:spacing w:val="-13"/>
          <w:sz w:val="24"/>
        </w:rPr>
        <w:t xml:space="preserve"> </w:t>
      </w:r>
      <w:r>
        <w:rPr>
          <w:b/>
          <w:sz w:val="24"/>
        </w:rPr>
        <w:t>surgélation</w:t>
      </w:r>
      <w:r>
        <w:rPr>
          <w:b/>
          <w:spacing w:val="-12"/>
          <w:sz w:val="24"/>
        </w:rPr>
        <w:t xml:space="preserve"> </w:t>
      </w:r>
      <w:r>
        <w:rPr>
          <w:b/>
          <w:sz w:val="24"/>
        </w:rPr>
        <w:t>des</w:t>
      </w:r>
      <w:r>
        <w:rPr>
          <w:b/>
          <w:spacing w:val="-13"/>
          <w:sz w:val="24"/>
        </w:rPr>
        <w:t xml:space="preserve"> </w:t>
      </w:r>
      <w:r>
        <w:rPr>
          <w:b/>
          <w:sz w:val="24"/>
        </w:rPr>
        <w:t>découpes</w:t>
      </w:r>
      <w:r>
        <w:rPr>
          <w:b/>
          <w:spacing w:val="-13"/>
          <w:sz w:val="24"/>
        </w:rPr>
        <w:t xml:space="preserve"> </w:t>
      </w:r>
      <w:r>
        <w:rPr>
          <w:b/>
          <w:sz w:val="24"/>
        </w:rPr>
        <w:t>secondaires</w:t>
      </w:r>
      <w:r>
        <w:rPr>
          <w:b/>
          <w:spacing w:val="-13"/>
          <w:sz w:val="24"/>
        </w:rPr>
        <w:t xml:space="preserve"> </w:t>
      </w:r>
      <w:r>
        <w:rPr>
          <w:b/>
          <w:sz w:val="24"/>
        </w:rPr>
        <w:t>ou</w:t>
      </w:r>
      <w:r>
        <w:rPr>
          <w:b/>
          <w:spacing w:val="-12"/>
          <w:sz w:val="24"/>
        </w:rPr>
        <w:t xml:space="preserve"> </w:t>
      </w:r>
      <w:r>
        <w:rPr>
          <w:b/>
          <w:sz w:val="24"/>
        </w:rPr>
        <w:t>la</w:t>
      </w:r>
      <w:r>
        <w:rPr>
          <w:b/>
          <w:spacing w:val="-13"/>
          <w:sz w:val="24"/>
        </w:rPr>
        <w:t xml:space="preserve"> </w:t>
      </w:r>
      <w:r>
        <w:rPr>
          <w:b/>
          <w:sz w:val="24"/>
        </w:rPr>
        <w:t>congélation</w:t>
      </w:r>
      <w:r>
        <w:rPr>
          <w:b/>
          <w:spacing w:val="-12"/>
          <w:sz w:val="24"/>
        </w:rPr>
        <w:t xml:space="preserve"> </w:t>
      </w:r>
      <w:r>
        <w:rPr>
          <w:b/>
          <w:sz w:val="24"/>
        </w:rPr>
        <w:t>des</w:t>
      </w:r>
      <w:r>
        <w:rPr>
          <w:b/>
          <w:spacing w:val="-11"/>
          <w:sz w:val="24"/>
        </w:rPr>
        <w:t xml:space="preserve"> </w:t>
      </w:r>
      <w:r>
        <w:rPr>
          <w:b/>
          <w:sz w:val="24"/>
        </w:rPr>
        <w:t>muscles</w:t>
      </w:r>
      <w:r>
        <w:rPr>
          <w:b/>
          <w:spacing w:val="-6"/>
          <w:sz w:val="24"/>
        </w:rPr>
        <w:t xml:space="preserve"> </w:t>
      </w:r>
      <w:r>
        <w:rPr>
          <w:b/>
          <w:sz w:val="24"/>
        </w:rPr>
        <w:t>entiers</w:t>
      </w:r>
      <w:r>
        <w:rPr>
          <w:b/>
          <w:spacing w:val="-13"/>
          <w:sz w:val="24"/>
        </w:rPr>
        <w:t xml:space="preserve"> </w:t>
      </w:r>
      <w:r>
        <w:rPr>
          <w:b/>
          <w:sz w:val="24"/>
        </w:rPr>
        <w:t>ne</w:t>
      </w:r>
      <w:r>
        <w:rPr>
          <w:b/>
          <w:spacing w:val="-12"/>
          <w:sz w:val="24"/>
        </w:rPr>
        <w:t xml:space="preserve"> </w:t>
      </w:r>
      <w:r>
        <w:rPr>
          <w:b/>
          <w:sz w:val="24"/>
        </w:rPr>
        <w:t>peut</w:t>
      </w:r>
      <w:r>
        <w:rPr>
          <w:b/>
          <w:spacing w:val="-14"/>
          <w:sz w:val="24"/>
        </w:rPr>
        <w:t xml:space="preserve"> </w:t>
      </w:r>
      <w:r>
        <w:rPr>
          <w:b/>
          <w:sz w:val="24"/>
        </w:rPr>
        <w:t>être réalisée qu’une fois l’étape de maturation effectuée pour les muscles concernés.</w:t>
      </w:r>
    </w:p>
    <w:p w14:paraId="2CBB02D0" w14:textId="77777777" w:rsidR="009F3FCB" w:rsidRDefault="009F3FCB">
      <w:pPr>
        <w:pStyle w:val="Corpsdetexte"/>
        <w:spacing w:before="117"/>
        <w:ind w:left="0"/>
        <w:rPr>
          <w:b/>
        </w:rPr>
      </w:pPr>
    </w:p>
    <w:p w14:paraId="1D67BBE2" w14:textId="77777777" w:rsidR="009F3FCB" w:rsidRDefault="00FF2892">
      <w:pPr>
        <w:pStyle w:val="Titre1"/>
        <w:numPr>
          <w:ilvl w:val="0"/>
          <w:numId w:val="19"/>
        </w:numPr>
        <w:tabs>
          <w:tab w:val="left" w:pos="401"/>
        </w:tabs>
        <w:ind w:left="401" w:hanging="258"/>
        <w:jc w:val="both"/>
        <w:rPr>
          <w:u w:val="none"/>
        </w:rPr>
      </w:pPr>
      <w:r>
        <w:t>ELEMENTS</w:t>
      </w:r>
      <w:r>
        <w:rPr>
          <w:spacing w:val="-14"/>
        </w:rPr>
        <w:t xml:space="preserve"> </w:t>
      </w:r>
      <w:r>
        <w:t>JUSTIFIANT</w:t>
      </w:r>
      <w:r>
        <w:rPr>
          <w:spacing w:val="-11"/>
        </w:rPr>
        <w:t xml:space="preserve"> </w:t>
      </w:r>
      <w:r>
        <w:t>LE</w:t>
      </w:r>
      <w:r>
        <w:rPr>
          <w:spacing w:val="-6"/>
        </w:rPr>
        <w:t xml:space="preserve"> </w:t>
      </w:r>
      <w:r>
        <w:t>LIEN</w:t>
      </w:r>
      <w:r>
        <w:rPr>
          <w:spacing w:val="-15"/>
        </w:rPr>
        <w:t xml:space="preserve"> </w:t>
      </w:r>
      <w:r>
        <w:t>AVEC</w:t>
      </w:r>
      <w:r>
        <w:rPr>
          <w:spacing w:val="-8"/>
        </w:rPr>
        <w:t xml:space="preserve"> </w:t>
      </w:r>
      <w:r>
        <w:t>LE</w:t>
      </w:r>
      <w:r>
        <w:rPr>
          <w:spacing w:val="-6"/>
        </w:rPr>
        <w:t xml:space="preserve"> </w:t>
      </w:r>
      <w:r>
        <w:t>MILIEU</w:t>
      </w:r>
      <w:r>
        <w:rPr>
          <w:spacing w:val="-7"/>
        </w:rPr>
        <w:t xml:space="preserve"> </w:t>
      </w:r>
      <w:r>
        <w:rPr>
          <w:spacing w:val="-2"/>
        </w:rPr>
        <w:t>GEOGRAPHIQUE</w:t>
      </w:r>
    </w:p>
    <w:p w14:paraId="2F9F8A2B" w14:textId="77777777" w:rsidR="009F3FCB" w:rsidRDefault="009F3FCB">
      <w:pPr>
        <w:pStyle w:val="Corpsdetexte"/>
        <w:spacing w:before="120"/>
        <w:ind w:left="0"/>
        <w:rPr>
          <w:b/>
        </w:rPr>
      </w:pPr>
    </w:p>
    <w:p w14:paraId="16846EE3" w14:textId="77777777" w:rsidR="009F3FCB" w:rsidRDefault="00FF2892">
      <w:pPr>
        <w:ind w:left="143" w:right="847"/>
        <w:jc w:val="both"/>
        <w:rPr>
          <w:b/>
          <w:sz w:val="24"/>
        </w:rPr>
      </w:pPr>
      <w:r>
        <w:rPr>
          <w:b/>
          <w:sz w:val="24"/>
        </w:rPr>
        <w:t>La</w:t>
      </w:r>
      <w:r>
        <w:rPr>
          <w:b/>
          <w:spacing w:val="-15"/>
          <w:sz w:val="24"/>
        </w:rPr>
        <w:t xml:space="preserve"> </w:t>
      </w:r>
      <w:r>
        <w:rPr>
          <w:b/>
          <w:sz w:val="24"/>
        </w:rPr>
        <w:t>viande</w:t>
      </w:r>
      <w:r>
        <w:rPr>
          <w:b/>
          <w:spacing w:val="-12"/>
          <w:sz w:val="24"/>
        </w:rPr>
        <w:t xml:space="preserve"> </w:t>
      </w:r>
      <w:r>
        <w:rPr>
          <w:b/>
          <w:sz w:val="24"/>
        </w:rPr>
        <w:t>IGP</w:t>
      </w:r>
      <w:r>
        <w:rPr>
          <w:b/>
          <w:spacing w:val="-15"/>
          <w:sz w:val="24"/>
        </w:rPr>
        <w:t xml:space="preserve"> </w:t>
      </w:r>
      <w:r>
        <w:rPr>
          <w:b/>
          <w:sz w:val="24"/>
        </w:rPr>
        <w:t>«</w:t>
      </w:r>
      <w:r>
        <w:rPr>
          <w:b/>
          <w:spacing w:val="-4"/>
          <w:sz w:val="24"/>
        </w:rPr>
        <w:t xml:space="preserve"> </w:t>
      </w:r>
      <w:r>
        <w:rPr>
          <w:b/>
          <w:sz w:val="24"/>
        </w:rPr>
        <w:t>Charolais</w:t>
      </w:r>
      <w:r>
        <w:rPr>
          <w:b/>
          <w:spacing w:val="-9"/>
          <w:sz w:val="24"/>
        </w:rPr>
        <w:t xml:space="preserve"> </w:t>
      </w:r>
      <w:r>
        <w:rPr>
          <w:b/>
          <w:sz w:val="24"/>
        </w:rPr>
        <w:t>de</w:t>
      </w:r>
      <w:r>
        <w:rPr>
          <w:b/>
          <w:spacing w:val="-10"/>
          <w:sz w:val="24"/>
        </w:rPr>
        <w:t xml:space="preserve"> </w:t>
      </w:r>
      <w:r>
        <w:rPr>
          <w:b/>
          <w:sz w:val="24"/>
        </w:rPr>
        <w:t>Bourgogne</w:t>
      </w:r>
      <w:r>
        <w:rPr>
          <w:b/>
          <w:spacing w:val="-3"/>
          <w:sz w:val="24"/>
        </w:rPr>
        <w:t xml:space="preserve"> </w:t>
      </w:r>
      <w:r>
        <w:rPr>
          <w:b/>
          <w:sz w:val="24"/>
        </w:rPr>
        <w:t>»</w:t>
      </w:r>
      <w:r>
        <w:rPr>
          <w:b/>
          <w:spacing w:val="-9"/>
          <w:sz w:val="24"/>
        </w:rPr>
        <w:t xml:space="preserve"> </w:t>
      </w:r>
      <w:r>
        <w:rPr>
          <w:b/>
          <w:sz w:val="24"/>
        </w:rPr>
        <w:t>est</w:t>
      </w:r>
      <w:r>
        <w:rPr>
          <w:b/>
          <w:spacing w:val="-10"/>
          <w:sz w:val="24"/>
        </w:rPr>
        <w:t xml:space="preserve"> </w:t>
      </w:r>
      <w:r>
        <w:rPr>
          <w:b/>
          <w:sz w:val="24"/>
        </w:rPr>
        <w:t>le</w:t>
      </w:r>
      <w:r>
        <w:rPr>
          <w:b/>
          <w:spacing w:val="-10"/>
          <w:sz w:val="24"/>
        </w:rPr>
        <w:t xml:space="preserve"> </w:t>
      </w:r>
      <w:r>
        <w:rPr>
          <w:b/>
          <w:sz w:val="24"/>
        </w:rPr>
        <w:t>résultat</w:t>
      </w:r>
      <w:r>
        <w:rPr>
          <w:b/>
          <w:spacing w:val="-10"/>
          <w:sz w:val="24"/>
        </w:rPr>
        <w:t xml:space="preserve"> </w:t>
      </w:r>
      <w:r>
        <w:rPr>
          <w:b/>
          <w:sz w:val="24"/>
        </w:rPr>
        <w:t>du</w:t>
      </w:r>
      <w:r>
        <w:rPr>
          <w:b/>
          <w:spacing w:val="-9"/>
          <w:sz w:val="24"/>
        </w:rPr>
        <w:t xml:space="preserve"> </w:t>
      </w:r>
      <w:r>
        <w:rPr>
          <w:b/>
          <w:sz w:val="24"/>
        </w:rPr>
        <w:t>savoir-faire</w:t>
      </w:r>
      <w:r>
        <w:rPr>
          <w:b/>
          <w:spacing w:val="-10"/>
          <w:sz w:val="24"/>
        </w:rPr>
        <w:t xml:space="preserve"> </w:t>
      </w:r>
      <w:r>
        <w:rPr>
          <w:b/>
          <w:sz w:val="24"/>
        </w:rPr>
        <w:t>des</w:t>
      </w:r>
      <w:r>
        <w:rPr>
          <w:b/>
          <w:spacing w:val="-9"/>
          <w:sz w:val="24"/>
        </w:rPr>
        <w:t xml:space="preserve"> </w:t>
      </w:r>
      <w:r>
        <w:rPr>
          <w:b/>
          <w:sz w:val="24"/>
        </w:rPr>
        <w:t>éleveurs.</w:t>
      </w:r>
      <w:r>
        <w:rPr>
          <w:b/>
          <w:spacing w:val="-9"/>
          <w:sz w:val="24"/>
        </w:rPr>
        <w:t xml:space="preserve"> </w:t>
      </w:r>
      <w:r>
        <w:rPr>
          <w:b/>
          <w:sz w:val="24"/>
        </w:rPr>
        <w:t>Les pratiques d’élevage, transmises au fil du temps, ont participé à façonner le bocage bourguignon dans lequel évoluent les bovins, jusqu’à maturité, sur des terrains qui donnent à la viande des qualités distinctives.</w:t>
      </w:r>
    </w:p>
    <w:p w14:paraId="719EB714" w14:textId="77777777" w:rsidR="009F3FCB" w:rsidRDefault="009F3FCB">
      <w:pPr>
        <w:pStyle w:val="Corpsdetexte"/>
        <w:spacing w:before="240"/>
        <w:ind w:left="0"/>
        <w:rPr>
          <w:b/>
        </w:rPr>
      </w:pPr>
    </w:p>
    <w:p w14:paraId="70E27871" w14:textId="77777777" w:rsidR="009F3FCB" w:rsidRDefault="00FF2892">
      <w:pPr>
        <w:pStyle w:val="Paragraphedeliste"/>
        <w:numPr>
          <w:ilvl w:val="1"/>
          <w:numId w:val="19"/>
        </w:numPr>
        <w:tabs>
          <w:tab w:val="left" w:pos="506"/>
          <w:tab w:val="left" w:pos="563"/>
        </w:tabs>
        <w:spacing w:line="345" w:lineRule="auto"/>
        <w:ind w:left="506" w:right="6081" w:hanging="363"/>
        <w:jc w:val="both"/>
        <w:rPr>
          <w:b/>
          <w:sz w:val="24"/>
        </w:rPr>
      </w:pPr>
      <w:r>
        <w:rPr>
          <w:b/>
          <w:sz w:val="24"/>
          <w:u w:val="single"/>
        </w:rPr>
        <w:t>Spécificité</w:t>
      </w:r>
      <w:r>
        <w:rPr>
          <w:b/>
          <w:spacing w:val="39"/>
          <w:sz w:val="24"/>
          <w:u w:val="single"/>
        </w:rPr>
        <w:t xml:space="preserve"> </w:t>
      </w:r>
      <w:r>
        <w:rPr>
          <w:b/>
          <w:sz w:val="24"/>
          <w:u w:val="single"/>
        </w:rPr>
        <w:t>de</w:t>
      </w:r>
      <w:r>
        <w:rPr>
          <w:b/>
          <w:spacing w:val="-10"/>
          <w:sz w:val="24"/>
          <w:u w:val="single"/>
        </w:rPr>
        <w:t xml:space="preserve"> </w:t>
      </w:r>
      <w:r>
        <w:rPr>
          <w:b/>
          <w:sz w:val="24"/>
          <w:u w:val="single"/>
        </w:rPr>
        <w:t>l’aire</w:t>
      </w:r>
      <w:r>
        <w:rPr>
          <w:b/>
          <w:spacing w:val="-8"/>
          <w:sz w:val="24"/>
          <w:u w:val="single"/>
        </w:rPr>
        <w:t xml:space="preserve"> </w:t>
      </w:r>
      <w:r>
        <w:rPr>
          <w:b/>
          <w:sz w:val="24"/>
          <w:u w:val="single"/>
        </w:rPr>
        <w:t>géographique</w:t>
      </w:r>
      <w:r>
        <w:rPr>
          <w:b/>
          <w:sz w:val="24"/>
        </w:rPr>
        <w:t xml:space="preserve"> Facteurs naturels</w:t>
      </w:r>
    </w:p>
    <w:p w14:paraId="6ED04598" w14:textId="00F73C5D" w:rsidR="009F3FCB" w:rsidRDefault="00FF2892" w:rsidP="0090028E">
      <w:pPr>
        <w:pStyle w:val="Corpsdetexte"/>
        <w:ind w:right="848"/>
        <w:jc w:val="both"/>
      </w:pPr>
      <w:r>
        <w:t>L’aire géographique du «</w:t>
      </w:r>
      <w:r>
        <w:rPr>
          <w:spacing w:val="-5"/>
        </w:rPr>
        <w:t xml:space="preserve"> </w:t>
      </w:r>
      <w:r>
        <w:t>Charolais de Bourgogne » est constituée d’un ensemble de petites régions agricoles parmi les plus fertiles d’Europe, où s’est développé un système d’élevage extensif.</w:t>
      </w:r>
      <w:r>
        <w:rPr>
          <w:spacing w:val="-7"/>
        </w:rPr>
        <w:t xml:space="preserve"> </w:t>
      </w:r>
      <w:r>
        <w:t>Près</w:t>
      </w:r>
      <w:r>
        <w:rPr>
          <w:spacing w:val="-7"/>
        </w:rPr>
        <w:t xml:space="preserve"> </w:t>
      </w:r>
      <w:r>
        <w:t>des</w:t>
      </w:r>
      <w:r>
        <w:rPr>
          <w:spacing w:val="-7"/>
        </w:rPr>
        <w:t xml:space="preserve"> </w:t>
      </w:r>
      <w:r>
        <w:t>quatre-cinquièmes</w:t>
      </w:r>
      <w:r>
        <w:rPr>
          <w:spacing w:val="-7"/>
        </w:rPr>
        <w:t xml:space="preserve"> </w:t>
      </w:r>
      <w:r>
        <w:t>des</w:t>
      </w:r>
      <w:r>
        <w:rPr>
          <w:spacing w:val="-7"/>
        </w:rPr>
        <w:t xml:space="preserve"> </w:t>
      </w:r>
      <w:r>
        <w:t>surfaces</w:t>
      </w:r>
      <w:r>
        <w:rPr>
          <w:spacing w:val="-7"/>
        </w:rPr>
        <w:t xml:space="preserve"> </w:t>
      </w:r>
      <w:r>
        <w:t>agricoles</w:t>
      </w:r>
      <w:r>
        <w:rPr>
          <w:spacing w:val="-7"/>
        </w:rPr>
        <w:t xml:space="preserve"> </w:t>
      </w:r>
      <w:r>
        <w:t>sont</w:t>
      </w:r>
      <w:r>
        <w:rPr>
          <w:spacing w:val="-6"/>
        </w:rPr>
        <w:t xml:space="preserve"> </w:t>
      </w:r>
      <w:r>
        <w:t>des</w:t>
      </w:r>
      <w:r>
        <w:rPr>
          <w:spacing w:val="-7"/>
        </w:rPr>
        <w:t xml:space="preserve"> </w:t>
      </w:r>
      <w:r>
        <w:t>surfaces</w:t>
      </w:r>
      <w:r>
        <w:rPr>
          <w:spacing w:val="-7"/>
        </w:rPr>
        <w:t xml:space="preserve"> </w:t>
      </w:r>
      <w:r>
        <w:t>fourragères.</w:t>
      </w:r>
      <w:r>
        <w:rPr>
          <w:spacing w:val="-7"/>
        </w:rPr>
        <w:t xml:space="preserve"> </w:t>
      </w:r>
      <w:r>
        <w:t>Dans cette région, les prairies naturelles, qui se caractérisent par leur diversité et leur qualité floristique, constituent la très grande majorité des surfaces fourragères (moyenne de 73 %).</w:t>
      </w:r>
    </w:p>
    <w:p w14:paraId="27D36E5D" w14:textId="77777777" w:rsidR="0090028E" w:rsidRPr="0090028E" w:rsidRDefault="0090028E" w:rsidP="0090028E">
      <w:pPr>
        <w:pStyle w:val="Corpsdetexte"/>
        <w:ind w:right="848"/>
        <w:jc w:val="both"/>
      </w:pPr>
    </w:p>
    <w:p w14:paraId="013B112B" w14:textId="15201CBC" w:rsidR="009F3FCB" w:rsidRDefault="007D4CFD">
      <w:pPr>
        <w:pStyle w:val="Corpsdetexte"/>
        <w:spacing w:before="4"/>
        <w:ind w:right="845"/>
        <w:jc w:val="both"/>
      </w:pPr>
      <w:r>
        <w:t>L</w:t>
      </w:r>
      <w:r w:rsidR="00FF2892">
        <w:t>e</w:t>
      </w:r>
      <w:r w:rsidR="00FF2892">
        <w:rPr>
          <w:spacing w:val="-7"/>
        </w:rPr>
        <w:t xml:space="preserve"> </w:t>
      </w:r>
      <w:r w:rsidR="00FF2892">
        <w:t>climat</w:t>
      </w:r>
      <w:r w:rsidR="00FF2892">
        <w:rPr>
          <w:spacing w:val="-8"/>
        </w:rPr>
        <w:t xml:space="preserve"> </w:t>
      </w:r>
      <w:r w:rsidR="00FF2892">
        <w:t>de</w:t>
      </w:r>
      <w:r w:rsidR="00FF2892">
        <w:rPr>
          <w:spacing w:val="-9"/>
        </w:rPr>
        <w:t xml:space="preserve"> </w:t>
      </w:r>
      <w:r w:rsidR="00FF2892">
        <w:t>type</w:t>
      </w:r>
      <w:r w:rsidR="00FF2892">
        <w:rPr>
          <w:spacing w:val="-9"/>
        </w:rPr>
        <w:t xml:space="preserve"> </w:t>
      </w:r>
      <w:r w:rsidR="00FF2892">
        <w:t>océanique,</w:t>
      </w:r>
      <w:r w:rsidR="00FF2892">
        <w:rPr>
          <w:spacing w:val="-8"/>
        </w:rPr>
        <w:t xml:space="preserve"> </w:t>
      </w:r>
      <w:r w:rsidR="00FF2892">
        <w:t>à</w:t>
      </w:r>
      <w:r w:rsidR="00FF2892">
        <w:rPr>
          <w:spacing w:val="-9"/>
        </w:rPr>
        <w:t xml:space="preserve"> </w:t>
      </w:r>
      <w:r w:rsidR="00FF2892">
        <w:t>influences</w:t>
      </w:r>
      <w:r w:rsidR="00FF2892">
        <w:rPr>
          <w:spacing w:val="-8"/>
        </w:rPr>
        <w:t xml:space="preserve"> </w:t>
      </w:r>
      <w:r w:rsidR="00FF2892">
        <w:t>continentales</w:t>
      </w:r>
      <w:r w:rsidR="00FF2892">
        <w:rPr>
          <w:spacing w:val="-8"/>
        </w:rPr>
        <w:t xml:space="preserve"> </w:t>
      </w:r>
      <w:r w:rsidR="00FF2892">
        <w:t>ou</w:t>
      </w:r>
      <w:r w:rsidR="00FF2892">
        <w:rPr>
          <w:spacing w:val="-8"/>
        </w:rPr>
        <w:t xml:space="preserve"> </w:t>
      </w:r>
      <w:r w:rsidR="00FF2892">
        <w:t>méridionales</w:t>
      </w:r>
      <w:r w:rsidR="00FF2892">
        <w:rPr>
          <w:spacing w:val="-9"/>
        </w:rPr>
        <w:t xml:space="preserve"> </w:t>
      </w:r>
      <w:r w:rsidR="00FF2892">
        <w:t>selon</w:t>
      </w:r>
      <w:r w:rsidR="00FF2892">
        <w:rPr>
          <w:spacing w:val="-8"/>
        </w:rPr>
        <w:t xml:space="preserve"> </w:t>
      </w:r>
      <w:r w:rsidR="00FF2892">
        <w:t>les</w:t>
      </w:r>
      <w:r w:rsidR="00FF2892">
        <w:rPr>
          <w:spacing w:val="-9"/>
        </w:rPr>
        <w:t xml:space="preserve"> </w:t>
      </w:r>
      <w:r w:rsidR="00FF2892">
        <w:t>secteurs</w:t>
      </w:r>
      <w:r w:rsidR="00FF2892">
        <w:rPr>
          <w:spacing w:val="-8"/>
        </w:rPr>
        <w:t xml:space="preserve"> </w:t>
      </w:r>
      <w:r w:rsidR="00FF2892">
        <w:t>de</w:t>
      </w:r>
      <w:r w:rsidR="00FF2892">
        <w:rPr>
          <w:spacing w:val="-9"/>
        </w:rPr>
        <w:t xml:space="preserve"> </w:t>
      </w:r>
      <w:r w:rsidR="00FF2892">
        <w:t xml:space="preserve">la zone, assure une pluviométrie bien répartie sur l’année. Les hausses de températures au printemps permettent un réchauffement rapide et favorisent la pousse uniforme de l’herbe des </w:t>
      </w:r>
      <w:r w:rsidR="00FF2892">
        <w:rPr>
          <w:spacing w:val="-2"/>
        </w:rPr>
        <w:t>prairies.</w:t>
      </w:r>
    </w:p>
    <w:p w14:paraId="520E473B" w14:textId="77777777" w:rsidR="009F3FCB" w:rsidRDefault="00FF2892">
      <w:pPr>
        <w:pStyle w:val="Corpsdetexte"/>
        <w:spacing w:before="120"/>
        <w:ind w:right="849"/>
        <w:jc w:val="both"/>
      </w:pPr>
      <w:r>
        <w:t xml:space="preserve">Le bocage bourguignon s'est mis en place, au XIXe siècle, avec la spécialisation bovine de la </w:t>
      </w:r>
      <w:r>
        <w:lastRenderedPageBreak/>
        <w:t xml:space="preserve">région et le développement de la race charolaise. L’entretien des haies par les éleveurs (par taille régulière) participe au confort du bétail (souvent en pâture) et à la caractérisation du </w:t>
      </w:r>
      <w:r>
        <w:rPr>
          <w:spacing w:val="-2"/>
        </w:rPr>
        <w:t>paysage.</w:t>
      </w:r>
    </w:p>
    <w:p w14:paraId="08CF8D83" w14:textId="77777777" w:rsidR="009F3FCB" w:rsidRDefault="00FF2892">
      <w:pPr>
        <w:spacing w:before="125"/>
        <w:ind w:left="851"/>
        <w:jc w:val="both"/>
        <w:rPr>
          <w:b/>
          <w:sz w:val="24"/>
        </w:rPr>
      </w:pPr>
      <w:r>
        <w:rPr>
          <w:b/>
          <w:sz w:val="24"/>
        </w:rPr>
        <w:t>Facteurs</w:t>
      </w:r>
      <w:r>
        <w:rPr>
          <w:b/>
          <w:spacing w:val="-6"/>
          <w:sz w:val="24"/>
        </w:rPr>
        <w:t xml:space="preserve"> </w:t>
      </w:r>
      <w:r>
        <w:rPr>
          <w:b/>
          <w:spacing w:val="-2"/>
          <w:sz w:val="24"/>
        </w:rPr>
        <w:t>humains</w:t>
      </w:r>
    </w:p>
    <w:p w14:paraId="1D7488D3" w14:textId="77777777" w:rsidR="009F3FCB" w:rsidRDefault="00FF2892">
      <w:pPr>
        <w:pStyle w:val="Corpsdetexte"/>
        <w:spacing w:before="115"/>
        <w:ind w:right="845"/>
        <w:jc w:val="both"/>
      </w:pPr>
      <w:r>
        <w:t>Zone de transition entre les sols calcaires du Bassin parisien et cristallins du Massif Central, l’aire</w:t>
      </w:r>
      <w:r>
        <w:rPr>
          <w:spacing w:val="-4"/>
        </w:rPr>
        <w:t xml:space="preserve"> </w:t>
      </w:r>
      <w:r>
        <w:t>géographique</w:t>
      </w:r>
      <w:r>
        <w:rPr>
          <w:spacing w:val="-6"/>
        </w:rPr>
        <w:t xml:space="preserve"> </w:t>
      </w:r>
      <w:r>
        <w:t>a</w:t>
      </w:r>
      <w:r>
        <w:rPr>
          <w:spacing w:val="-4"/>
        </w:rPr>
        <w:t xml:space="preserve"> </w:t>
      </w:r>
      <w:r>
        <w:t>su</w:t>
      </w:r>
      <w:r>
        <w:rPr>
          <w:spacing w:val="-5"/>
        </w:rPr>
        <w:t xml:space="preserve"> </w:t>
      </w:r>
      <w:r>
        <w:t>tirer</w:t>
      </w:r>
      <w:r>
        <w:rPr>
          <w:spacing w:val="-6"/>
        </w:rPr>
        <w:t xml:space="preserve"> </w:t>
      </w:r>
      <w:r>
        <w:t>parti</w:t>
      </w:r>
      <w:r>
        <w:rPr>
          <w:spacing w:val="-5"/>
        </w:rPr>
        <w:t xml:space="preserve"> </w:t>
      </w:r>
      <w:r>
        <w:t>de</w:t>
      </w:r>
      <w:r>
        <w:rPr>
          <w:spacing w:val="-3"/>
        </w:rPr>
        <w:t xml:space="preserve"> </w:t>
      </w:r>
      <w:r>
        <w:t>cette</w:t>
      </w:r>
      <w:r>
        <w:rPr>
          <w:spacing w:val="-6"/>
        </w:rPr>
        <w:t xml:space="preserve"> </w:t>
      </w:r>
      <w:r>
        <w:t>variété</w:t>
      </w:r>
      <w:r>
        <w:rPr>
          <w:spacing w:val="-1"/>
        </w:rPr>
        <w:t xml:space="preserve"> </w:t>
      </w:r>
      <w:r>
        <w:t>pédologique</w:t>
      </w:r>
      <w:r>
        <w:rPr>
          <w:spacing w:val="-3"/>
        </w:rPr>
        <w:t xml:space="preserve"> </w:t>
      </w:r>
      <w:r>
        <w:t>qui</w:t>
      </w:r>
      <w:r>
        <w:rPr>
          <w:spacing w:val="-4"/>
        </w:rPr>
        <w:t xml:space="preserve"> </w:t>
      </w:r>
      <w:r>
        <w:t>a</w:t>
      </w:r>
      <w:r>
        <w:rPr>
          <w:spacing w:val="-6"/>
        </w:rPr>
        <w:t xml:space="preserve"> </w:t>
      </w:r>
      <w:r>
        <w:t>permis</w:t>
      </w:r>
      <w:r>
        <w:rPr>
          <w:spacing w:val="-2"/>
        </w:rPr>
        <w:t xml:space="preserve"> </w:t>
      </w:r>
      <w:r>
        <w:t>de</w:t>
      </w:r>
      <w:r>
        <w:rPr>
          <w:spacing w:val="-6"/>
        </w:rPr>
        <w:t xml:space="preserve"> </w:t>
      </w:r>
      <w:r>
        <w:t>développer</w:t>
      </w:r>
      <w:r>
        <w:rPr>
          <w:spacing w:val="-4"/>
        </w:rPr>
        <w:t xml:space="preserve"> </w:t>
      </w:r>
      <w:r>
        <w:t>une complémentarité</w:t>
      </w:r>
      <w:r>
        <w:rPr>
          <w:spacing w:val="-3"/>
        </w:rPr>
        <w:t xml:space="preserve"> </w:t>
      </w:r>
      <w:r>
        <w:t>dans</w:t>
      </w:r>
      <w:r>
        <w:rPr>
          <w:spacing w:val="-3"/>
        </w:rPr>
        <w:t xml:space="preserve"> </w:t>
      </w:r>
      <w:r>
        <w:t>les pratiques</w:t>
      </w:r>
      <w:r>
        <w:rPr>
          <w:spacing w:val="-3"/>
        </w:rPr>
        <w:t xml:space="preserve"> </w:t>
      </w:r>
      <w:r>
        <w:t>: les</w:t>
      </w:r>
      <w:r>
        <w:rPr>
          <w:spacing w:val="-3"/>
        </w:rPr>
        <w:t xml:space="preserve"> </w:t>
      </w:r>
      <w:r>
        <w:t>éleveurs</w:t>
      </w:r>
      <w:r>
        <w:rPr>
          <w:spacing w:val="-1"/>
        </w:rPr>
        <w:t xml:space="preserve"> </w:t>
      </w:r>
      <w:r>
        <w:t>font</w:t>
      </w:r>
      <w:r>
        <w:rPr>
          <w:spacing w:val="-2"/>
        </w:rPr>
        <w:t xml:space="preserve"> </w:t>
      </w:r>
      <w:r>
        <w:t>naitre</w:t>
      </w:r>
      <w:r>
        <w:rPr>
          <w:spacing w:val="-1"/>
        </w:rPr>
        <w:t xml:space="preserve"> </w:t>
      </w:r>
      <w:r>
        <w:t>et</w:t>
      </w:r>
      <w:r>
        <w:rPr>
          <w:spacing w:val="-2"/>
        </w:rPr>
        <w:t xml:space="preserve"> </w:t>
      </w:r>
      <w:r>
        <w:t>élèvent</w:t>
      </w:r>
      <w:r>
        <w:rPr>
          <w:spacing w:val="-2"/>
        </w:rPr>
        <w:t xml:space="preserve"> </w:t>
      </w:r>
      <w:r>
        <w:t>les animaux sur</w:t>
      </w:r>
      <w:r>
        <w:rPr>
          <w:spacing w:val="-2"/>
        </w:rPr>
        <w:t xml:space="preserve"> </w:t>
      </w:r>
      <w:r>
        <w:t>les</w:t>
      </w:r>
      <w:r>
        <w:rPr>
          <w:spacing w:val="-3"/>
        </w:rPr>
        <w:t xml:space="preserve"> </w:t>
      </w:r>
      <w:r>
        <w:t>sols pauvres</w:t>
      </w:r>
      <w:r>
        <w:rPr>
          <w:spacing w:val="-15"/>
        </w:rPr>
        <w:t xml:space="preserve"> </w:t>
      </w:r>
      <w:r>
        <w:t>cristallins</w:t>
      </w:r>
      <w:r>
        <w:rPr>
          <w:spacing w:val="-14"/>
        </w:rPr>
        <w:t xml:space="preserve"> </w:t>
      </w:r>
      <w:r>
        <w:t>et</w:t>
      </w:r>
      <w:r>
        <w:rPr>
          <w:spacing w:val="-13"/>
        </w:rPr>
        <w:t xml:space="preserve"> </w:t>
      </w:r>
      <w:r>
        <w:t>les</w:t>
      </w:r>
      <w:r>
        <w:rPr>
          <w:spacing w:val="-13"/>
        </w:rPr>
        <w:t xml:space="preserve"> </w:t>
      </w:r>
      <w:r>
        <w:t>emboucheurs</w:t>
      </w:r>
      <w:r>
        <w:rPr>
          <w:spacing w:val="-14"/>
        </w:rPr>
        <w:t xml:space="preserve"> </w:t>
      </w:r>
      <w:r>
        <w:t>les</w:t>
      </w:r>
      <w:r>
        <w:rPr>
          <w:spacing w:val="-9"/>
        </w:rPr>
        <w:t xml:space="preserve"> </w:t>
      </w:r>
      <w:r>
        <w:t>«</w:t>
      </w:r>
      <w:r>
        <w:rPr>
          <w:spacing w:val="-7"/>
        </w:rPr>
        <w:t xml:space="preserve"> </w:t>
      </w:r>
      <w:r>
        <w:t>finissent »</w:t>
      </w:r>
      <w:r>
        <w:rPr>
          <w:spacing w:val="-15"/>
        </w:rPr>
        <w:t xml:space="preserve"> </w:t>
      </w:r>
      <w:r>
        <w:t>sur</w:t>
      </w:r>
      <w:r>
        <w:rPr>
          <w:spacing w:val="-14"/>
        </w:rPr>
        <w:t xml:space="preserve"> </w:t>
      </w:r>
      <w:r>
        <w:t>leurs</w:t>
      </w:r>
      <w:r>
        <w:rPr>
          <w:spacing w:val="-13"/>
        </w:rPr>
        <w:t xml:space="preserve"> </w:t>
      </w:r>
      <w:r>
        <w:t>terrains</w:t>
      </w:r>
      <w:r>
        <w:rPr>
          <w:spacing w:val="-12"/>
        </w:rPr>
        <w:t xml:space="preserve"> </w:t>
      </w:r>
      <w:r>
        <w:t>fertiles</w:t>
      </w:r>
      <w:r>
        <w:rPr>
          <w:spacing w:val="-13"/>
        </w:rPr>
        <w:t xml:space="preserve"> </w:t>
      </w:r>
      <w:r>
        <w:t>argilo-calcaires. Cette complémentarité des zones et l’autonomie fourragère régionale basée sur l’herbe a largement participé à la diffusion de l’élevage du « Charolais de Bourgogne ».</w:t>
      </w:r>
    </w:p>
    <w:p w14:paraId="1AB1BCE7" w14:textId="77777777" w:rsidR="009F3FCB" w:rsidRDefault="00FF2892">
      <w:pPr>
        <w:pStyle w:val="Corpsdetexte"/>
        <w:spacing w:before="121"/>
        <w:ind w:right="849"/>
        <w:jc w:val="both"/>
      </w:pPr>
      <w:r>
        <w:t>Le</w:t>
      </w:r>
      <w:r>
        <w:rPr>
          <w:spacing w:val="-4"/>
        </w:rPr>
        <w:t xml:space="preserve"> </w:t>
      </w:r>
      <w:r>
        <w:t>système</w:t>
      </w:r>
      <w:r>
        <w:rPr>
          <w:spacing w:val="-5"/>
        </w:rPr>
        <w:t xml:space="preserve"> </w:t>
      </w:r>
      <w:r>
        <w:t>de</w:t>
      </w:r>
      <w:r>
        <w:rPr>
          <w:spacing w:val="-4"/>
        </w:rPr>
        <w:t xml:space="preserve"> </w:t>
      </w:r>
      <w:r>
        <w:t>production</w:t>
      </w:r>
      <w:r>
        <w:rPr>
          <w:spacing w:val="-5"/>
        </w:rPr>
        <w:t xml:space="preserve"> </w:t>
      </w:r>
      <w:r>
        <w:t>du «</w:t>
      </w:r>
      <w:r>
        <w:rPr>
          <w:spacing w:val="-8"/>
        </w:rPr>
        <w:t xml:space="preserve"> </w:t>
      </w:r>
      <w:r>
        <w:t>Charolais</w:t>
      </w:r>
      <w:r>
        <w:rPr>
          <w:spacing w:val="-4"/>
        </w:rPr>
        <w:t xml:space="preserve"> </w:t>
      </w:r>
      <w:r>
        <w:t>de</w:t>
      </w:r>
      <w:r>
        <w:rPr>
          <w:spacing w:val="-3"/>
        </w:rPr>
        <w:t xml:space="preserve"> </w:t>
      </w:r>
      <w:r>
        <w:t>Bourgogne »</w:t>
      </w:r>
      <w:r>
        <w:rPr>
          <w:spacing w:val="-10"/>
        </w:rPr>
        <w:t xml:space="preserve"> </w:t>
      </w:r>
      <w:r>
        <w:t>se</w:t>
      </w:r>
      <w:r>
        <w:rPr>
          <w:spacing w:val="-6"/>
        </w:rPr>
        <w:t xml:space="preserve"> </w:t>
      </w:r>
      <w:r>
        <w:t>caractérise</w:t>
      </w:r>
      <w:r>
        <w:rPr>
          <w:spacing w:val="-3"/>
        </w:rPr>
        <w:t xml:space="preserve"> </w:t>
      </w:r>
      <w:r>
        <w:t>par</w:t>
      </w:r>
      <w:r>
        <w:rPr>
          <w:spacing w:val="-6"/>
        </w:rPr>
        <w:t xml:space="preserve"> </w:t>
      </w:r>
      <w:r>
        <w:t>une</w:t>
      </w:r>
      <w:r>
        <w:rPr>
          <w:spacing w:val="-6"/>
        </w:rPr>
        <w:t xml:space="preserve"> </w:t>
      </w:r>
      <w:r>
        <w:t>mise</w:t>
      </w:r>
      <w:r>
        <w:rPr>
          <w:spacing w:val="-6"/>
        </w:rPr>
        <w:t xml:space="preserve"> </w:t>
      </w:r>
      <w:r>
        <w:t>en</w:t>
      </w:r>
      <w:r>
        <w:rPr>
          <w:spacing w:val="-3"/>
        </w:rPr>
        <w:t xml:space="preserve"> </w:t>
      </w:r>
      <w:r>
        <w:t>valeur extensive des terres et une conduite extensive du cheptel. Le potentiel de l’animal charolais comme celui de la prairie est exploité, dans la région, selon des principes traditionnels établis depuis plusieurs siècles.</w:t>
      </w:r>
    </w:p>
    <w:p w14:paraId="2FA8B0E0" w14:textId="77777777" w:rsidR="009F3FCB" w:rsidRDefault="00FF2892">
      <w:pPr>
        <w:pStyle w:val="Corpsdetexte"/>
        <w:spacing w:before="120"/>
        <w:ind w:right="848"/>
        <w:jc w:val="both"/>
      </w:pPr>
      <w:r>
        <w:t>Les éleveurs sont à la base du processus de sélection des animaux. Ils poursuivent l’amélioration d’un cheptel transmis au fil des générations. Le savoir-faire est transmis entre éleveurs (appréciation visuelle des qualités des animaux, concours…) et entre générations (cheptel de souche).</w:t>
      </w:r>
    </w:p>
    <w:p w14:paraId="75965BBC" w14:textId="77777777" w:rsidR="009F3FCB" w:rsidRDefault="00FF2892">
      <w:pPr>
        <w:pStyle w:val="Corpsdetexte"/>
        <w:spacing w:before="120"/>
        <w:ind w:right="847"/>
        <w:jc w:val="both"/>
      </w:pPr>
      <w:r>
        <w:t>Durant l’hiver, le cheptel reçoit une alimentation à base de foin provenant majoritairement de l’exploitation</w:t>
      </w:r>
      <w:r>
        <w:rPr>
          <w:spacing w:val="-2"/>
        </w:rPr>
        <w:t xml:space="preserve"> </w:t>
      </w:r>
      <w:r>
        <w:t>et</w:t>
      </w:r>
      <w:r>
        <w:rPr>
          <w:spacing w:val="-2"/>
        </w:rPr>
        <w:t xml:space="preserve"> </w:t>
      </w:r>
      <w:r>
        <w:t>totalement</w:t>
      </w:r>
      <w:r>
        <w:rPr>
          <w:spacing w:val="-2"/>
        </w:rPr>
        <w:t xml:space="preserve"> </w:t>
      </w:r>
      <w:r>
        <w:t>de</w:t>
      </w:r>
      <w:r>
        <w:rPr>
          <w:spacing w:val="-2"/>
        </w:rPr>
        <w:t xml:space="preserve"> </w:t>
      </w:r>
      <w:r>
        <w:t>l’aire géographique,</w:t>
      </w:r>
      <w:r>
        <w:rPr>
          <w:spacing w:val="-2"/>
        </w:rPr>
        <w:t xml:space="preserve"> </w:t>
      </w:r>
      <w:r>
        <w:t>de</w:t>
      </w:r>
      <w:r>
        <w:rPr>
          <w:spacing w:val="-3"/>
        </w:rPr>
        <w:t xml:space="preserve"> </w:t>
      </w:r>
      <w:r>
        <w:t>paille,</w:t>
      </w:r>
      <w:r>
        <w:rPr>
          <w:spacing w:val="-2"/>
        </w:rPr>
        <w:t xml:space="preserve"> </w:t>
      </w:r>
      <w:r>
        <w:t>complétée</w:t>
      </w:r>
      <w:r>
        <w:rPr>
          <w:spacing w:val="-3"/>
        </w:rPr>
        <w:t xml:space="preserve"> </w:t>
      </w:r>
      <w:r>
        <w:t>par</w:t>
      </w:r>
      <w:r>
        <w:rPr>
          <w:spacing w:val="-1"/>
        </w:rPr>
        <w:t xml:space="preserve"> </w:t>
      </w:r>
      <w:r>
        <w:t>des céréales</w:t>
      </w:r>
      <w:r>
        <w:rPr>
          <w:spacing w:val="-1"/>
        </w:rPr>
        <w:t xml:space="preserve"> </w:t>
      </w:r>
      <w:r>
        <w:t>et</w:t>
      </w:r>
      <w:r>
        <w:rPr>
          <w:spacing w:val="-2"/>
        </w:rPr>
        <w:t xml:space="preserve"> </w:t>
      </w:r>
      <w:r>
        <w:t>des tourteaux</w:t>
      </w:r>
      <w:r>
        <w:rPr>
          <w:spacing w:val="-9"/>
        </w:rPr>
        <w:t xml:space="preserve"> </w:t>
      </w:r>
      <w:r>
        <w:t>en</w:t>
      </w:r>
      <w:r>
        <w:rPr>
          <w:spacing w:val="-11"/>
        </w:rPr>
        <w:t xml:space="preserve"> </w:t>
      </w:r>
      <w:r>
        <w:t>quantité</w:t>
      </w:r>
      <w:r>
        <w:rPr>
          <w:spacing w:val="-11"/>
        </w:rPr>
        <w:t xml:space="preserve"> </w:t>
      </w:r>
      <w:r>
        <w:t>limitée</w:t>
      </w:r>
      <w:r>
        <w:rPr>
          <w:spacing w:val="-12"/>
        </w:rPr>
        <w:t xml:space="preserve"> </w:t>
      </w:r>
      <w:r>
        <w:t>permettant</w:t>
      </w:r>
      <w:r>
        <w:rPr>
          <w:spacing w:val="-10"/>
        </w:rPr>
        <w:t xml:space="preserve"> </w:t>
      </w:r>
      <w:r>
        <w:t>d’équilibrer</w:t>
      </w:r>
      <w:r>
        <w:rPr>
          <w:spacing w:val="-11"/>
        </w:rPr>
        <w:t xml:space="preserve"> </w:t>
      </w:r>
      <w:r>
        <w:t>la</w:t>
      </w:r>
      <w:r>
        <w:rPr>
          <w:spacing w:val="-11"/>
        </w:rPr>
        <w:t xml:space="preserve"> </w:t>
      </w:r>
      <w:r>
        <w:t>ration.</w:t>
      </w:r>
      <w:r>
        <w:rPr>
          <w:spacing w:val="-8"/>
        </w:rPr>
        <w:t xml:space="preserve"> </w:t>
      </w:r>
      <w:r>
        <w:t>Le</w:t>
      </w:r>
      <w:r>
        <w:rPr>
          <w:spacing w:val="-12"/>
        </w:rPr>
        <w:t xml:space="preserve"> </w:t>
      </w:r>
      <w:r>
        <w:t>principal</w:t>
      </w:r>
      <w:r>
        <w:rPr>
          <w:spacing w:val="-10"/>
        </w:rPr>
        <w:t xml:space="preserve"> </w:t>
      </w:r>
      <w:r>
        <w:t>objectif</w:t>
      </w:r>
      <w:r>
        <w:rPr>
          <w:spacing w:val="-11"/>
        </w:rPr>
        <w:t xml:space="preserve"> </w:t>
      </w:r>
      <w:r>
        <w:t>de</w:t>
      </w:r>
      <w:r>
        <w:rPr>
          <w:spacing w:val="-12"/>
        </w:rPr>
        <w:t xml:space="preserve"> </w:t>
      </w:r>
      <w:r>
        <w:t>l’éleveur est de raccourcir au maximum le temps d’hivernage. La rentrée à l’étable se fait souvent à l’extrême limite du potentiel de la prairie et la mise à l’herbe dès les premières pousses de printemps. Le couple mère-veau est mis au pré dès les premières pousses, dans un souci de valorisation optimale de l’herbe.</w:t>
      </w:r>
    </w:p>
    <w:p w14:paraId="244A3DC0" w14:textId="77777777" w:rsidR="009F3FCB" w:rsidRDefault="00FF2892">
      <w:pPr>
        <w:pStyle w:val="Corpsdetexte"/>
        <w:spacing w:before="121"/>
        <w:ind w:right="846"/>
        <w:jc w:val="both"/>
      </w:pPr>
      <w:r>
        <w:t>L’éleveur</w:t>
      </w:r>
      <w:r>
        <w:rPr>
          <w:spacing w:val="-2"/>
        </w:rPr>
        <w:t xml:space="preserve"> </w:t>
      </w:r>
      <w:r>
        <w:t>gère,</w:t>
      </w:r>
      <w:r>
        <w:rPr>
          <w:spacing w:val="-5"/>
        </w:rPr>
        <w:t xml:space="preserve"> </w:t>
      </w:r>
      <w:r>
        <w:t>de</w:t>
      </w:r>
      <w:r>
        <w:rPr>
          <w:spacing w:val="-6"/>
        </w:rPr>
        <w:t xml:space="preserve"> </w:t>
      </w:r>
      <w:r>
        <w:t>façon</w:t>
      </w:r>
      <w:r>
        <w:rPr>
          <w:spacing w:val="-2"/>
        </w:rPr>
        <w:t xml:space="preserve"> </w:t>
      </w:r>
      <w:r>
        <w:t>rigoureuse,</w:t>
      </w:r>
      <w:r>
        <w:rPr>
          <w:spacing w:val="-5"/>
        </w:rPr>
        <w:t xml:space="preserve"> </w:t>
      </w:r>
      <w:r>
        <w:t>les</w:t>
      </w:r>
      <w:r>
        <w:rPr>
          <w:spacing w:val="-5"/>
        </w:rPr>
        <w:t xml:space="preserve"> </w:t>
      </w:r>
      <w:r>
        <w:t>surfaces</w:t>
      </w:r>
      <w:r>
        <w:rPr>
          <w:spacing w:val="-3"/>
        </w:rPr>
        <w:t xml:space="preserve"> </w:t>
      </w:r>
      <w:r>
        <w:t>en</w:t>
      </w:r>
      <w:r>
        <w:rPr>
          <w:spacing w:val="-5"/>
        </w:rPr>
        <w:t xml:space="preserve"> </w:t>
      </w:r>
      <w:r>
        <w:t>herbe</w:t>
      </w:r>
      <w:r>
        <w:rPr>
          <w:spacing w:val="-4"/>
        </w:rPr>
        <w:t xml:space="preserve"> </w:t>
      </w:r>
      <w:r>
        <w:t>pour</w:t>
      </w:r>
      <w:r>
        <w:rPr>
          <w:spacing w:val="-6"/>
        </w:rPr>
        <w:t xml:space="preserve"> </w:t>
      </w:r>
      <w:r>
        <w:t>optimiser</w:t>
      </w:r>
      <w:r>
        <w:rPr>
          <w:spacing w:val="-6"/>
        </w:rPr>
        <w:t xml:space="preserve"> </w:t>
      </w:r>
      <w:r>
        <w:t>la</w:t>
      </w:r>
      <w:r>
        <w:rPr>
          <w:spacing w:val="-4"/>
        </w:rPr>
        <w:t xml:space="preserve"> </w:t>
      </w:r>
      <w:r>
        <w:t>pousse</w:t>
      </w:r>
      <w:r>
        <w:rPr>
          <w:spacing w:val="-5"/>
        </w:rPr>
        <w:t xml:space="preserve"> </w:t>
      </w:r>
      <w:r>
        <w:t>de</w:t>
      </w:r>
      <w:r>
        <w:rPr>
          <w:spacing w:val="-4"/>
        </w:rPr>
        <w:t xml:space="preserve"> </w:t>
      </w:r>
      <w:r>
        <w:t>l’herbe</w:t>
      </w:r>
      <w:r>
        <w:rPr>
          <w:spacing w:val="-6"/>
        </w:rPr>
        <w:t xml:space="preserve"> </w:t>
      </w:r>
      <w:r>
        <w:t>: chargement et déchargement des prairies et réalisation des stocks fourragers. Ces pratiques permettent de préserver le potentiel qualitatif et quantitatif des prairies et de rendre accessible aux animaux</w:t>
      </w:r>
      <w:r>
        <w:rPr>
          <w:spacing w:val="-1"/>
        </w:rPr>
        <w:t xml:space="preserve"> </w:t>
      </w:r>
      <w:r>
        <w:t>les</w:t>
      </w:r>
      <w:r>
        <w:rPr>
          <w:spacing w:val="-2"/>
        </w:rPr>
        <w:t xml:space="preserve"> </w:t>
      </w:r>
      <w:r>
        <w:t>parcelles</w:t>
      </w:r>
      <w:r>
        <w:rPr>
          <w:spacing w:val="-1"/>
        </w:rPr>
        <w:t xml:space="preserve"> </w:t>
      </w:r>
      <w:r>
        <w:t>durant</w:t>
      </w:r>
      <w:r>
        <w:rPr>
          <w:spacing w:val="-1"/>
        </w:rPr>
        <w:t xml:space="preserve"> </w:t>
      </w:r>
      <w:r>
        <w:t>la</w:t>
      </w:r>
      <w:r>
        <w:rPr>
          <w:spacing w:val="-2"/>
        </w:rPr>
        <w:t xml:space="preserve"> </w:t>
      </w:r>
      <w:r>
        <w:t>plus</w:t>
      </w:r>
      <w:r>
        <w:rPr>
          <w:spacing w:val="-1"/>
        </w:rPr>
        <w:t xml:space="preserve"> </w:t>
      </w:r>
      <w:r>
        <w:t>grande</w:t>
      </w:r>
      <w:r>
        <w:rPr>
          <w:spacing w:val="-2"/>
        </w:rPr>
        <w:t xml:space="preserve"> </w:t>
      </w:r>
      <w:r>
        <w:t>partie</w:t>
      </w:r>
      <w:r>
        <w:rPr>
          <w:spacing w:val="-2"/>
        </w:rPr>
        <w:t xml:space="preserve"> </w:t>
      </w:r>
      <w:r>
        <w:t>de</w:t>
      </w:r>
      <w:r>
        <w:rPr>
          <w:spacing w:val="-2"/>
        </w:rPr>
        <w:t xml:space="preserve"> </w:t>
      </w:r>
      <w:r>
        <w:t>l’année. Le</w:t>
      </w:r>
      <w:r>
        <w:rPr>
          <w:spacing w:val="-2"/>
        </w:rPr>
        <w:t xml:space="preserve"> </w:t>
      </w:r>
      <w:r>
        <w:t>troupeau,</w:t>
      </w:r>
      <w:r>
        <w:rPr>
          <w:spacing w:val="-1"/>
        </w:rPr>
        <w:t xml:space="preserve"> </w:t>
      </w:r>
      <w:r>
        <w:t>passe</w:t>
      </w:r>
      <w:r>
        <w:rPr>
          <w:spacing w:val="-2"/>
        </w:rPr>
        <w:t xml:space="preserve"> </w:t>
      </w:r>
      <w:r>
        <w:t>ainsi une longue saison (6 mois minimum) au pâturage qui se termine par le tri des jeunes animaux.</w:t>
      </w:r>
    </w:p>
    <w:p w14:paraId="4F2FAB5E" w14:textId="77777777" w:rsidR="009F3FCB" w:rsidRDefault="00FF2892">
      <w:pPr>
        <w:pStyle w:val="Corpsdetexte"/>
        <w:spacing w:before="117"/>
        <w:ind w:right="849"/>
        <w:jc w:val="both"/>
      </w:pPr>
      <w:r>
        <w:t>Dans</w:t>
      </w:r>
      <w:r>
        <w:rPr>
          <w:spacing w:val="-12"/>
        </w:rPr>
        <w:t xml:space="preserve"> </w:t>
      </w:r>
      <w:r>
        <w:t>cette</w:t>
      </w:r>
      <w:r>
        <w:rPr>
          <w:spacing w:val="-13"/>
        </w:rPr>
        <w:t xml:space="preserve"> </w:t>
      </w:r>
      <w:r>
        <w:t>région,</w:t>
      </w:r>
      <w:r>
        <w:rPr>
          <w:spacing w:val="-12"/>
        </w:rPr>
        <w:t xml:space="preserve"> </w:t>
      </w:r>
      <w:r>
        <w:t>le</w:t>
      </w:r>
      <w:r>
        <w:rPr>
          <w:spacing w:val="-10"/>
        </w:rPr>
        <w:t xml:space="preserve"> </w:t>
      </w:r>
      <w:r>
        <w:t>bocage,</w:t>
      </w:r>
      <w:r>
        <w:rPr>
          <w:spacing w:val="-10"/>
        </w:rPr>
        <w:t xml:space="preserve"> </w:t>
      </w:r>
      <w:r>
        <w:t>propice</w:t>
      </w:r>
      <w:r>
        <w:rPr>
          <w:spacing w:val="-11"/>
        </w:rPr>
        <w:t xml:space="preserve"> </w:t>
      </w:r>
      <w:r>
        <w:t>à</w:t>
      </w:r>
      <w:r>
        <w:rPr>
          <w:spacing w:val="-13"/>
        </w:rPr>
        <w:t xml:space="preserve"> </w:t>
      </w:r>
      <w:r>
        <w:t>la</w:t>
      </w:r>
      <w:r>
        <w:rPr>
          <w:spacing w:val="-10"/>
        </w:rPr>
        <w:t xml:space="preserve"> </w:t>
      </w:r>
      <w:r>
        <w:t>production</w:t>
      </w:r>
      <w:r>
        <w:rPr>
          <w:spacing w:val="-12"/>
        </w:rPr>
        <w:t xml:space="preserve"> </w:t>
      </w:r>
      <w:r>
        <w:t>fourragère,</w:t>
      </w:r>
      <w:r>
        <w:rPr>
          <w:spacing w:val="-10"/>
        </w:rPr>
        <w:t xml:space="preserve"> </w:t>
      </w:r>
      <w:r>
        <w:t>et</w:t>
      </w:r>
      <w:r>
        <w:rPr>
          <w:spacing w:val="-12"/>
        </w:rPr>
        <w:t xml:space="preserve"> </w:t>
      </w:r>
      <w:r>
        <w:t>l'élevage</w:t>
      </w:r>
      <w:r>
        <w:rPr>
          <w:spacing w:val="-11"/>
        </w:rPr>
        <w:t xml:space="preserve"> </w:t>
      </w:r>
      <w:r>
        <w:t>en</w:t>
      </w:r>
      <w:r>
        <w:rPr>
          <w:spacing w:val="-12"/>
        </w:rPr>
        <w:t xml:space="preserve"> </w:t>
      </w:r>
      <w:r>
        <w:t>pâturage</w:t>
      </w:r>
      <w:r>
        <w:rPr>
          <w:spacing w:val="-11"/>
        </w:rPr>
        <w:t xml:space="preserve"> </w:t>
      </w:r>
      <w:r>
        <w:t>se</w:t>
      </w:r>
      <w:r>
        <w:rPr>
          <w:spacing w:val="-13"/>
        </w:rPr>
        <w:t xml:space="preserve"> </w:t>
      </w:r>
      <w:r>
        <w:t>sont développés conjointement. La race charolaise s’y est particulièrement bien adaptée. Le maintien,</w:t>
      </w:r>
      <w:r>
        <w:rPr>
          <w:spacing w:val="-6"/>
        </w:rPr>
        <w:t xml:space="preserve"> </w:t>
      </w:r>
      <w:r>
        <w:t>dans</w:t>
      </w:r>
      <w:r>
        <w:rPr>
          <w:spacing w:val="-6"/>
        </w:rPr>
        <w:t xml:space="preserve"> </w:t>
      </w:r>
      <w:r>
        <w:t>cette</w:t>
      </w:r>
      <w:r>
        <w:rPr>
          <w:spacing w:val="-5"/>
        </w:rPr>
        <w:t xml:space="preserve"> </w:t>
      </w:r>
      <w:r>
        <w:t>zone,</w:t>
      </w:r>
      <w:r>
        <w:rPr>
          <w:spacing w:val="-6"/>
        </w:rPr>
        <w:t xml:space="preserve"> </w:t>
      </w:r>
      <w:r>
        <w:t>d’un</w:t>
      </w:r>
      <w:r>
        <w:rPr>
          <w:spacing w:val="-6"/>
        </w:rPr>
        <w:t xml:space="preserve"> </w:t>
      </w:r>
      <w:r>
        <w:t>système</w:t>
      </w:r>
      <w:r>
        <w:rPr>
          <w:spacing w:val="-7"/>
        </w:rPr>
        <w:t xml:space="preserve"> </w:t>
      </w:r>
      <w:r>
        <w:t>d’élevage</w:t>
      </w:r>
      <w:r>
        <w:rPr>
          <w:spacing w:val="-4"/>
        </w:rPr>
        <w:t xml:space="preserve"> </w:t>
      </w:r>
      <w:r>
        <w:t>caractérisé</w:t>
      </w:r>
      <w:r>
        <w:rPr>
          <w:spacing w:val="-4"/>
        </w:rPr>
        <w:t xml:space="preserve"> </w:t>
      </w:r>
      <w:r>
        <w:t>par</w:t>
      </w:r>
      <w:r>
        <w:rPr>
          <w:spacing w:val="-4"/>
        </w:rPr>
        <w:t xml:space="preserve"> </w:t>
      </w:r>
      <w:r>
        <w:t>une</w:t>
      </w:r>
      <w:r>
        <w:rPr>
          <w:spacing w:val="-7"/>
        </w:rPr>
        <w:t xml:space="preserve"> </w:t>
      </w:r>
      <w:r>
        <w:t>mise</w:t>
      </w:r>
      <w:r>
        <w:rPr>
          <w:spacing w:val="-4"/>
        </w:rPr>
        <w:t xml:space="preserve"> </w:t>
      </w:r>
      <w:r>
        <w:t>en</w:t>
      </w:r>
      <w:r>
        <w:rPr>
          <w:spacing w:val="-6"/>
        </w:rPr>
        <w:t xml:space="preserve"> </w:t>
      </w:r>
      <w:r>
        <w:t>valeur</w:t>
      </w:r>
      <w:r>
        <w:rPr>
          <w:spacing w:val="-5"/>
        </w:rPr>
        <w:t xml:space="preserve"> </w:t>
      </w:r>
      <w:r>
        <w:t>extensive des terres et du cheptel permet de gérer de grandes surfaces et d’entretenir de vastes espaces.</w:t>
      </w:r>
    </w:p>
    <w:p w14:paraId="72CE0CF6" w14:textId="77777777" w:rsidR="009F3FCB" w:rsidRDefault="009F3FCB">
      <w:pPr>
        <w:pStyle w:val="Corpsdetexte"/>
        <w:spacing w:before="246"/>
        <w:ind w:left="0"/>
      </w:pPr>
    </w:p>
    <w:p w14:paraId="65D43512" w14:textId="77777777" w:rsidR="009F3FCB" w:rsidRDefault="00FF2892">
      <w:pPr>
        <w:pStyle w:val="Paragraphedeliste"/>
        <w:numPr>
          <w:ilvl w:val="1"/>
          <w:numId w:val="19"/>
        </w:numPr>
        <w:tabs>
          <w:tab w:val="left" w:pos="563"/>
        </w:tabs>
        <w:rPr>
          <w:b/>
          <w:sz w:val="24"/>
        </w:rPr>
      </w:pPr>
      <w:r>
        <w:rPr>
          <w:b/>
          <w:sz w:val="24"/>
          <w:u w:val="single"/>
        </w:rPr>
        <w:t>Spécificité</w:t>
      </w:r>
      <w:r>
        <w:rPr>
          <w:b/>
          <w:spacing w:val="-3"/>
          <w:sz w:val="24"/>
          <w:u w:val="single"/>
        </w:rPr>
        <w:t xml:space="preserve"> </w:t>
      </w:r>
      <w:r>
        <w:rPr>
          <w:b/>
          <w:sz w:val="24"/>
          <w:u w:val="single"/>
        </w:rPr>
        <w:t xml:space="preserve">du </w:t>
      </w:r>
      <w:r>
        <w:rPr>
          <w:b/>
          <w:spacing w:val="-2"/>
          <w:sz w:val="24"/>
          <w:u w:val="single"/>
        </w:rPr>
        <w:t>produit</w:t>
      </w:r>
    </w:p>
    <w:p w14:paraId="1904EF8C" w14:textId="77777777" w:rsidR="009F3FCB" w:rsidRDefault="00FF2892">
      <w:pPr>
        <w:pStyle w:val="Corpsdetexte"/>
        <w:spacing w:before="115"/>
        <w:ind w:right="848"/>
      </w:pPr>
      <w:r>
        <w:t>Le</w:t>
      </w:r>
      <w:r>
        <w:rPr>
          <w:spacing w:val="-4"/>
        </w:rPr>
        <w:t xml:space="preserve"> </w:t>
      </w:r>
      <w:r>
        <w:t>«</w:t>
      </w:r>
      <w:r>
        <w:rPr>
          <w:spacing w:val="-8"/>
        </w:rPr>
        <w:t xml:space="preserve"> </w:t>
      </w:r>
      <w:r>
        <w:t>Charolais</w:t>
      </w:r>
      <w:r>
        <w:rPr>
          <w:spacing w:val="-8"/>
        </w:rPr>
        <w:t xml:space="preserve"> </w:t>
      </w:r>
      <w:r>
        <w:t>de</w:t>
      </w:r>
      <w:r>
        <w:rPr>
          <w:spacing w:val="-9"/>
        </w:rPr>
        <w:t xml:space="preserve"> </w:t>
      </w:r>
      <w:r>
        <w:t>Bourgogne »</w:t>
      </w:r>
      <w:r>
        <w:rPr>
          <w:spacing w:val="-13"/>
        </w:rPr>
        <w:t xml:space="preserve"> </w:t>
      </w:r>
      <w:r>
        <w:t>se</w:t>
      </w:r>
      <w:r>
        <w:rPr>
          <w:spacing w:val="-9"/>
        </w:rPr>
        <w:t xml:space="preserve"> </w:t>
      </w:r>
      <w:r>
        <w:t>caractérise</w:t>
      </w:r>
      <w:r>
        <w:rPr>
          <w:spacing w:val="-8"/>
        </w:rPr>
        <w:t xml:space="preserve"> </w:t>
      </w:r>
      <w:r>
        <w:t>par</w:t>
      </w:r>
      <w:r>
        <w:rPr>
          <w:spacing w:val="-9"/>
        </w:rPr>
        <w:t xml:space="preserve"> </w:t>
      </w:r>
      <w:r>
        <w:t>une</w:t>
      </w:r>
      <w:r>
        <w:rPr>
          <w:spacing w:val="-9"/>
        </w:rPr>
        <w:t xml:space="preserve"> </w:t>
      </w:r>
      <w:r>
        <w:t>carcasse</w:t>
      </w:r>
      <w:r>
        <w:rPr>
          <w:spacing w:val="-9"/>
        </w:rPr>
        <w:t xml:space="preserve"> </w:t>
      </w:r>
      <w:r>
        <w:t>ayant</w:t>
      </w:r>
      <w:r>
        <w:rPr>
          <w:spacing w:val="-8"/>
        </w:rPr>
        <w:t xml:space="preserve"> </w:t>
      </w:r>
      <w:r>
        <w:t>conservé</w:t>
      </w:r>
      <w:r>
        <w:rPr>
          <w:spacing w:val="-9"/>
        </w:rPr>
        <w:t xml:space="preserve"> </w:t>
      </w:r>
      <w:r>
        <w:t>la</w:t>
      </w:r>
      <w:r>
        <w:rPr>
          <w:spacing w:val="-9"/>
        </w:rPr>
        <w:t xml:space="preserve"> </w:t>
      </w:r>
      <w:r>
        <w:t>solidité</w:t>
      </w:r>
      <w:r>
        <w:rPr>
          <w:spacing w:val="-9"/>
        </w:rPr>
        <w:t xml:space="preserve"> </w:t>
      </w:r>
      <w:r>
        <w:t>de</w:t>
      </w:r>
      <w:r>
        <w:rPr>
          <w:spacing w:val="-9"/>
        </w:rPr>
        <w:t xml:space="preserve"> </w:t>
      </w:r>
      <w:r>
        <w:t>son squelette et développé des qualités bouchères importantes.</w:t>
      </w:r>
    </w:p>
    <w:p w14:paraId="2CC6D332" w14:textId="77777777" w:rsidR="0090028E" w:rsidRDefault="00FF2892" w:rsidP="0090028E">
      <w:pPr>
        <w:pStyle w:val="Corpsdetexte"/>
        <w:spacing w:before="120"/>
        <w:rPr>
          <w:spacing w:val="-2"/>
        </w:rPr>
      </w:pPr>
      <w:r>
        <w:t>Le</w:t>
      </w:r>
      <w:r>
        <w:rPr>
          <w:spacing w:val="36"/>
        </w:rPr>
        <w:t xml:space="preserve"> </w:t>
      </w:r>
      <w:r>
        <w:t>rendement</w:t>
      </w:r>
      <w:r>
        <w:rPr>
          <w:spacing w:val="35"/>
        </w:rPr>
        <w:t xml:space="preserve"> </w:t>
      </w:r>
      <w:r>
        <w:t>en</w:t>
      </w:r>
      <w:r>
        <w:rPr>
          <w:spacing w:val="37"/>
        </w:rPr>
        <w:t xml:space="preserve"> </w:t>
      </w:r>
      <w:r>
        <w:t>viande</w:t>
      </w:r>
      <w:r>
        <w:rPr>
          <w:spacing w:val="35"/>
        </w:rPr>
        <w:t xml:space="preserve"> </w:t>
      </w:r>
      <w:r>
        <w:t>de</w:t>
      </w:r>
      <w:r>
        <w:rPr>
          <w:spacing w:val="34"/>
        </w:rPr>
        <w:t xml:space="preserve"> </w:t>
      </w:r>
      <w:r>
        <w:t>la</w:t>
      </w:r>
      <w:r>
        <w:rPr>
          <w:spacing w:val="37"/>
        </w:rPr>
        <w:t xml:space="preserve"> </w:t>
      </w:r>
      <w:r>
        <w:t>carcasse</w:t>
      </w:r>
      <w:r>
        <w:rPr>
          <w:spacing w:val="39"/>
        </w:rPr>
        <w:t xml:space="preserve"> </w:t>
      </w:r>
      <w:r>
        <w:t>«</w:t>
      </w:r>
      <w:r>
        <w:rPr>
          <w:spacing w:val="-4"/>
        </w:rPr>
        <w:t xml:space="preserve"> </w:t>
      </w:r>
      <w:r>
        <w:t>Charolais</w:t>
      </w:r>
      <w:r>
        <w:rPr>
          <w:spacing w:val="35"/>
        </w:rPr>
        <w:t xml:space="preserve"> </w:t>
      </w:r>
      <w:r>
        <w:t>de</w:t>
      </w:r>
      <w:r>
        <w:rPr>
          <w:spacing w:val="36"/>
        </w:rPr>
        <w:t xml:space="preserve"> </w:t>
      </w:r>
      <w:r>
        <w:t>Bourgogne »,</w:t>
      </w:r>
      <w:r>
        <w:rPr>
          <w:spacing w:val="39"/>
        </w:rPr>
        <w:t xml:space="preserve"> </w:t>
      </w:r>
      <w:r>
        <w:t>supérieur</w:t>
      </w:r>
      <w:r>
        <w:rPr>
          <w:spacing w:val="36"/>
        </w:rPr>
        <w:t xml:space="preserve"> </w:t>
      </w:r>
      <w:r>
        <w:t>à</w:t>
      </w:r>
      <w:r>
        <w:rPr>
          <w:spacing w:val="34"/>
        </w:rPr>
        <w:t xml:space="preserve"> </w:t>
      </w:r>
      <w:r>
        <w:t>70</w:t>
      </w:r>
      <w:r>
        <w:rPr>
          <w:spacing w:val="-1"/>
        </w:rPr>
        <w:t xml:space="preserve"> </w:t>
      </w:r>
      <w:r>
        <w:t>%,</w:t>
      </w:r>
      <w:r>
        <w:rPr>
          <w:spacing w:val="37"/>
        </w:rPr>
        <w:t xml:space="preserve"> </w:t>
      </w:r>
      <w:r>
        <w:t>est excellent,</w:t>
      </w:r>
      <w:r>
        <w:rPr>
          <w:spacing w:val="-17"/>
        </w:rPr>
        <w:t xml:space="preserve"> </w:t>
      </w:r>
      <w:r>
        <w:t>avec</w:t>
      </w:r>
      <w:r>
        <w:rPr>
          <w:spacing w:val="-15"/>
        </w:rPr>
        <w:t xml:space="preserve"> </w:t>
      </w:r>
      <w:r>
        <w:t>un</w:t>
      </w:r>
      <w:r>
        <w:rPr>
          <w:spacing w:val="-15"/>
        </w:rPr>
        <w:t xml:space="preserve"> </w:t>
      </w:r>
      <w:r>
        <w:t>fort</w:t>
      </w:r>
      <w:r>
        <w:rPr>
          <w:spacing w:val="-15"/>
        </w:rPr>
        <w:t xml:space="preserve"> </w:t>
      </w:r>
      <w:r>
        <w:t>pourcentage</w:t>
      </w:r>
      <w:r>
        <w:rPr>
          <w:spacing w:val="-16"/>
        </w:rPr>
        <w:t xml:space="preserve"> </w:t>
      </w:r>
      <w:r>
        <w:t>de</w:t>
      </w:r>
      <w:r>
        <w:rPr>
          <w:spacing w:val="-15"/>
        </w:rPr>
        <w:t xml:space="preserve"> </w:t>
      </w:r>
      <w:r>
        <w:t>muscles</w:t>
      </w:r>
      <w:r>
        <w:rPr>
          <w:spacing w:val="-15"/>
        </w:rPr>
        <w:t xml:space="preserve"> </w:t>
      </w:r>
      <w:r>
        <w:t>et</w:t>
      </w:r>
      <w:r>
        <w:rPr>
          <w:spacing w:val="-15"/>
        </w:rPr>
        <w:t xml:space="preserve"> </w:t>
      </w:r>
      <w:r>
        <w:t>un</w:t>
      </w:r>
      <w:r>
        <w:rPr>
          <w:spacing w:val="-15"/>
        </w:rPr>
        <w:t xml:space="preserve"> </w:t>
      </w:r>
      <w:r>
        <w:t>faible</w:t>
      </w:r>
      <w:r>
        <w:rPr>
          <w:spacing w:val="-16"/>
        </w:rPr>
        <w:t xml:space="preserve"> </w:t>
      </w:r>
      <w:r>
        <w:t>taux</w:t>
      </w:r>
      <w:r>
        <w:rPr>
          <w:spacing w:val="-15"/>
        </w:rPr>
        <w:t xml:space="preserve"> </w:t>
      </w:r>
      <w:r>
        <w:t>de</w:t>
      </w:r>
      <w:r>
        <w:rPr>
          <w:spacing w:val="-13"/>
        </w:rPr>
        <w:t xml:space="preserve"> </w:t>
      </w:r>
      <w:r>
        <w:t>gras</w:t>
      </w:r>
      <w:r>
        <w:rPr>
          <w:spacing w:val="-15"/>
        </w:rPr>
        <w:t xml:space="preserve"> </w:t>
      </w:r>
      <w:r>
        <w:t>de</w:t>
      </w:r>
      <w:r>
        <w:rPr>
          <w:spacing w:val="-14"/>
        </w:rPr>
        <w:t xml:space="preserve"> </w:t>
      </w:r>
      <w:r>
        <w:t>couverture.</w:t>
      </w:r>
      <w:r>
        <w:rPr>
          <w:spacing w:val="-11"/>
        </w:rPr>
        <w:t xml:space="preserve"> </w:t>
      </w:r>
      <w:r>
        <w:t>Il</w:t>
      </w:r>
      <w:r>
        <w:rPr>
          <w:spacing w:val="-14"/>
        </w:rPr>
        <w:t xml:space="preserve"> </w:t>
      </w:r>
      <w:r>
        <w:rPr>
          <w:spacing w:val="-2"/>
        </w:rPr>
        <w:t>dépasse</w:t>
      </w:r>
    </w:p>
    <w:p w14:paraId="0E95B932" w14:textId="6A869225" w:rsidR="0090028E" w:rsidRPr="0090028E" w:rsidRDefault="00FF2892" w:rsidP="0090028E">
      <w:pPr>
        <w:pStyle w:val="Corpsdetexte"/>
        <w:spacing w:before="120"/>
        <w:rPr>
          <w:spacing w:val="-4"/>
        </w:rPr>
      </w:pPr>
      <w:proofErr w:type="gramStart"/>
      <w:r>
        <w:t>nettement</w:t>
      </w:r>
      <w:proofErr w:type="gramEnd"/>
      <w:r>
        <w:t xml:space="preserve"> le rendement des animaux comparables. Il donne une quantité d’environ 50</w:t>
      </w:r>
      <w:r>
        <w:rPr>
          <w:spacing w:val="-2"/>
        </w:rPr>
        <w:t xml:space="preserve"> </w:t>
      </w:r>
      <w:r>
        <w:t>% de viande</w:t>
      </w:r>
      <w:r>
        <w:rPr>
          <w:spacing w:val="-10"/>
        </w:rPr>
        <w:t xml:space="preserve"> </w:t>
      </w:r>
      <w:r>
        <w:t>disponible</w:t>
      </w:r>
      <w:r>
        <w:rPr>
          <w:spacing w:val="-9"/>
        </w:rPr>
        <w:t xml:space="preserve"> </w:t>
      </w:r>
      <w:r>
        <w:t>à</w:t>
      </w:r>
      <w:r>
        <w:rPr>
          <w:spacing w:val="-9"/>
        </w:rPr>
        <w:t xml:space="preserve"> </w:t>
      </w:r>
      <w:r>
        <w:t>la</w:t>
      </w:r>
      <w:r>
        <w:rPr>
          <w:spacing w:val="-9"/>
        </w:rPr>
        <w:t xml:space="preserve"> </w:t>
      </w:r>
      <w:r>
        <w:t>grillade.</w:t>
      </w:r>
      <w:r>
        <w:rPr>
          <w:spacing w:val="-6"/>
        </w:rPr>
        <w:t xml:space="preserve"> </w:t>
      </w:r>
      <w:r>
        <w:t>Le</w:t>
      </w:r>
      <w:r>
        <w:rPr>
          <w:spacing w:val="-9"/>
        </w:rPr>
        <w:t xml:space="preserve"> </w:t>
      </w:r>
      <w:r>
        <w:t>classement</w:t>
      </w:r>
      <w:r>
        <w:rPr>
          <w:spacing w:val="-8"/>
        </w:rPr>
        <w:t xml:space="preserve"> </w:t>
      </w:r>
      <w:r>
        <w:t>qualité</w:t>
      </w:r>
      <w:r>
        <w:rPr>
          <w:spacing w:val="-9"/>
        </w:rPr>
        <w:t xml:space="preserve"> </w:t>
      </w:r>
      <w:r>
        <w:t>en</w:t>
      </w:r>
      <w:r>
        <w:rPr>
          <w:spacing w:val="-8"/>
        </w:rPr>
        <w:t xml:space="preserve"> </w:t>
      </w:r>
      <w:r>
        <w:t>boucherie</w:t>
      </w:r>
      <w:r>
        <w:rPr>
          <w:spacing w:val="-9"/>
        </w:rPr>
        <w:t xml:space="preserve"> </w:t>
      </w:r>
      <w:r>
        <w:t>est</w:t>
      </w:r>
      <w:r>
        <w:rPr>
          <w:spacing w:val="-8"/>
        </w:rPr>
        <w:t xml:space="preserve"> </w:t>
      </w:r>
      <w:r>
        <w:t>parmi</w:t>
      </w:r>
      <w:r>
        <w:rPr>
          <w:spacing w:val="-8"/>
        </w:rPr>
        <w:t xml:space="preserve"> </w:t>
      </w:r>
      <w:r>
        <w:t>les</w:t>
      </w:r>
      <w:r>
        <w:rPr>
          <w:spacing w:val="-9"/>
        </w:rPr>
        <w:t xml:space="preserve"> </w:t>
      </w:r>
      <w:r>
        <w:t>meilleurs</w:t>
      </w:r>
      <w:r>
        <w:rPr>
          <w:spacing w:val="-9"/>
        </w:rPr>
        <w:t xml:space="preserve"> </w:t>
      </w:r>
      <w:r>
        <w:t>de</w:t>
      </w:r>
      <w:r>
        <w:rPr>
          <w:spacing w:val="-9"/>
        </w:rPr>
        <w:t xml:space="preserve"> </w:t>
      </w:r>
      <w:r>
        <w:t>sa catégorie,</w:t>
      </w:r>
      <w:r>
        <w:rPr>
          <w:spacing w:val="-7"/>
        </w:rPr>
        <w:t xml:space="preserve"> </w:t>
      </w:r>
      <w:r>
        <w:t>avec</w:t>
      </w:r>
      <w:r>
        <w:rPr>
          <w:spacing w:val="-10"/>
        </w:rPr>
        <w:t xml:space="preserve"> </w:t>
      </w:r>
      <w:r>
        <w:t>un</w:t>
      </w:r>
      <w:r>
        <w:rPr>
          <w:spacing w:val="-9"/>
        </w:rPr>
        <w:t xml:space="preserve"> </w:t>
      </w:r>
      <w:r>
        <w:t>pourcentage</w:t>
      </w:r>
      <w:r>
        <w:rPr>
          <w:spacing w:val="-9"/>
        </w:rPr>
        <w:t xml:space="preserve"> </w:t>
      </w:r>
      <w:r>
        <w:t>de</w:t>
      </w:r>
      <w:r>
        <w:rPr>
          <w:spacing w:val="-10"/>
        </w:rPr>
        <w:t xml:space="preserve"> </w:t>
      </w:r>
      <w:r>
        <w:t>près</w:t>
      </w:r>
      <w:r>
        <w:rPr>
          <w:spacing w:val="-8"/>
        </w:rPr>
        <w:t xml:space="preserve"> </w:t>
      </w:r>
      <w:r>
        <w:t>de</w:t>
      </w:r>
      <w:r>
        <w:rPr>
          <w:spacing w:val="-10"/>
        </w:rPr>
        <w:t xml:space="preserve"> </w:t>
      </w:r>
      <w:r>
        <w:t>95</w:t>
      </w:r>
      <w:r>
        <w:rPr>
          <w:spacing w:val="1"/>
        </w:rPr>
        <w:t xml:space="preserve"> </w:t>
      </w:r>
      <w:r>
        <w:t>%</w:t>
      </w:r>
      <w:r>
        <w:rPr>
          <w:spacing w:val="-6"/>
        </w:rPr>
        <w:t xml:space="preserve"> </w:t>
      </w:r>
      <w:r>
        <w:t>d’animaux</w:t>
      </w:r>
      <w:r>
        <w:rPr>
          <w:spacing w:val="-7"/>
        </w:rPr>
        <w:t xml:space="preserve"> </w:t>
      </w:r>
      <w:r>
        <w:t>classés</w:t>
      </w:r>
      <w:r>
        <w:rPr>
          <w:spacing w:val="-8"/>
        </w:rPr>
        <w:t xml:space="preserve"> </w:t>
      </w:r>
      <w:r>
        <w:t>de</w:t>
      </w:r>
      <w:r>
        <w:rPr>
          <w:spacing w:val="-10"/>
        </w:rPr>
        <w:t xml:space="preserve"> </w:t>
      </w:r>
      <w:r>
        <w:t>bons</w:t>
      </w:r>
      <w:r>
        <w:rPr>
          <w:spacing w:val="-7"/>
        </w:rPr>
        <w:t xml:space="preserve"> </w:t>
      </w:r>
      <w:r>
        <w:t>(R)</w:t>
      </w:r>
      <w:r>
        <w:rPr>
          <w:spacing w:val="-9"/>
        </w:rPr>
        <w:t xml:space="preserve"> </w:t>
      </w:r>
      <w:r>
        <w:t>à</w:t>
      </w:r>
      <w:r>
        <w:rPr>
          <w:spacing w:val="-10"/>
        </w:rPr>
        <w:t xml:space="preserve"> </w:t>
      </w:r>
      <w:r>
        <w:t>excellents</w:t>
      </w:r>
      <w:r>
        <w:rPr>
          <w:spacing w:val="-7"/>
        </w:rPr>
        <w:t xml:space="preserve"> </w:t>
      </w:r>
      <w:r>
        <w:rPr>
          <w:spacing w:val="-4"/>
        </w:rPr>
        <w:t>(E).</w:t>
      </w:r>
      <w:bookmarkStart w:id="0" w:name="_GoBack"/>
      <w:bookmarkEnd w:id="0"/>
    </w:p>
    <w:p w14:paraId="2AFCEB09" w14:textId="676D40C7" w:rsidR="009F3FCB" w:rsidRPr="0090028E" w:rsidRDefault="00FF2892">
      <w:pPr>
        <w:pStyle w:val="Corpsdetexte"/>
        <w:ind w:right="848"/>
        <w:jc w:val="both"/>
        <w:rPr>
          <w:strike/>
        </w:rPr>
      </w:pPr>
      <w:r w:rsidRPr="0090028E">
        <w:rPr>
          <w:strike/>
          <w:noProof/>
          <w:lang w:eastAsia="fr-FR"/>
        </w:rPr>
        <mc:AlternateContent>
          <mc:Choice Requires="wps">
            <w:drawing>
              <wp:anchor distT="0" distB="0" distL="0" distR="0" simplePos="0" relativeHeight="486979584" behindDoc="1" locked="0" layoutInCell="1" allowOverlap="1" wp14:anchorId="741191D8" wp14:editId="6114EF7F">
                <wp:simplePos x="0" y="0"/>
                <wp:positionH relativeFrom="page">
                  <wp:posOffset>900988</wp:posOffset>
                </wp:positionH>
                <wp:positionV relativeFrom="paragraph">
                  <wp:posOffset>102929</wp:posOffset>
                </wp:positionV>
                <wp:extent cx="5761990" cy="7620"/>
                <wp:effectExtent l="0" t="0" r="0" b="0"/>
                <wp:wrapNone/>
                <wp:docPr id="194" name="Graphic 1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1990" cy="7620"/>
                        </a:xfrm>
                        <a:custGeom>
                          <a:avLst/>
                          <a:gdLst/>
                          <a:ahLst/>
                          <a:cxnLst/>
                          <a:rect l="l" t="t" r="r" b="b"/>
                          <a:pathLst>
                            <a:path w="5761990" h="7620">
                              <a:moveTo>
                                <a:pt x="5761990" y="0"/>
                              </a:moveTo>
                              <a:lnTo>
                                <a:pt x="0" y="0"/>
                              </a:lnTo>
                              <a:lnTo>
                                <a:pt x="0" y="7620"/>
                              </a:lnTo>
                              <a:lnTo>
                                <a:pt x="5761990" y="7620"/>
                              </a:lnTo>
                              <a:lnTo>
                                <a:pt x="576199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3A8F995" id="Graphic 194" o:spid="_x0000_s1026" style="position:absolute;margin-left:70.95pt;margin-top:8.1pt;width:453.7pt;height:.6pt;z-index:-16336896;visibility:visible;mso-wrap-style:square;mso-wrap-distance-left:0;mso-wrap-distance-top:0;mso-wrap-distance-right:0;mso-wrap-distance-bottom:0;mso-position-horizontal:absolute;mso-position-horizontal-relative:page;mso-position-vertical:absolute;mso-position-vertical-relative:text;v-text-anchor:top" coordsize="5761990,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" path="m5761990,l,,,7620r5761990,l5761990,xe" fillcolor="black" stroked="f">
                <v:path arrowok="t"/>
                <w10:wrap anchorx="page"/>
              </v:shape>
            </w:pict>
          </mc:Fallback>
        </mc:AlternateContent>
      </w:r>
      <w:r w:rsidRPr="0090028E">
        <w:rPr>
          <w:strike/>
          <w:noProof/>
          <w:lang w:eastAsia="fr-FR"/>
        </w:rPr>
        <mc:AlternateContent>
          <mc:Choice Requires="wps">
            <w:drawing>
              <wp:anchor distT="0" distB="0" distL="0" distR="0" simplePos="0" relativeHeight="486980096" behindDoc="1" locked="0" layoutInCell="1" allowOverlap="1" wp14:anchorId="7B34C7DB" wp14:editId="32E40BE7">
                <wp:simplePos x="0" y="0"/>
                <wp:positionH relativeFrom="page">
                  <wp:posOffset>900988</wp:posOffset>
                </wp:positionH>
                <wp:positionV relativeFrom="paragraph">
                  <wp:posOffset>278189</wp:posOffset>
                </wp:positionV>
                <wp:extent cx="5761990" cy="7620"/>
                <wp:effectExtent l="0" t="0" r="0" b="0"/>
                <wp:wrapNone/>
                <wp:docPr id="195" name="Graphic 1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1990" cy="7620"/>
                        </a:xfrm>
                        <a:custGeom>
                          <a:avLst/>
                          <a:gdLst/>
                          <a:ahLst/>
                          <a:cxnLst/>
                          <a:rect l="l" t="t" r="r" b="b"/>
                          <a:pathLst>
                            <a:path w="5761990" h="7620">
                              <a:moveTo>
                                <a:pt x="5761990" y="0"/>
                              </a:moveTo>
                              <a:lnTo>
                                <a:pt x="0" y="0"/>
                              </a:lnTo>
                              <a:lnTo>
                                <a:pt x="0" y="7619"/>
                              </a:lnTo>
                              <a:lnTo>
                                <a:pt x="5761990" y="7619"/>
                              </a:lnTo>
                              <a:lnTo>
                                <a:pt x="576199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384D34F" id="Graphic 195" o:spid="_x0000_s1026" style="position:absolute;margin-left:70.95pt;margin-top:21.9pt;width:453.7pt;height:.6pt;z-index:-16336384;visibility:visible;mso-wrap-style:square;mso-wrap-distance-left:0;mso-wrap-distance-top:0;mso-wrap-distance-right:0;mso-wrap-distance-bottom:0;mso-position-horizontal:absolute;mso-position-horizontal-relative:page;mso-position-vertical:absolute;mso-position-vertical-relative:text;v-text-anchor:top" coordsize="5761990,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" path="m5761990,l,,,7619r5761990,l5761990,xe" fillcolor="black" stroked="f">
                <v:path arrowok="t"/>
                <w10:wrap anchorx="page"/>
              </v:shape>
            </w:pict>
          </mc:Fallback>
        </mc:AlternateContent>
      </w:r>
      <w:r w:rsidRPr="0090028E">
        <w:rPr>
          <w:strike/>
        </w:rPr>
        <w:t>La viande «</w:t>
      </w:r>
      <w:r w:rsidRPr="0090028E">
        <w:rPr>
          <w:strike/>
          <w:spacing w:val="-9"/>
        </w:rPr>
        <w:t xml:space="preserve"> </w:t>
      </w:r>
      <w:r w:rsidRPr="0090028E">
        <w:rPr>
          <w:strike/>
        </w:rPr>
        <w:t>Charolais de Bourgogne » est d’un beau rouge vif et brillant. Elle est non grasse. La graisse,</w:t>
      </w:r>
      <w:r w:rsidRPr="0090028E">
        <w:rPr>
          <w:strike/>
          <w:spacing w:val="-1"/>
        </w:rPr>
        <w:t xml:space="preserve"> </w:t>
      </w:r>
      <w:r w:rsidRPr="0090028E">
        <w:rPr>
          <w:strike/>
        </w:rPr>
        <w:t>fine</w:t>
      </w:r>
      <w:r w:rsidRPr="0090028E">
        <w:rPr>
          <w:strike/>
          <w:spacing w:val="-2"/>
        </w:rPr>
        <w:t xml:space="preserve"> </w:t>
      </w:r>
      <w:r w:rsidRPr="0090028E">
        <w:rPr>
          <w:strike/>
        </w:rPr>
        <w:t>et</w:t>
      </w:r>
      <w:r w:rsidRPr="0090028E">
        <w:rPr>
          <w:strike/>
          <w:spacing w:val="-3"/>
        </w:rPr>
        <w:t xml:space="preserve"> </w:t>
      </w:r>
      <w:r w:rsidRPr="0090028E">
        <w:rPr>
          <w:strike/>
        </w:rPr>
        <w:t>légère,</w:t>
      </w:r>
      <w:r w:rsidRPr="0090028E">
        <w:rPr>
          <w:strike/>
          <w:spacing w:val="-1"/>
        </w:rPr>
        <w:t xml:space="preserve"> </w:t>
      </w:r>
      <w:r w:rsidRPr="0090028E">
        <w:rPr>
          <w:strike/>
        </w:rPr>
        <w:t>est</w:t>
      </w:r>
      <w:r w:rsidRPr="0090028E">
        <w:rPr>
          <w:strike/>
          <w:spacing w:val="-3"/>
        </w:rPr>
        <w:t xml:space="preserve"> </w:t>
      </w:r>
      <w:r w:rsidRPr="0090028E">
        <w:rPr>
          <w:strike/>
        </w:rPr>
        <w:t>répartie</w:t>
      </w:r>
      <w:r w:rsidRPr="0090028E">
        <w:rPr>
          <w:strike/>
          <w:spacing w:val="-3"/>
        </w:rPr>
        <w:t xml:space="preserve"> </w:t>
      </w:r>
      <w:r w:rsidRPr="0090028E">
        <w:rPr>
          <w:strike/>
        </w:rPr>
        <w:t>entre</w:t>
      </w:r>
      <w:r w:rsidRPr="0090028E">
        <w:rPr>
          <w:strike/>
          <w:spacing w:val="-4"/>
        </w:rPr>
        <w:t xml:space="preserve"> </w:t>
      </w:r>
      <w:r w:rsidRPr="0090028E">
        <w:rPr>
          <w:strike/>
        </w:rPr>
        <w:t>la</w:t>
      </w:r>
      <w:r w:rsidRPr="0090028E">
        <w:rPr>
          <w:strike/>
          <w:spacing w:val="-2"/>
        </w:rPr>
        <w:t xml:space="preserve"> </w:t>
      </w:r>
      <w:r w:rsidRPr="0090028E">
        <w:rPr>
          <w:strike/>
        </w:rPr>
        <w:t>chair</w:t>
      </w:r>
      <w:r w:rsidRPr="0090028E">
        <w:rPr>
          <w:strike/>
          <w:spacing w:val="-2"/>
        </w:rPr>
        <w:t xml:space="preserve"> </w:t>
      </w:r>
      <w:r w:rsidRPr="0090028E">
        <w:rPr>
          <w:strike/>
        </w:rPr>
        <w:t>en</w:t>
      </w:r>
      <w:r w:rsidRPr="0090028E">
        <w:rPr>
          <w:strike/>
          <w:spacing w:val="-3"/>
        </w:rPr>
        <w:t xml:space="preserve"> </w:t>
      </w:r>
      <w:r w:rsidRPr="0090028E">
        <w:rPr>
          <w:strike/>
        </w:rPr>
        <w:t>un</w:t>
      </w:r>
      <w:r w:rsidRPr="0090028E">
        <w:rPr>
          <w:strike/>
          <w:spacing w:val="-3"/>
        </w:rPr>
        <w:t xml:space="preserve"> </w:t>
      </w:r>
      <w:r w:rsidRPr="0090028E">
        <w:rPr>
          <w:strike/>
        </w:rPr>
        <w:t>faible</w:t>
      </w:r>
      <w:r w:rsidRPr="0090028E">
        <w:rPr>
          <w:strike/>
          <w:spacing w:val="-3"/>
        </w:rPr>
        <w:t xml:space="preserve"> </w:t>
      </w:r>
      <w:r w:rsidRPr="0090028E">
        <w:rPr>
          <w:strike/>
        </w:rPr>
        <w:t>réseau,</w:t>
      </w:r>
      <w:r w:rsidRPr="0090028E">
        <w:rPr>
          <w:strike/>
          <w:spacing w:val="-1"/>
        </w:rPr>
        <w:t xml:space="preserve"> </w:t>
      </w:r>
      <w:r w:rsidRPr="0090028E">
        <w:rPr>
          <w:strike/>
        </w:rPr>
        <w:t>d’où</w:t>
      </w:r>
      <w:r w:rsidRPr="0090028E">
        <w:rPr>
          <w:strike/>
          <w:spacing w:val="-1"/>
        </w:rPr>
        <w:t xml:space="preserve"> </w:t>
      </w:r>
      <w:r w:rsidRPr="0090028E">
        <w:rPr>
          <w:strike/>
        </w:rPr>
        <w:t>son</w:t>
      </w:r>
      <w:r w:rsidRPr="0090028E">
        <w:rPr>
          <w:strike/>
          <w:spacing w:val="-3"/>
        </w:rPr>
        <w:t xml:space="preserve"> </w:t>
      </w:r>
      <w:r w:rsidRPr="0090028E">
        <w:rPr>
          <w:strike/>
        </w:rPr>
        <w:t>qualificatif</w:t>
      </w:r>
      <w:r w:rsidRPr="0090028E">
        <w:rPr>
          <w:strike/>
          <w:spacing w:val="-3"/>
        </w:rPr>
        <w:t xml:space="preserve"> </w:t>
      </w:r>
      <w:r w:rsidRPr="0090028E">
        <w:rPr>
          <w:strike/>
        </w:rPr>
        <w:t xml:space="preserve">de viande persillée, signe de flaveur. Elle est reconnue pour sa qualité nutritionnelle, offrant un taux appréciable de protéines, de fer et de vitamines. A la cuisson la viande présente la </w:t>
      </w:r>
      <w:r w:rsidRPr="0090028E">
        <w:rPr>
          <w:strike/>
        </w:rPr>
        <w:lastRenderedPageBreak/>
        <w:t>particularité d’avoir une bonne rétention d’eau d’où une faible perte de jus. D’un point de vue organoleptique, la caractéristique principale de cette viande est d’être tendre et moyennement grasse tout en conservant de la flaveur et de la jutosité.</w:t>
      </w:r>
    </w:p>
    <w:p w14:paraId="43D17D5A" w14:textId="77777777" w:rsidR="009F3FCB" w:rsidRDefault="00FF2892">
      <w:pPr>
        <w:pStyle w:val="Paragraphedeliste"/>
        <w:numPr>
          <w:ilvl w:val="1"/>
          <w:numId w:val="19"/>
        </w:numPr>
        <w:tabs>
          <w:tab w:val="left" w:pos="589"/>
        </w:tabs>
        <w:spacing w:before="125"/>
        <w:ind w:left="589"/>
        <w:jc w:val="both"/>
        <w:rPr>
          <w:b/>
          <w:sz w:val="24"/>
        </w:rPr>
      </w:pPr>
      <w:r>
        <w:rPr>
          <w:b/>
          <w:sz w:val="24"/>
          <w:u w:val="single"/>
        </w:rPr>
        <w:t>Lien</w:t>
      </w:r>
      <w:r>
        <w:rPr>
          <w:b/>
          <w:spacing w:val="-6"/>
          <w:sz w:val="24"/>
          <w:u w:val="single"/>
        </w:rPr>
        <w:t xml:space="preserve"> </w:t>
      </w:r>
      <w:r>
        <w:rPr>
          <w:b/>
          <w:sz w:val="24"/>
          <w:u w:val="single"/>
        </w:rPr>
        <w:t>causal</w:t>
      </w:r>
      <w:r>
        <w:rPr>
          <w:b/>
          <w:spacing w:val="-1"/>
          <w:sz w:val="24"/>
          <w:u w:val="single"/>
        </w:rPr>
        <w:t xml:space="preserve"> </w:t>
      </w:r>
      <w:r>
        <w:rPr>
          <w:b/>
          <w:sz w:val="24"/>
          <w:u w:val="single"/>
        </w:rPr>
        <w:t>entre</w:t>
      </w:r>
      <w:r>
        <w:rPr>
          <w:b/>
          <w:spacing w:val="-4"/>
          <w:sz w:val="24"/>
          <w:u w:val="single"/>
        </w:rPr>
        <w:t xml:space="preserve"> </w:t>
      </w:r>
      <w:r>
        <w:rPr>
          <w:b/>
          <w:sz w:val="24"/>
          <w:u w:val="single"/>
        </w:rPr>
        <w:t>l’aire</w:t>
      </w:r>
      <w:r>
        <w:rPr>
          <w:b/>
          <w:spacing w:val="-3"/>
          <w:sz w:val="24"/>
          <w:u w:val="single"/>
        </w:rPr>
        <w:t xml:space="preserve"> </w:t>
      </w:r>
      <w:r>
        <w:rPr>
          <w:b/>
          <w:sz w:val="24"/>
          <w:u w:val="single"/>
        </w:rPr>
        <w:t>géographique</w:t>
      </w:r>
      <w:r>
        <w:rPr>
          <w:b/>
          <w:spacing w:val="-3"/>
          <w:sz w:val="24"/>
          <w:u w:val="single"/>
        </w:rPr>
        <w:t xml:space="preserve"> </w:t>
      </w:r>
      <w:r>
        <w:rPr>
          <w:b/>
          <w:sz w:val="24"/>
          <w:u w:val="single"/>
        </w:rPr>
        <w:t>et</w:t>
      </w:r>
      <w:r>
        <w:rPr>
          <w:b/>
          <w:spacing w:val="-3"/>
          <w:sz w:val="24"/>
          <w:u w:val="single"/>
        </w:rPr>
        <w:t xml:space="preserve"> </w:t>
      </w:r>
      <w:r>
        <w:rPr>
          <w:b/>
          <w:sz w:val="24"/>
          <w:u w:val="single"/>
        </w:rPr>
        <w:t>la</w:t>
      </w:r>
      <w:r>
        <w:rPr>
          <w:b/>
          <w:spacing w:val="-2"/>
          <w:sz w:val="24"/>
          <w:u w:val="single"/>
        </w:rPr>
        <w:t xml:space="preserve"> </w:t>
      </w:r>
      <w:r>
        <w:rPr>
          <w:b/>
          <w:sz w:val="24"/>
          <w:u w:val="single"/>
        </w:rPr>
        <w:t>qualité</w:t>
      </w:r>
      <w:r>
        <w:rPr>
          <w:b/>
          <w:spacing w:val="-4"/>
          <w:sz w:val="24"/>
          <w:u w:val="single"/>
        </w:rPr>
        <w:t xml:space="preserve"> </w:t>
      </w:r>
      <w:r>
        <w:rPr>
          <w:b/>
          <w:sz w:val="24"/>
          <w:u w:val="single"/>
        </w:rPr>
        <w:t>ou</w:t>
      </w:r>
      <w:r>
        <w:rPr>
          <w:b/>
          <w:spacing w:val="-3"/>
          <w:sz w:val="24"/>
          <w:u w:val="single"/>
        </w:rPr>
        <w:t xml:space="preserve"> </w:t>
      </w:r>
      <w:r>
        <w:rPr>
          <w:b/>
          <w:sz w:val="24"/>
          <w:u w:val="single"/>
        </w:rPr>
        <w:t>les</w:t>
      </w:r>
      <w:r>
        <w:rPr>
          <w:b/>
          <w:spacing w:val="-3"/>
          <w:sz w:val="24"/>
          <w:u w:val="single"/>
        </w:rPr>
        <w:t xml:space="preserve"> </w:t>
      </w:r>
      <w:r>
        <w:rPr>
          <w:b/>
          <w:sz w:val="24"/>
          <w:u w:val="single"/>
        </w:rPr>
        <w:t>caractéristiques</w:t>
      </w:r>
      <w:r>
        <w:rPr>
          <w:b/>
          <w:spacing w:val="-3"/>
          <w:sz w:val="24"/>
          <w:u w:val="single"/>
        </w:rPr>
        <w:t xml:space="preserve"> </w:t>
      </w:r>
      <w:r>
        <w:rPr>
          <w:b/>
          <w:sz w:val="24"/>
          <w:u w:val="single"/>
        </w:rPr>
        <w:t>du</w:t>
      </w:r>
      <w:r>
        <w:rPr>
          <w:b/>
          <w:spacing w:val="-4"/>
          <w:sz w:val="24"/>
          <w:u w:val="single"/>
        </w:rPr>
        <w:t xml:space="preserve"> </w:t>
      </w:r>
      <w:r>
        <w:rPr>
          <w:b/>
          <w:spacing w:val="-2"/>
          <w:sz w:val="24"/>
          <w:u w:val="single"/>
        </w:rPr>
        <w:t>produit</w:t>
      </w:r>
    </w:p>
    <w:p w14:paraId="56C2D1AA" w14:textId="77777777" w:rsidR="009F3FCB" w:rsidRDefault="00FF2892">
      <w:pPr>
        <w:pStyle w:val="Corpsdetexte"/>
        <w:spacing w:before="116"/>
        <w:ind w:right="846"/>
        <w:jc w:val="both"/>
      </w:pPr>
      <w:r>
        <w:t>La</w:t>
      </w:r>
      <w:r>
        <w:rPr>
          <w:spacing w:val="-9"/>
        </w:rPr>
        <w:t xml:space="preserve"> </w:t>
      </w:r>
      <w:r>
        <w:t>viande</w:t>
      </w:r>
      <w:r>
        <w:rPr>
          <w:spacing w:val="-4"/>
        </w:rPr>
        <w:t xml:space="preserve"> </w:t>
      </w:r>
      <w:r>
        <w:t>«</w:t>
      </w:r>
      <w:r>
        <w:rPr>
          <w:spacing w:val="-8"/>
        </w:rPr>
        <w:t xml:space="preserve"> </w:t>
      </w:r>
      <w:r>
        <w:t>Charolais</w:t>
      </w:r>
      <w:r>
        <w:rPr>
          <w:spacing w:val="-8"/>
        </w:rPr>
        <w:t xml:space="preserve"> </w:t>
      </w:r>
      <w:r>
        <w:t>de</w:t>
      </w:r>
      <w:r>
        <w:rPr>
          <w:spacing w:val="-7"/>
        </w:rPr>
        <w:t xml:space="preserve"> </w:t>
      </w:r>
      <w:r>
        <w:t>Bourgogne »</w:t>
      </w:r>
      <w:r>
        <w:rPr>
          <w:spacing w:val="-13"/>
        </w:rPr>
        <w:t xml:space="preserve"> </w:t>
      </w:r>
      <w:r>
        <w:t>est</w:t>
      </w:r>
      <w:r>
        <w:rPr>
          <w:spacing w:val="-8"/>
        </w:rPr>
        <w:t xml:space="preserve"> </w:t>
      </w:r>
      <w:r>
        <w:t>le</w:t>
      </w:r>
      <w:r>
        <w:rPr>
          <w:spacing w:val="-9"/>
        </w:rPr>
        <w:t xml:space="preserve"> </w:t>
      </w:r>
      <w:r>
        <w:t>résultat</w:t>
      </w:r>
      <w:r>
        <w:rPr>
          <w:spacing w:val="-8"/>
        </w:rPr>
        <w:t xml:space="preserve"> </w:t>
      </w:r>
      <w:r>
        <w:t>du</w:t>
      </w:r>
      <w:r>
        <w:rPr>
          <w:spacing w:val="-8"/>
        </w:rPr>
        <w:t xml:space="preserve"> </w:t>
      </w:r>
      <w:r>
        <w:t>savoir-faire</w:t>
      </w:r>
      <w:r>
        <w:rPr>
          <w:spacing w:val="-9"/>
        </w:rPr>
        <w:t xml:space="preserve"> </w:t>
      </w:r>
      <w:r>
        <w:t>des</w:t>
      </w:r>
      <w:r>
        <w:rPr>
          <w:spacing w:val="-6"/>
        </w:rPr>
        <w:t xml:space="preserve"> </w:t>
      </w:r>
      <w:r>
        <w:t>éleveurs.</w:t>
      </w:r>
      <w:r>
        <w:rPr>
          <w:spacing w:val="-5"/>
        </w:rPr>
        <w:t xml:space="preserve"> </w:t>
      </w:r>
      <w:r>
        <w:t>Les</w:t>
      </w:r>
      <w:r>
        <w:rPr>
          <w:spacing w:val="-8"/>
        </w:rPr>
        <w:t xml:space="preserve"> </w:t>
      </w:r>
      <w:r>
        <w:t>pratiques d’élevage, transmises au fil du temps, ont participé à façonner le bocage Bourguignon dans lequel</w:t>
      </w:r>
      <w:r>
        <w:rPr>
          <w:spacing w:val="-14"/>
        </w:rPr>
        <w:t xml:space="preserve"> </w:t>
      </w:r>
      <w:r>
        <w:t>évoluent</w:t>
      </w:r>
      <w:r>
        <w:rPr>
          <w:spacing w:val="-14"/>
        </w:rPr>
        <w:t xml:space="preserve"> </w:t>
      </w:r>
      <w:r>
        <w:t>les</w:t>
      </w:r>
      <w:r>
        <w:rPr>
          <w:spacing w:val="-15"/>
        </w:rPr>
        <w:t xml:space="preserve"> </w:t>
      </w:r>
      <w:r>
        <w:t>bovins,</w:t>
      </w:r>
      <w:r>
        <w:rPr>
          <w:spacing w:val="-14"/>
        </w:rPr>
        <w:t xml:space="preserve"> </w:t>
      </w:r>
      <w:r>
        <w:t>jusqu’à</w:t>
      </w:r>
      <w:r>
        <w:rPr>
          <w:spacing w:val="-15"/>
        </w:rPr>
        <w:t xml:space="preserve"> </w:t>
      </w:r>
      <w:r>
        <w:t>maturité,</w:t>
      </w:r>
      <w:r>
        <w:rPr>
          <w:spacing w:val="-14"/>
        </w:rPr>
        <w:t xml:space="preserve"> </w:t>
      </w:r>
      <w:r>
        <w:t>sur</w:t>
      </w:r>
      <w:r>
        <w:rPr>
          <w:spacing w:val="-13"/>
        </w:rPr>
        <w:t xml:space="preserve"> </w:t>
      </w:r>
      <w:r>
        <w:t>des</w:t>
      </w:r>
      <w:r>
        <w:rPr>
          <w:spacing w:val="-14"/>
        </w:rPr>
        <w:t xml:space="preserve"> </w:t>
      </w:r>
      <w:r>
        <w:t>terrains</w:t>
      </w:r>
      <w:r>
        <w:rPr>
          <w:spacing w:val="-14"/>
        </w:rPr>
        <w:t xml:space="preserve"> </w:t>
      </w:r>
      <w:r>
        <w:t>qui</w:t>
      </w:r>
      <w:r>
        <w:rPr>
          <w:spacing w:val="-14"/>
        </w:rPr>
        <w:t xml:space="preserve"> </w:t>
      </w:r>
      <w:r>
        <w:t>donnent</w:t>
      </w:r>
      <w:r>
        <w:rPr>
          <w:spacing w:val="-14"/>
        </w:rPr>
        <w:t xml:space="preserve"> </w:t>
      </w:r>
      <w:r>
        <w:t>à</w:t>
      </w:r>
      <w:r>
        <w:rPr>
          <w:spacing w:val="-15"/>
        </w:rPr>
        <w:t xml:space="preserve"> </w:t>
      </w:r>
      <w:r>
        <w:t>la</w:t>
      </w:r>
      <w:r>
        <w:rPr>
          <w:spacing w:val="-13"/>
        </w:rPr>
        <w:t xml:space="preserve"> </w:t>
      </w:r>
      <w:r>
        <w:t>viande</w:t>
      </w:r>
      <w:r>
        <w:rPr>
          <w:spacing w:val="-15"/>
        </w:rPr>
        <w:t xml:space="preserve"> </w:t>
      </w:r>
      <w:r>
        <w:t>des</w:t>
      </w:r>
      <w:r>
        <w:rPr>
          <w:spacing w:val="-14"/>
        </w:rPr>
        <w:t xml:space="preserve"> </w:t>
      </w:r>
      <w:r>
        <w:t xml:space="preserve">qualités </w:t>
      </w:r>
      <w:r>
        <w:rPr>
          <w:spacing w:val="-2"/>
        </w:rPr>
        <w:t>distinctives.</w:t>
      </w:r>
    </w:p>
    <w:p w14:paraId="0AF25D26" w14:textId="77777777" w:rsidR="009F3FCB" w:rsidRDefault="00FF2892">
      <w:pPr>
        <w:pStyle w:val="Corpsdetexte"/>
        <w:spacing w:before="120"/>
        <w:ind w:right="845"/>
        <w:jc w:val="both"/>
      </w:pPr>
      <w:r>
        <w:t>La</w:t>
      </w:r>
      <w:r>
        <w:rPr>
          <w:spacing w:val="-7"/>
        </w:rPr>
        <w:t xml:space="preserve"> </w:t>
      </w:r>
      <w:r>
        <w:t>production</w:t>
      </w:r>
      <w:r>
        <w:rPr>
          <w:spacing w:val="-6"/>
        </w:rPr>
        <w:t xml:space="preserve"> </w:t>
      </w:r>
      <w:r>
        <w:t>de</w:t>
      </w:r>
      <w:r>
        <w:rPr>
          <w:spacing w:val="-2"/>
        </w:rPr>
        <w:t xml:space="preserve"> </w:t>
      </w:r>
      <w:r>
        <w:t>«</w:t>
      </w:r>
      <w:r>
        <w:rPr>
          <w:spacing w:val="-10"/>
        </w:rPr>
        <w:t xml:space="preserve"> </w:t>
      </w:r>
      <w:r>
        <w:t>Charolais</w:t>
      </w:r>
      <w:r>
        <w:rPr>
          <w:spacing w:val="-6"/>
        </w:rPr>
        <w:t xml:space="preserve"> </w:t>
      </w:r>
      <w:r>
        <w:t>de</w:t>
      </w:r>
      <w:r>
        <w:rPr>
          <w:spacing w:val="-7"/>
        </w:rPr>
        <w:t xml:space="preserve"> </w:t>
      </w:r>
      <w:r>
        <w:t>Bourgogne »</w:t>
      </w:r>
      <w:r>
        <w:rPr>
          <w:spacing w:val="-13"/>
        </w:rPr>
        <w:t xml:space="preserve"> </w:t>
      </w:r>
      <w:r>
        <w:t>s’est</w:t>
      </w:r>
      <w:r>
        <w:rPr>
          <w:spacing w:val="-3"/>
        </w:rPr>
        <w:t xml:space="preserve"> </w:t>
      </w:r>
      <w:r>
        <w:t>ainsi</w:t>
      </w:r>
      <w:r>
        <w:rPr>
          <w:spacing w:val="-5"/>
        </w:rPr>
        <w:t xml:space="preserve"> </w:t>
      </w:r>
      <w:r>
        <w:t>développée</w:t>
      </w:r>
      <w:r>
        <w:rPr>
          <w:spacing w:val="-7"/>
        </w:rPr>
        <w:t xml:space="preserve"> </w:t>
      </w:r>
      <w:r>
        <w:t>grâce</w:t>
      </w:r>
      <w:r>
        <w:rPr>
          <w:spacing w:val="-7"/>
        </w:rPr>
        <w:t xml:space="preserve"> </w:t>
      </w:r>
      <w:r>
        <w:t>à</w:t>
      </w:r>
      <w:r>
        <w:rPr>
          <w:spacing w:val="-4"/>
        </w:rPr>
        <w:t xml:space="preserve"> </w:t>
      </w:r>
      <w:r>
        <w:t>la</w:t>
      </w:r>
      <w:r>
        <w:rPr>
          <w:spacing w:val="-6"/>
        </w:rPr>
        <w:t xml:space="preserve"> </w:t>
      </w:r>
      <w:r>
        <w:t>qualité</w:t>
      </w:r>
      <w:r>
        <w:rPr>
          <w:spacing w:val="-6"/>
        </w:rPr>
        <w:t xml:space="preserve"> </w:t>
      </w:r>
      <w:r>
        <w:t>des</w:t>
      </w:r>
      <w:r>
        <w:rPr>
          <w:spacing w:val="-6"/>
        </w:rPr>
        <w:t xml:space="preserve"> </w:t>
      </w:r>
      <w:r>
        <w:t xml:space="preserve">sols, à l’abondance des herbages, à un climat et une hydrographie favorables ainsi qu’à la diversité </w:t>
      </w:r>
      <w:r>
        <w:rPr>
          <w:spacing w:val="-2"/>
        </w:rPr>
        <w:t>pédo-géologique.</w:t>
      </w:r>
    </w:p>
    <w:p w14:paraId="0EEC2DFC" w14:textId="77777777" w:rsidR="009F3FCB" w:rsidRDefault="00FF2892">
      <w:pPr>
        <w:pStyle w:val="Corpsdetexte"/>
        <w:spacing w:before="120"/>
        <w:ind w:right="840"/>
        <w:jc w:val="both"/>
      </w:pPr>
      <w:r>
        <w:t xml:space="preserve">L’allaitement </w:t>
      </w:r>
      <w:r>
        <w:rPr>
          <w:strike/>
        </w:rPr>
        <w:t xml:space="preserve">sous la mère </w:t>
      </w:r>
      <w:r>
        <w:t>favorise la production de jeunes animaux sains. La mise à l’herbe précoce</w:t>
      </w:r>
      <w:r>
        <w:rPr>
          <w:spacing w:val="-1"/>
        </w:rPr>
        <w:t xml:space="preserve"> </w:t>
      </w:r>
      <w:r>
        <w:t>et</w:t>
      </w:r>
      <w:r>
        <w:rPr>
          <w:spacing w:val="-2"/>
        </w:rPr>
        <w:t xml:space="preserve"> </w:t>
      </w:r>
      <w:r>
        <w:t>la</w:t>
      </w:r>
      <w:r>
        <w:rPr>
          <w:spacing w:val="-3"/>
        </w:rPr>
        <w:t xml:space="preserve"> </w:t>
      </w:r>
      <w:r>
        <w:t>durée</w:t>
      </w:r>
      <w:r>
        <w:rPr>
          <w:spacing w:val="-3"/>
        </w:rPr>
        <w:t xml:space="preserve"> </w:t>
      </w:r>
      <w:r>
        <w:t>maximale</w:t>
      </w:r>
      <w:r>
        <w:rPr>
          <w:spacing w:val="-3"/>
        </w:rPr>
        <w:t xml:space="preserve"> </w:t>
      </w:r>
      <w:r>
        <w:t>de</w:t>
      </w:r>
      <w:r>
        <w:rPr>
          <w:spacing w:val="-3"/>
        </w:rPr>
        <w:t xml:space="preserve"> </w:t>
      </w:r>
      <w:r>
        <w:t>pâturage,</w:t>
      </w:r>
      <w:r>
        <w:rPr>
          <w:spacing w:val="-2"/>
        </w:rPr>
        <w:t xml:space="preserve"> </w:t>
      </w:r>
      <w:r>
        <w:t>combinées</w:t>
      </w:r>
      <w:r>
        <w:rPr>
          <w:spacing w:val="-3"/>
        </w:rPr>
        <w:t xml:space="preserve"> </w:t>
      </w:r>
      <w:r>
        <w:t>avec</w:t>
      </w:r>
      <w:r>
        <w:rPr>
          <w:spacing w:val="-3"/>
        </w:rPr>
        <w:t xml:space="preserve"> </w:t>
      </w:r>
      <w:r>
        <w:t>des</w:t>
      </w:r>
      <w:r>
        <w:rPr>
          <w:spacing w:val="-3"/>
        </w:rPr>
        <w:t xml:space="preserve"> </w:t>
      </w:r>
      <w:r>
        <w:t>périodes asséchantes,</w:t>
      </w:r>
      <w:r>
        <w:rPr>
          <w:spacing w:val="-2"/>
        </w:rPr>
        <w:t xml:space="preserve"> </w:t>
      </w:r>
      <w:r>
        <w:t>imposent aux</w:t>
      </w:r>
      <w:r>
        <w:rPr>
          <w:spacing w:val="-11"/>
        </w:rPr>
        <w:t xml:space="preserve"> </w:t>
      </w:r>
      <w:r>
        <w:t>animaux</w:t>
      </w:r>
      <w:r>
        <w:rPr>
          <w:spacing w:val="-11"/>
        </w:rPr>
        <w:t xml:space="preserve"> </w:t>
      </w:r>
      <w:r>
        <w:t>des</w:t>
      </w:r>
      <w:r>
        <w:rPr>
          <w:spacing w:val="-13"/>
        </w:rPr>
        <w:t xml:space="preserve"> </w:t>
      </w:r>
      <w:r>
        <w:t>périodes</w:t>
      </w:r>
      <w:r>
        <w:rPr>
          <w:spacing w:val="-13"/>
        </w:rPr>
        <w:t xml:space="preserve"> </w:t>
      </w:r>
      <w:r>
        <w:t>de</w:t>
      </w:r>
      <w:r>
        <w:rPr>
          <w:spacing w:val="-14"/>
        </w:rPr>
        <w:t xml:space="preserve"> </w:t>
      </w:r>
      <w:r>
        <w:t>baisse</w:t>
      </w:r>
      <w:r>
        <w:rPr>
          <w:spacing w:val="-14"/>
        </w:rPr>
        <w:t xml:space="preserve"> </w:t>
      </w:r>
      <w:r>
        <w:t>de</w:t>
      </w:r>
      <w:r>
        <w:rPr>
          <w:spacing w:val="-14"/>
        </w:rPr>
        <w:t xml:space="preserve"> </w:t>
      </w:r>
      <w:r>
        <w:t>la</w:t>
      </w:r>
      <w:r>
        <w:rPr>
          <w:spacing w:val="-14"/>
        </w:rPr>
        <w:t xml:space="preserve"> </w:t>
      </w:r>
      <w:r>
        <w:t>disponibilité</w:t>
      </w:r>
      <w:r>
        <w:rPr>
          <w:spacing w:val="-14"/>
        </w:rPr>
        <w:t xml:space="preserve"> </w:t>
      </w:r>
      <w:r>
        <w:t>alimentaire.</w:t>
      </w:r>
      <w:r>
        <w:rPr>
          <w:spacing w:val="-13"/>
        </w:rPr>
        <w:t xml:space="preserve"> </w:t>
      </w:r>
      <w:r>
        <w:t>De</w:t>
      </w:r>
      <w:r>
        <w:rPr>
          <w:spacing w:val="-14"/>
        </w:rPr>
        <w:t xml:space="preserve"> </w:t>
      </w:r>
      <w:r>
        <w:t>ce</w:t>
      </w:r>
      <w:r>
        <w:rPr>
          <w:spacing w:val="-14"/>
        </w:rPr>
        <w:t xml:space="preserve"> </w:t>
      </w:r>
      <w:r>
        <w:t>fait,</w:t>
      </w:r>
      <w:r>
        <w:rPr>
          <w:spacing w:val="-13"/>
        </w:rPr>
        <w:t xml:space="preserve"> </w:t>
      </w:r>
      <w:r>
        <w:t>l’animal</w:t>
      </w:r>
      <w:r>
        <w:rPr>
          <w:spacing w:val="-13"/>
        </w:rPr>
        <w:t xml:space="preserve"> </w:t>
      </w:r>
      <w:r>
        <w:t>va</w:t>
      </w:r>
      <w:r>
        <w:rPr>
          <w:spacing w:val="-14"/>
        </w:rPr>
        <w:t xml:space="preserve"> </w:t>
      </w:r>
      <w:r>
        <w:t>puiser dans ses réserves de graisse. Ces logiques</w:t>
      </w:r>
      <w:r>
        <w:rPr>
          <w:spacing w:val="-1"/>
        </w:rPr>
        <w:t xml:space="preserve"> </w:t>
      </w:r>
      <w:r>
        <w:t>de</w:t>
      </w:r>
      <w:r>
        <w:rPr>
          <w:spacing w:val="-1"/>
        </w:rPr>
        <w:t xml:space="preserve"> </w:t>
      </w:r>
      <w:r>
        <w:t>production aboutissent à</w:t>
      </w:r>
      <w:r>
        <w:rPr>
          <w:spacing w:val="-1"/>
        </w:rPr>
        <w:t xml:space="preserve"> </w:t>
      </w:r>
      <w:r>
        <w:t>une viande «</w:t>
      </w:r>
      <w:r>
        <w:rPr>
          <w:spacing w:val="-6"/>
        </w:rPr>
        <w:t xml:space="preserve"> </w:t>
      </w:r>
      <w:r>
        <w:t>persillée » dont les flaveurs sont exacerbées par la répartition de la graisse au sein des pièces de viande.</w:t>
      </w:r>
    </w:p>
    <w:p w14:paraId="15ACD259" w14:textId="77777777" w:rsidR="009F3FCB" w:rsidRDefault="00FF2892">
      <w:pPr>
        <w:pStyle w:val="Corpsdetexte"/>
        <w:spacing w:before="121"/>
        <w:ind w:right="845"/>
        <w:jc w:val="both"/>
      </w:pPr>
      <w:r>
        <w:t>La nature de l’alimentation (notamment l’importance du pâturage), les déplacements dans les prairies, favorisent la finesse et la tendreté de la viande. La part importante de l’herbe dans l’alimentation induit la couleur rouge de la viande mais aussi lui transfère des antioxydants naturels (vitamine E) qui stabiliseront cette couleur jusqu’à la commercialisation. La finition complète le dépôt adipeux intermusculaire (persillé) par une couche de graisse sur la carcasse qui favorise la maturation et ainsi le développement du goût et de la tendreté.</w:t>
      </w:r>
    </w:p>
    <w:p w14:paraId="220E63D8" w14:textId="77777777" w:rsidR="009F3FCB" w:rsidRDefault="00FF2892">
      <w:pPr>
        <w:pStyle w:val="Corpsdetexte"/>
        <w:spacing w:before="120"/>
        <w:ind w:right="848"/>
        <w:jc w:val="both"/>
      </w:pPr>
      <w:r>
        <w:t>Grâce à la qualité de la carcasse ainsi produite et à son bon rendement, la viande pourra être valorisée</w:t>
      </w:r>
      <w:r>
        <w:rPr>
          <w:spacing w:val="-7"/>
        </w:rPr>
        <w:t xml:space="preserve"> </w:t>
      </w:r>
      <w:r>
        <w:t>au</w:t>
      </w:r>
      <w:r>
        <w:rPr>
          <w:spacing w:val="-6"/>
        </w:rPr>
        <w:t xml:space="preserve"> </w:t>
      </w:r>
      <w:r>
        <w:t>moment</w:t>
      </w:r>
      <w:r>
        <w:rPr>
          <w:spacing w:val="-5"/>
        </w:rPr>
        <w:t xml:space="preserve"> </w:t>
      </w:r>
      <w:r>
        <w:t>de</w:t>
      </w:r>
      <w:r>
        <w:rPr>
          <w:spacing w:val="-7"/>
        </w:rPr>
        <w:t xml:space="preserve"> </w:t>
      </w:r>
      <w:r>
        <w:t>la</w:t>
      </w:r>
      <w:r>
        <w:rPr>
          <w:spacing w:val="-6"/>
        </w:rPr>
        <w:t xml:space="preserve"> </w:t>
      </w:r>
      <w:r>
        <w:t>découpe,</w:t>
      </w:r>
      <w:r>
        <w:rPr>
          <w:spacing w:val="-6"/>
        </w:rPr>
        <w:t xml:space="preserve"> </w:t>
      </w:r>
      <w:r>
        <w:t>puis</w:t>
      </w:r>
      <w:r>
        <w:rPr>
          <w:spacing w:val="-5"/>
        </w:rPr>
        <w:t xml:space="preserve"> </w:t>
      </w:r>
      <w:r>
        <w:t>à</w:t>
      </w:r>
      <w:r>
        <w:rPr>
          <w:spacing w:val="-7"/>
        </w:rPr>
        <w:t xml:space="preserve"> </w:t>
      </w:r>
      <w:r>
        <w:t>la</w:t>
      </w:r>
      <w:r>
        <w:rPr>
          <w:spacing w:val="-6"/>
        </w:rPr>
        <w:t xml:space="preserve"> </w:t>
      </w:r>
      <w:r>
        <w:t>cuisson.</w:t>
      </w:r>
      <w:r>
        <w:rPr>
          <w:spacing w:val="-6"/>
        </w:rPr>
        <w:t xml:space="preserve"> </w:t>
      </w:r>
      <w:r>
        <w:t>Elle</w:t>
      </w:r>
      <w:r>
        <w:rPr>
          <w:spacing w:val="-6"/>
        </w:rPr>
        <w:t xml:space="preserve"> </w:t>
      </w:r>
      <w:r>
        <w:t>présentera</w:t>
      </w:r>
      <w:r>
        <w:rPr>
          <w:spacing w:val="-7"/>
        </w:rPr>
        <w:t xml:space="preserve"> </w:t>
      </w:r>
      <w:r>
        <w:t>une</w:t>
      </w:r>
      <w:r>
        <w:rPr>
          <w:spacing w:val="-7"/>
        </w:rPr>
        <w:t xml:space="preserve"> </w:t>
      </w:r>
      <w:r>
        <w:t>forte</w:t>
      </w:r>
      <w:r>
        <w:rPr>
          <w:spacing w:val="-7"/>
        </w:rPr>
        <w:t xml:space="preserve"> </w:t>
      </w:r>
      <w:r>
        <w:t>rétention</w:t>
      </w:r>
      <w:r>
        <w:rPr>
          <w:spacing w:val="-5"/>
        </w:rPr>
        <w:t xml:space="preserve"> </w:t>
      </w:r>
      <w:r>
        <w:t>d’eau, et donc une bonne teneur en jus.</w:t>
      </w:r>
    </w:p>
    <w:p w14:paraId="1D192233" w14:textId="77777777" w:rsidR="009F3FCB" w:rsidRDefault="00FF2892">
      <w:pPr>
        <w:pStyle w:val="Corpsdetexte"/>
        <w:spacing w:before="120"/>
        <w:jc w:val="both"/>
      </w:pPr>
      <w:r>
        <w:t>Le</w:t>
      </w:r>
      <w:r>
        <w:rPr>
          <w:spacing w:val="-13"/>
        </w:rPr>
        <w:t xml:space="preserve"> </w:t>
      </w:r>
      <w:r>
        <w:t>lien</w:t>
      </w:r>
      <w:r>
        <w:rPr>
          <w:spacing w:val="-13"/>
        </w:rPr>
        <w:t xml:space="preserve"> </w:t>
      </w:r>
      <w:r>
        <w:t>entre</w:t>
      </w:r>
      <w:r>
        <w:rPr>
          <w:spacing w:val="-14"/>
        </w:rPr>
        <w:t xml:space="preserve"> </w:t>
      </w:r>
      <w:r>
        <w:t>le</w:t>
      </w:r>
      <w:r>
        <w:rPr>
          <w:spacing w:val="-10"/>
        </w:rPr>
        <w:t xml:space="preserve"> </w:t>
      </w:r>
      <w:r>
        <w:t>«</w:t>
      </w:r>
      <w:r>
        <w:rPr>
          <w:spacing w:val="-6"/>
        </w:rPr>
        <w:t xml:space="preserve"> </w:t>
      </w:r>
      <w:r>
        <w:t>Charolais</w:t>
      </w:r>
      <w:r>
        <w:rPr>
          <w:spacing w:val="-13"/>
        </w:rPr>
        <w:t xml:space="preserve"> </w:t>
      </w:r>
      <w:r>
        <w:t>de</w:t>
      </w:r>
      <w:r>
        <w:rPr>
          <w:spacing w:val="-14"/>
        </w:rPr>
        <w:t xml:space="preserve"> </w:t>
      </w:r>
      <w:r>
        <w:t>Bourgogne</w:t>
      </w:r>
      <w:r>
        <w:rPr>
          <w:spacing w:val="4"/>
        </w:rPr>
        <w:t xml:space="preserve"> </w:t>
      </w:r>
      <w:r>
        <w:t>»</w:t>
      </w:r>
      <w:r>
        <w:rPr>
          <w:spacing w:val="-17"/>
        </w:rPr>
        <w:t xml:space="preserve"> </w:t>
      </w:r>
      <w:r>
        <w:t>et</w:t>
      </w:r>
      <w:r>
        <w:rPr>
          <w:spacing w:val="-13"/>
        </w:rPr>
        <w:t xml:space="preserve"> </w:t>
      </w:r>
      <w:r>
        <w:t>son</w:t>
      </w:r>
      <w:r>
        <w:rPr>
          <w:spacing w:val="-9"/>
        </w:rPr>
        <w:t xml:space="preserve"> </w:t>
      </w:r>
      <w:r>
        <w:t>aire</w:t>
      </w:r>
      <w:r>
        <w:rPr>
          <w:spacing w:val="-12"/>
        </w:rPr>
        <w:t xml:space="preserve"> </w:t>
      </w:r>
      <w:r>
        <w:t>géographique</w:t>
      </w:r>
      <w:r>
        <w:rPr>
          <w:spacing w:val="-12"/>
        </w:rPr>
        <w:t xml:space="preserve"> </w:t>
      </w:r>
      <w:r>
        <w:t>est</w:t>
      </w:r>
      <w:r>
        <w:rPr>
          <w:spacing w:val="-13"/>
        </w:rPr>
        <w:t xml:space="preserve"> </w:t>
      </w:r>
      <w:r>
        <w:t>fondé</w:t>
      </w:r>
      <w:r>
        <w:rPr>
          <w:spacing w:val="-14"/>
        </w:rPr>
        <w:t xml:space="preserve"> </w:t>
      </w:r>
      <w:r>
        <w:t>sur</w:t>
      </w:r>
      <w:r>
        <w:rPr>
          <w:spacing w:val="-14"/>
        </w:rPr>
        <w:t xml:space="preserve"> </w:t>
      </w:r>
      <w:r>
        <w:t>sa</w:t>
      </w:r>
      <w:r>
        <w:rPr>
          <w:spacing w:val="-12"/>
        </w:rPr>
        <w:t xml:space="preserve"> </w:t>
      </w:r>
      <w:r>
        <w:rPr>
          <w:spacing w:val="-2"/>
        </w:rPr>
        <w:t>réputation.</w:t>
      </w:r>
    </w:p>
    <w:p w14:paraId="6841B200" w14:textId="77777777" w:rsidR="009F3FCB" w:rsidRDefault="00FF2892">
      <w:pPr>
        <w:spacing w:before="117"/>
        <w:ind w:left="143" w:right="845"/>
        <w:jc w:val="both"/>
        <w:rPr>
          <w:sz w:val="24"/>
        </w:rPr>
      </w:pPr>
      <w:r>
        <w:rPr>
          <w:sz w:val="24"/>
        </w:rPr>
        <w:t>Le «</w:t>
      </w:r>
      <w:r>
        <w:rPr>
          <w:spacing w:val="-7"/>
          <w:sz w:val="24"/>
        </w:rPr>
        <w:t xml:space="preserve"> </w:t>
      </w:r>
      <w:r>
        <w:rPr>
          <w:sz w:val="24"/>
        </w:rPr>
        <w:t>Charolais de Bourgogne » tient depuis très longtemps une place importante dans la gastronomie et les fêtes locales, en particulier lors de la «</w:t>
      </w:r>
      <w:r>
        <w:rPr>
          <w:spacing w:val="-2"/>
          <w:sz w:val="24"/>
        </w:rPr>
        <w:t xml:space="preserve"> </w:t>
      </w:r>
      <w:r>
        <w:rPr>
          <w:sz w:val="24"/>
        </w:rPr>
        <w:t>Fête du Charolais » à Saulieu en Bourgogne.</w:t>
      </w:r>
      <w:r>
        <w:rPr>
          <w:spacing w:val="-3"/>
          <w:sz w:val="24"/>
        </w:rPr>
        <w:t xml:space="preserve"> </w:t>
      </w:r>
      <w:r>
        <w:rPr>
          <w:sz w:val="24"/>
        </w:rPr>
        <w:t>Cette</w:t>
      </w:r>
      <w:r>
        <w:rPr>
          <w:spacing w:val="-4"/>
          <w:sz w:val="24"/>
        </w:rPr>
        <w:t xml:space="preserve"> </w:t>
      </w:r>
      <w:r>
        <w:rPr>
          <w:sz w:val="24"/>
        </w:rPr>
        <w:t>réputation</w:t>
      </w:r>
      <w:r>
        <w:rPr>
          <w:spacing w:val="-3"/>
          <w:sz w:val="24"/>
        </w:rPr>
        <w:t xml:space="preserve"> </w:t>
      </w:r>
      <w:r>
        <w:rPr>
          <w:sz w:val="24"/>
        </w:rPr>
        <w:t>est</w:t>
      </w:r>
      <w:r>
        <w:rPr>
          <w:spacing w:val="-3"/>
          <w:sz w:val="24"/>
        </w:rPr>
        <w:t xml:space="preserve"> </w:t>
      </w:r>
      <w:r>
        <w:rPr>
          <w:sz w:val="24"/>
        </w:rPr>
        <w:t>relayée</w:t>
      </w:r>
      <w:r>
        <w:rPr>
          <w:spacing w:val="-2"/>
          <w:sz w:val="24"/>
        </w:rPr>
        <w:t xml:space="preserve"> </w:t>
      </w:r>
      <w:r>
        <w:rPr>
          <w:sz w:val="24"/>
        </w:rPr>
        <w:t>en</w:t>
      </w:r>
      <w:r>
        <w:rPr>
          <w:spacing w:val="-1"/>
          <w:sz w:val="24"/>
        </w:rPr>
        <w:t xml:space="preserve"> </w:t>
      </w:r>
      <w:r>
        <w:rPr>
          <w:sz w:val="24"/>
        </w:rPr>
        <w:t>gastronomie</w:t>
      </w:r>
      <w:r>
        <w:rPr>
          <w:spacing w:val="-4"/>
          <w:sz w:val="24"/>
        </w:rPr>
        <w:t xml:space="preserve"> </w:t>
      </w:r>
      <w:r>
        <w:rPr>
          <w:sz w:val="24"/>
        </w:rPr>
        <w:t>par</w:t>
      </w:r>
      <w:r>
        <w:rPr>
          <w:spacing w:val="-3"/>
          <w:sz w:val="24"/>
        </w:rPr>
        <w:t xml:space="preserve"> </w:t>
      </w:r>
      <w:r>
        <w:rPr>
          <w:sz w:val="24"/>
        </w:rPr>
        <w:t>les</w:t>
      </w:r>
      <w:r>
        <w:rPr>
          <w:spacing w:val="-4"/>
          <w:sz w:val="24"/>
        </w:rPr>
        <w:t xml:space="preserve"> </w:t>
      </w:r>
      <w:r>
        <w:rPr>
          <w:sz w:val="24"/>
        </w:rPr>
        <w:t>recettes</w:t>
      </w:r>
      <w:r>
        <w:rPr>
          <w:spacing w:val="-4"/>
          <w:sz w:val="24"/>
        </w:rPr>
        <w:t xml:space="preserve"> </w:t>
      </w:r>
      <w:r>
        <w:rPr>
          <w:sz w:val="24"/>
        </w:rPr>
        <w:t>et</w:t>
      </w:r>
      <w:r>
        <w:rPr>
          <w:spacing w:val="-3"/>
          <w:sz w:val="24"/>
        </w:rPr>
        <w:t xml:space="preserve"> </w:t>
      </w:r>
      <w:r>
        <w:rPr>
          <w:sz w:val="24"/>
        </w:rPr>
        <w:t>les</w:t>
      </w:r>
      <w:r>
        <w:rPr>
          <w:spacing w:val="-4"/>
          <w:sz w:val="24"/>
        </w:rPr>
        <w:t xml:space="preserve"> </w:t>
      </w:r>
      <w:r>
        <w:rPr>
          <w:sz w:val="24"/>
        </w:rPr>
        <w:t>commentaires</w:t>
      </w:r>
      <w:r>
        <w:rPr>
          <w:spacing w:val="-4"/>
          <w:sz w:val="24"/>
        </w:rPr>
        <w:t xml:space="preserve"> </w:t>
      </w:r>
      <w:r>
        <w:rPr>
          <w:sz w:val="24"/>
        </w:rPr>
        <w:t>de grands</w:t>
      </w:r>
      <w:r>
        <w:rPr>
          <w:spacing w:val="-6"/>
          <w:sz w:val="24"/>
        </w:rPr>
        <w:t xml:space="preserve"> </w:t>
      </w:r>
      <w:r>
        <w:rPr>
          <w:sz w:val="24"/>
        </w:rPr>
        <w:t>chefs,</w:t>
      </w:r>
      <w:r>
        <w:rPr>
          <w:spacing w:val="-6"/>
          <w:sz w:val="24"/>
        </w:rPr>
        <w:t xml:space="preserve"> </w:t>
      </w:r>
      <w:r>
        <w:rPr>
          <w:sz w:val="24"/>
        </w:rPr>
        <w:t>parmi</w:t>
      </w:r>
      <w:r>
        <w:rPr>
          <w:spacing w:val="-6"/>
          <w:sz w:val="24"/>
        </w:rPr>
        <w:t xml:space="preserve"> </w:t>
      </w:r>
      <w:r>
        <w:rPr>
          <w:sz w:val="24"/>
        </w:rPr>
        <w:t>lesquels</w:t>
      </w:r>
      <w:r>
        <w:rPr>
          <w:spacing w:val="-5"/>
          <w:sz w:val="24"/>
        </w:rPr>
        <w:t xml:space="preserve"> </w:t>
      </w:r>
      <w:r>
        <w:rPr>
          <w:sz w:val="24"/>
        </w:rPr>
        <w:t>Bernard</w:t>
      </w:r>
      <w:r>
        <w:rPr>
          <w:spacing w:val="-3"/>
          <w:sz w:val="24"/>
        </w:rPr>
        <w:t xml:space="preserve"> </w:t>
      </w:r>
      <w:r>
        <w:rPr>
          <w:sz w:val="24"/>
        </w:rPr>
        <w:t>LOISEAU,</w:t>
      </w:r>
      <w:r>
        <w:rPr>
          <w:spacing w:val="-6"/>
          <w:sz w:val="24"/>
        </w:rPr>
        <w:t xml:space="preserve"> </w:t>
      </w:r>
      <w:r>
        <w:rPr>
          <w:sz w:val="24"/>
        </w:rPr>
        <w:t>chef</w:t>
      </w:r>
      <w:r>
        <w:rPr>
          <w:spacing w:val="-7"/>
          <w:sz w:val="24"/>
        </w:rPr>
        <w:t xml:space="preserve"> </w:t>
      </w:r>
      <w:r>
        <w:rPr>
          <w:sz w:val="24"/>
        </w:rPr>
        <w:t>étoilé</w:t>
      </w:r>
      <w:r>
        <w:rPr>
          <w:spacing w:val="-6"/>
          <w:sz w:val="24"/>
        </w:rPr>
        <w:t xml:space="preserve"> </w:t>
      </w:r>
      <w:r>
        <w:rPr>
          <w:sz w:val="24"/>
        </w:rPr>
        <w:t>pour</w:t>
      </w:r>
      <w:r>
        <w:rPr>
          <w:spacing w:val="-7"/>
          <w:sz w:val="24"/>
        </w:rPr>
        <w:t xml:space="preserve"> </w:t>
      </w:r>
      <w:r>
        <w:rPr>
          <w:sz w:val="24"/>
        </w:rPr>
        <w:t>qui</w:t>
      </w:r>
      <w:r>
        <w:rPr>
          <w:spacing w:val="-5"/>
          <w:sz w:val="24"/>
        </w:rPr>
        <w:t xml:space="preserve"> </w:t>
      </w:r>
      <w:r>
        <w:rPr>
          <w:sz w:val="24"/>
        </w:rPr>
        <w:t>la</w:t>
      </w:r>
      <w:r>
        <w:rPr>
          <w:spacing w:val="-6"/>
          <w:sz w:val="24"/>
        </w:rPr>
        <w:t xml:space="preserve"> </w:t>
      </w:r>
      <w:r>
        <w:rPr>
          <w:sz w:val="24"/>
        </w:rPr>
        <w:t>viande</w:t>
      </w:r>
      <w:r>
        <w:rPr>
          <w:spacing w:val="-7"/>
          <w:sz w:val="24"/>
        </w:rPr>
        <w:t xml:space="preserve"> </w:t>
      </w:r>
      <w:r>
        <w:rPr>
          <w:sz w:val="24"/>
        </w:rPr>
        <w:t>charolaise</w:t>
      </w:r>
      <w:r>
        <w:rPr>
          <w:spacing w:val="-6"/>
          <w:sz w:val="24"/>
        </w:rPr>
        <w:t xml:space="preserve"> </w:t>
      </w:r>
      <w:r>
        <w:rPr>
          <w:sz w:val="24"/>
        </w:rPr>
        <w:t xml:space="preserve">est « </w:t>
      </w:r>
      <w:r>
        <w:rPr>
          <w:i/>
          <w:sz w:val="24"/>
        </w:rPr>
        <w:t>une</w:t>
      </w:r>
      <w:r>
        <w:rPr>
          <w:i/>
          <w:spacing w:val="-15"/>
          <w:sz w:val="24"/>
        </w:rPr>
        <w:t xml:space="preserve"> </w:t>
      </w:r>
      <w:r>
        <w:rPr>
          <w:i/>
          <w:sz w:val="24"/>
        </w:rPr>
        <w:t>viande</w:t>
      </w:r>
      <w:r>
        <w:rPr>
          <w:i/>
          <w:spacing w:val="-15"/>
          <w:sz w:val="24"/>
        </w:rPr>
        <w:t xml:space="preserve"> </w:t>
      </w:r>
      <w:r>
        <w:rPr>
          <w:i/>
          <w:sz w:val="24"/>
        </w:rPr>
        <w:t>mythique</w:t>
      </w:r>
      <w:r>
        <w:rPr>
          <w:i/>
          <w:spacing w:val="-11"/>
          <w:sz w:val="24"/>
        </w:rPr>
        <w:t xml:space="preserve"> </w:t>
      </w:r>
      <w:r>
        <w:rPr>
          <w:sz w:val="24"/>
        </w:rPr>
        <w:t>»,</w:t>
      </w:r>
      <w:r>
        <w:rPr>
          <w:spacing w:val="-12"/>
          <w:sz w:val="24"/>
        </w:rPr>
        <w:t xml:space="preserve"> </w:t>
      </w:r>
      <w:r>
        <w:rPr>
          <w:sz w:val="24"/>
        </w:rPr>
        <w:t>confiant</w:t>
      </w:r>
      <w:r>
        <w:rPr>
          <w:spacing w:val="-14"/>
          <w:sz w:val="24"/>
        </w:rPr>
        <w:t xml:space="preserve"> </w:t>
      </w:r>
      <w:r>
        <w:rPr>
          <w:sz w:val="24"/>
        </w:rPr>
        <w:t>même</w:t>
      </w:r>
      <w:r>
        <w:rPr>
          <w:spacing w:val="-15"/>
          <w:sz w:val="24"/>
        </w:rPr>
        <w:t xml:space="preserve"> </w:t>
      </w:r>
      <w:r>
        <w:rPr>
          <w:sz w:val="24"/>
        </w:rPr>
        <w:t>:</w:t>
      </w:r>
      <w:r>
        <w:rPr>
          <w:spacing w:val="-14"/>
          <w:sz w:val="24"/>
        </w:rPr>
        <w:t xml:space="preserve"> </w:t>
      </w:r>
      <w:r>
        <w:rPr>
          <w:i/>
          <w:sz w:val="24"/>
        </w:rPr>
        <w:t>«</w:t>
      </w:r>
      <w:r>
        <w:rPr>
          <w:i/>
          <w:spacing w:val="-14"/>
          <w:sz w:val="24"/>
        </w:rPr>
        <w:t xml:space="preserve"> </w:t>
      </w:r>
      <w:r>
        <w:rPr>
          <w:i/>
          <w:sz w:val="24"/>
        </w:rPr>
        <w:t>installé</w:t>
      </w:r>
      <w:r>
        <w:rPr>
          <w:i/>
          <w:spacing w:val="-15"/>
          <w:sz w:val="24"/>
        </w:rPr>
        <w:t xml:space="preserve"> </w:t>
      </w:r>
      <w:r>
        <w:rPr>
          <w:i/>
          <w:sz w:val="24"/>
        </w:rPr>
        <w:t>au</w:t>
      </w:r>
      <w:r>
        <w:rPr>
          <w:i/>
          <w:spacing w:val="-14"/>
          <w:sz w:val="24"/>
        </w:rPr>
        <w:t xml:space="preserve"> </w:t>
      </w:r>
      <w:r>
        <w:rPr>
          <w:i/>
          <w:sz w:val="24"/>
        </w:rPr>
        <w:t>cœur</w:t>
      </w:r>
      <w:r>
        <w:rPr>
          <w:i/>
          <w:spacing w:val="-14"/>
          <w:sz w:val="24"/>
        </w:rPr>
        <w:t xml:space="preserve"> </w:t>
      </w:r>
      <w:r>
        <w:rPr>
          <w:i/>
          <w:sz w:val="24"/>
        </w:rPr>
        <w:t>de</w:t>
      </w:r>
      <w:r>
        <w:rPr>
          <w:i/>
          <w:spacing w:val="-15"/>
          <w:sz w:val="24"/>
        </w:rPr>
        <w:t xml:space="preserve"> </w:t>
      </w:r>
      <w:r>
        <w:rPr>
          <w:i/>
          <w:sz w:val="24"/>
        </w:rPr>
        <w:t>la</w:t>
      </w:r>
      <w:r>
        <w:rPr>
          <w:i/>
          <w:spacing w:val="-14"/>
          <w:sz w:val="24"/>
        </w:rPr>
        <w:t xml:space="preserve"> </w:t>
      </w:r>
      <w:r>
        <w:rPr>
          <w:i/>
          <w:sz w:val="24"/>
        </w:rPr>
        <w:t>Bourgogne,</w:t>
      </w:r>
      <w:r>
        <w:rPr>
          <w:i/>
          <w:spacing w:val="-12"/>
          <w:sz w:val="24"/>
        </w:rPr>
        <w:t xml:space="preserve"> </w:t>
      </w:r>
      <w:r>
        <w:rPr>
          <w:i/>
          <w:sz w:val="24"/>
        </w:rPr>
        <w:t>je</w:t>
      </w:r>
      <w:r>
        <w:rPr>
          <w:i/>
          <w:spacing w:val="-15"/>
          <w:sz w:val="24"/>
        </w:rPr>
        <w:t xml:space="preserve"> </w:t>
      </w:r>
      <w:r>
        <w:rPr>
          <w:i/>
          <w:sz w:val="24"/>
        </w:rPr>
        <w:t>me</w:t>
      </w:r>
      <w:r>
        <w:rPr>
          <w:i/>
          <w:spacing w:val="-15"/>
          <w:sz w:val="24"/>
        </w:rPr>
        <w:t xml:space="preserve"> </w:t>
      </w:r>
      <w:r>
        <w:rPr>
          <w:i/>
          <w:sz w:val="24"/>
        </w:rPr>
        <w:t>dois</w:t>
      </w:r>
      <w:r>
        <w:rPr>
          <w:i/>
          <w:spacing w:val="-14"/>
          <w:sz w:val="24"/>
        </w:rPr>
        <w:t xml:space="preserve"> </w:t>
      </w:r>
      <w:r>
        <w:rPr>
          <w:i/>
          <w:sz w:val="24"/>
        </w:rPr>
        <w:t>de</w:t>
      </w:r>
      <w:r>
        <w:rPr>
          <w:i/>
          <w:spacing w:val="-15"/>
          <w:sz w:val="24"/>
        </w:rPr>
        <w:t xml:space="preserve"> </w:t>
      </w:r>
      <w:r>
        <w:rPr>
          <w:i/>
          <w:sz w:val="24"/>
        </w:rPr>
        <w:t xml:space="preserve">servir du charolais, race bourguignonne par excellence </w:t>
      </w:r>
      <w:r>
        <w:rPr>
          <w:sz w:val="24"/>
        </w:rPr>
        <w:t>».</w:t>
      </w:r>
    </w:p>
    <w:p w14:paraId="3B56A209" w14:textId="77777777" w:rsidR="009F3FCB" w:rsidRDefault="00FF2892">
      <w:pPr>
        <w:pStyle w:val="Corpsdetexte"/>
        <w:spacing w:before="121"/>
        <w:ind w:right="847"/>
        <w:jc w:val="both"/>
      </w:pPr>
      <w:r>
        <w:t>D’autres chefs de cuisine attestent de la qualité du «</w:t>
      </w:r>
      <w:r>
        <w:rPr>
          <w:spacing w:val="-5"/>
        </w:rPr>
        <w:t xml:space="preserve"> </w:t>
      </w:r>
      <w:r>
        <w:t>Charolais de Bourgogne ». Parmi eux, Thierry</w:t>
      </w:r>
      <w:r>
        <w:rPr>
          <w:spacing w:val="1"/>
        </w:rPr>
        <w:t xml:space="preserve"> </w:t>
      </w:r>
      <w:r>
        <w:t>et</w:t>
      </w:r>
      <w:r>
        <w:rPr>
          <w:spacing w:val="6"/>
        </w:rPr>
        <w:t xml:space="preserve"> </w:t>
      </w:r>
      <w:r>
        <w:t>Damien</w:t>
      </w:r>
      <w:r>
        <w:rPr>
          <w:spacing w:val="5"/>
        </w:rPr>
        <w:t xml:space="preserve"> </w:t>
      </w:r>
      <w:r>
        <w:t>BROIN</w:t>
      </w:r>
      <w:r>
        <w:rPr>
          <w:spacing w:val="4"/>
        </w:rPr>
        <w:t xml:space="preserve"> </w:t>
      </w:r>
      <w:r>
        <w:t>du</w:t>
      </w:r>
      <w:r>
        <w:rPr>
          <w:spacing w:val="8"/>
        </w:rPr>
        <w:t xml:space="preserve"> </w:t>
      </w:r>
      <w:r>
        <w:t>«</w:t>
      </w:r>
      <w:r>
        <w:rPr>
          <w:spacing w:val="-6"/>
        </w:rPr>
        <w:t xml:space="preserve"> </w:t>
      </w:r>
      <w:r>
        <w:t>Restaurant</w:t>
      </w:r>
      <w:r>
        <w:rPr>
          <w:spacing w:val="8"/>
        </w:rPr>
        <w:t xml:space="preserve"> </w:t>
      </w:r>
      <w:r>
        <w:t>Le</w:t>
      </w:r>
      <w:r>
        <w:rPr>
          <w:spacing w:val="5"/>
        </w:rPr>
        <w:t xml:space="preserve"> </w:t>
      </w:r>
      <w:r>
        <w:t>Piqu’bœuf</w:t>
      </w:r>
      <w:r>
        <w:rPr>
          <w:spacing w:val="2"/>
        </w:rPr>
        <w:t xml:space="preserve"> </w:t>
      </w:r>
      <w:r>
        <w:t>»</w:t>
      </w:r>
      <w:r>
        <w:rPr>
          <w:spacing w:val="1"/>
        </w:rPr>
        <w:t xml:space="preserve"> </w:t>
      </w:r>
      <w:r>
        <w:t>à</w:t>
      </w:r>
      <w:r>
        <w:rPr>
          <w:spacing w:val="5"/>
        </w:rPr>
        <w:t xml:space="preserve"> </w:t>
      </w:r>
      <w:r>
        <w:t>Beaune</w:t>
      </w:r>
      <w:r>
        <w:rPr>
          <w:spacing w:val="5"/>
        </w:rPr>
        <w:t xml:space="preserve"> </w:t>
      </w:r>
      <w:r>
        <w:t>ont</w:t>
      </w:r>
      <w:r>
        <w:rPr>
          <w:spacing w:val="6"/>
        </w:rPr>
        <w:t xml:space="preserve"> </w:t>
      </w:r>
      <w:r>
        <w:t>comme</w:t>
      </w:r>
      <w:r>
        <w:rPr>
          <w:spacing w:val="5"/>
        </w:rPr>
        <w:t xml:space="preserve"> </w:t>
      </w:r>
      <w:r>
        <w:t>spécialité</w:t>
      </w:r>
      <w:r>
        <w:rPr>
          <w:spacing w:val="6"/>
        </w:rPr>
        <w:t xml:space="preserve"> </w:t>
      </w:r>
      <w:r>
        <w:rPr>
          <w:spacing w:val="-5"/>
        </w:rPr>
        <w:t>le</w:t>
      </w:r>
    </w:p>
    <w:p w14:paraId="05930CAA" w14:textId="77777777" w:rsidR="009F3FCB" w:rsidRDefault="00FF2892">
      <w:pPr>
        <w:pStyle w:val="Corpsdetexte"/>
        <w:ind w:right="848"/>
        <w:jc w:val="both"/>
      </w:pPr>
      <w:r>
        <w:t>«</w:t>
      </w:r>
      <w:r>
        <w:rPr>
          <w:spacing w:val="-5"/>
        </w:rPr>
        <w:t xml:space="preserve"> </w:t>
      </w:r>
      <w:r>
        <w:t>Bœuf Charolais de Bourgogne » issu d’une filière courte. Dans son restaurant «</w:t>
      </w:r>
      <w:r>
        <w:rPr>
          <w:spacing w:val="-4"/>
        </w:rPr>
        <w:t xml:space="preserve"> </w:t>
      </w:r>
      <w:r>
        <w:t xml:space="preserve">La Dent Creuse </w:t>
      </w:r>
      <w:proofErr w:type="gramStart"/>
      <w:r>
        <w:t>»</w:t>
      </w:r>
      <w:r>
        <w:rPr>
          <w:spacing w:val="31"/>
        </w:rPr>
        <w:t xml:space="preserve">  </w:t>
      </w:r>
      <w:r>
        <w:t>à</w:t>
      </w:r>
      <w:proofErr w:type="gramEnd"/>
      <w:r>
        <w:rPr>
          <w:spacing w:val="31"/>
        </w:rPr>
        <w:t xml:space="preserve">  </w:t>
      </w:r>
      <w:r>
        <w:rPr>
          <w:strike/>
        </w:rPr>
        <w:t>Vezelay</w:t>
      </w:r>
      <w:r>
        <w:rPr>
          <w:b/>
        </w:rPr>
        <w:t>Vézelay</w:t>
      </w:r>
      <w:r>
        <w:t>,</w:t>
      </w:r>
      <w:r>
        <w:rPr>
          <w:spacing w:val="34"/>
        </w:rPr>
        <w:t xml:space="preserve">  </w:t>
      </w:r>
      <w:r>
        <w:t>recommandé</w:t>
      </w:r>
      <w:r>
        <w:rPr>
          <w:spacing w:val="34"/>
        </w:rPr>
        <w:t xml:space="preserve">  </w:t>
      </w:r>
      <w:r>
        <w:t>par</w:t>
      </w:r>
      <w:r>
        <w:rPr>
          <w:spacing w:val="33"/>
        </w:rPr>
        <w:t xml:space="preserve">  </w:t>
      </w:r>
      <w:r>
        <w:t>les</w:t>
      </w:r>
      <w:r>
        <w:rPr>
          <w:spacing w:val="35"/>
        </w:rPr>
        <w:t xml:space="preserve">  </w:t>
      </w:r>
      <w:r>
        <w:t>guides</w:t>
      </w:r>
      <w:r>
        <w:rPr>
          <w:spacing w:val="36"/>
        </w:rPr>
        <w:t xml:space="preserve">  </w:t>
      </w:r>
      <w:r>
        <w:t>«</w:t>
      </w:r>
      <w:r>
        <w:rPr>
          <w:spacing w:val="-3"/>
        </w:rPr>
        <w:t xml:space="preserve"> </w:t>
      </w:r>
      <w:r>
        <w:t>GAULT</w:t>
      </w:r>
      <w:r>
        <w:rPr>
          <w:spacing w:val="31"/>
        </w:rPr>
        <w:t xml:space="preserve">  </w:t>
      </w:r>
      <w:r>
        <w:t>et</w:t>
      </w:r>
      <w:r>
        <w:rPr>
          <w:spacing w:val="34"/>
        </w:rPr>
        <w:t xml:space="preserve">  </w:t>
      </w:r>
      <w:r>
        <w:t>MILLAU</w:t>
      </w:r>
      <w:r>
        <w:rPr>
          <w:spacing w:val="5"/>
        </w:rPr>
        <w:t xml:space="preserve"> </w:t>
      </w:r>
      <w:r>
        <w:rPr>
          <w:spacing w:val="-5"/>
        </w:rPr>
        <w:t>»,</w:t>
      </w:r>
    </w:p>
    <w:p w14:paraId="5E947C01" w14:textId="55C7DCF1" w:rsidR="009F3FCB" w:rsidRPr="0090028E" w:rsidRDefault="00FF2892" w:rsidP="0090028E">
      <w:pPr>
        <w:pStyle w:val="Corpsdetexte"/>
        <w:ind w:right="855"/>
        <w:jc w:val="both"/>
        <w:rPr>
          <w:spacing w:val="-2"/>
        </w:rPr>
      </w:pPr>
      <w:r>
        <w:t>«</w:t>
      </w:r>
      <w:r>
        <w:rPr>
          <w:spacing w:val="-8"/>
        </w:rPr>
        <w:t xml:space="preserve"> </w:t>
      </w:r>
      <w:r>
        <w:t>MICHELIN</w:t>
      </w:r>
      <w:r>
        <w:rPr>
          <w:spacing w:val="5"/>
        </w:rPr>
        <w:t xml:space="preserve"> </w:t>
      </w:r>
      <w:r>
        <w:t>»</w:t>
      </w:r>
      <w:r>
        <w:rPr>
          <w:spacing w:val="18"/>
        </w:rPr>
        <w:t xml:space="preserve"> </w:t>
      </w:r>
      <w:r>
        <w:t>et</w:t>
      </w:r>
      <w:r>
        <w:rPr>
          <w:spacing w:val="27"/>
        </w:rPr>
        <w:t xml:space="preserve"> </w:t>
      </w:r>
      <w:r>
        <w:t>«</w:t>
      </w:r>
      <w:r>
        <w:rPr>
          <w:spacing w:val="-9"/>
        </w:rPr>
        <w:t xml:space="preserve"> </w:t>
      </w:r>
      <w:r>
        <w:t>Petit</w:t>
      </w:r>
      <w:r>
        <w:rPr>
          <w:spacing w:val="23"/>
        </w:rPr>
        <w:t xml:space="preserve"> </w:t>
      </w:r>
      <w:r>
        <w:t>Futé</w:t>
      </w:r>
      <w:r>
        <w:rPr>
          <w:spacing w:val="3"/>
        </w:rPr>
        <w:t xml:space="preserve"> </w:t>
      </w:r>
      <w:r>
        <w:t>»,</w:t>
      </w:r>
      <w:r>
        <w:rPr>
          <w:spacing w:val="24"/>
        </w:rPr>
        <w:t xml:space="preserve"> </w:t>
      </w:r>
      <w:r>
        <w:t>et</w:t>
      </w:r>
      <w:r>
        <w:rPr>
          <w:spacing w:val="23"/>
        </w:rPr>
        <w:t xml:space="preserve"> </w:t>
      </w:r>
      <w:r>
        <w:t>cité</w:t>
      </w:r>
      <w:r>
        <w:rPr>
          <w:spacing w:val="22"/>
        </w:rPr>
        <w:t xml:space="preserve"> </w:t>
      </w:r>
      <w:r>
        <w:t>dans</w:t>
      </w:r>
      <w:r>
        <w:rPr>
          <w:spacing w:val="23"/>
        </w:rPr>
        <w:t xml:space="preserve"> </w:t>
      </w:r>
      <w:r>
        <w:t>plusieurs</w:t>
      </w:r>
      <w:r>
        <w:rPr>
          <w:spacing w:val="22"/>
        </w:rPr>
        <w:t xml:space="preserve"> </w:t>
      </w:r>
      <w:r>
        <w:t>revues,</w:t>
      </w:r>
      <w:r>
        <w:rPr>
          <w:spacing w:val="22"/>
        </w:rPr>
        <w:t xml:space="preserve"> </w:t>
      </w:r>
      <w:r>
        <w:t>le</w:t>
      </w:r>
      <w:r>
        <w:rPr>
          <w:spacing w:val="22"/>
        </w:rPr>
        <w:t xml:space="preserve"> </w:t>
      </w:r>
      <w:r>
        <w:t>chef</w:t>
      </w:r>
      <w:r>
        <w:rPr>
          <w:spacing w:val="10"/>
        </w:rPr>
        <w:t xml:space="preserve"> </w:t>
      </w:r>
      <w:r>
        <w:t>Yannick</w:t>
      </w:r>
      <w:r>
        <w:rPr>
          <w:spacing w:val="16"/>
        </w:rPr>
        <w:t xml:space="preserve"> </w:t>
      </w:r>
      <w:r>
        <w:rPr>
          <w:spacing w:val="-2"/>
        </w:rPr>
        <w:t>VAILLANT</w:t>
      </w:r>
      <w:r w:rsidR="0090028E">
        <w:rPr>
          <w:spacing w:val="-2"/>
        </w:rPr>
        <w:t xml:space="preserve"> </w:t>
      </w:r>
      <w:r>
        <w:t>reconnaît que «</w:t>
      </w:r>
      <w:r>
        <w:rPr>
          <w:spacing w:val="-9"/>
        </w:rPr>
        <w:t xml:space="preserve"> </w:t>
      </w:r>
      <w:r>
        <w:rPr>
          <w:i/>
        </w:rPr>
        <w:t>la viande de bœuf de Charolais de Bourgogne est réputée pour ses qualités gustatives ».</w:t>
      </w:r>
    </w:p>
    <w:p w14:paraId="01661A38" w14:textId="77777777" w:rsidR="009F3FCB" w:rsidRDefault="00FF2892">
      <w:pPr>
        <w:pStyle w:val="Corpsdetexte"/>
        <w:spacing w:before="120"/>
        <w:ind w:right="845"/>
        <w:jc w:val="both"/>
      </w:pPr>
      <w:r>
        <w:t>Des mets de qualité à base de «</w:t>
      </w:r>
      <w:r>
        <w:rPr>
          <w:spacing w:val="-4"/>
        </w:rPr>
        <w:t xml:space="preserve"> </w:t>
      </w:r>
      <w:r>
        <w:t>Charolais de Bourgogne » sont présents lors de dîners prestigieux, comme l’atteste la présence d’un «</w:t>
      </w:r>
      <w:r>
        <w:rPr>
          <w:spacing w:val="-6"/>
        </w:rPr>
        <w:t xml:space="preserve"> </w:t>
      </w:r>
      <w:r>
        <w:rPr>
          <w:i/>
        </w:rPr>
        <w:t xml:space="preserve">Carpaccio de Charolais de Bourgogne </w:t>
      </w:r>
      <w:r>
        <w:t>» au menu d’un grand diner-dégustation organisé par les Chambres d’Agriculture françaises au Château de Savigny-les-Beaune le 8 juillet 1997.</w:t>
      </w:r>
    </w:p>
    <w:p w14:paraId="45088061" w14:textId="77777777" w:rsidR="009F3FCB" w:rsidRDefault="00FF2892">
      <w:pPr>
        <w:pStyle w:val="Corpsdetexte"/>
        <w:spacing w:before="120"/>
        <w:ind w:right="846"/>
        <w:jc w:val="both"/>
      </w:pPr>
      <w:r>
        <w:t>Le «</w:t>
      </w:r>
      <w:r>
        <w:rPr>
          <w:spacing w:val="-7"/>
        </w:rPr>
        <w:t xml:space="preserve"> </w:t>
      </w:r>
      <w:r>
        <w:t>Charolais de Bourgogne » est toujours reconnu lors des concours officiels de la race charolaise.</w:t>
      </w:r>
      <w:r>
        <w:rPr>
          <w:spacing w:val="-10"/>
        </w:rPr>
        <w:t xml:space="preserve"> </w:t>
      </w:r>
      <w:r>
        <w:t>Ainsi lors du concours national du congrès mondial charolais, en août 2014, parmi les 750 animaux présentés, plus de 50 % des lauréats étaient issus de la Bourgogne.</w:t>
      </w:r>
    </w:p>
    <w:p w14:paraId="7231DF41" w14:textId="77777777" w:rsidR="009F3FCB" w:rsidRDefault="009F3FCB">
      <w:pPr>
        <w:pStyle w:val="Corpsdetexte"/>
        <w:spacing w:before="52"/>
        <w:ind w:left="0"/>
        <w:rPr>
          <w:sz w:val="20"/>
        </w:rPr>
      </w:pPr>
    </w:p>
    <w:p w14:paraId="7E4EB9FE" w14:textId="77777777" w:rsidR="009F3FCB" w:rsidRDefault="009F3FCB">
      <w:pPr>
        <w:pStyle w:val="Corpsdetexte"/>
        <w:ind w:left="-567"/>
        <w:rPr>
          <w:sz w:val="20"/>
        </w:rPr>
      </w:pPr>
    </w:p>
    <w:p w14:paraId="2D424F5E" w14:textId="77777777" w:rsidR="009F3FCB" w:rsidRDefault="00FF2892">
      <w:pPr>
        <w:pStyle w:val="Titre1"/>
        <w:numPr>
          <w:ilvl w:val="0"/>
          <w:numId w:val="19"/>
        </w:numPr>
        <w:tabs>
          <w:tab w:val="left" w:pos="401"/>
        </w:tabs>
        <w:spacing w:before="82"/>
        <w:ind w:left="401" w:hanging="258"/>
        <w:rPr>
          <w:u w:val="none"/>
        </w:rPr>
      </w:pPr>
      <w:r>
        <w:t>REFERENCES</w:t>
      </w:r>
      <w:r>
        <w:rPr>
          <w:spacing w:val="-6"/>
        </w:rPr>
        <w:t xml:space="preserve"> </w:t>
      </w:r>
      <w:r>
        <w:t>CONCERNANT</w:t>
      </w:r>
      <w:r>
        <w:rPr>
          <w:spacing w:val="-8"/>
        </w:rPr>
        <w:t xml:space="preserve"> </w:t>
      </w:r>
      <w:r>
        <w:t>LA</w:t>
      </w:r>
      <w:r>
        <w:rPr>
          <w:spacing w:val="-15"/>
        </w:rPr>
        <w:t xml:space="preserve"> </w:t>
      </w:r>
      <w:r>
        <w:t>STRUCTURE</w:t>
      </w:r>
      <w:r>
        <w:rPr>
          <w:spacing w:val="-3"/>
        </w:rPr>
        <w:t xml:space="preserve"> </w:t>
      </w:r>
      <w:r>
        <w:t>DE</w:t>
      </w:r>
      <w:r>
        <w:rPr>
          <w:spacing w:val="-3"/>
        </w:rPr>
        <w:t xml:space="preserve"> </w:t>
      </w:r>
      <w:r>
        <w:rPr>
          <w:spacing w:val="-2"/>
        </w:rPr>
        <w:t>CONTROLE</w:t>
      </w:r>
    </w:p>
    <w:p w14:paraId="63EB99FF" w14:textId="77777777" w:rsidR="009F3FCB" w:rsidRDefault="009F3FCB">
      <w:pPr>
        <w:pStyle w:val="Corpsdetexte"/>
        <w:spacing w:before="1"/>
        <w:ind w:left="0"/>
        <w:rPr>
          <w:b/>
        </w:rPr>
      </w:pPr>
    </w:p>
    <w:p w14:paraId="607FA519" w14:textId="77777777" w:rsidR="009F3FCB" w:rsidRDefault="00FF2892">
      <w:pPr>
        <w:spacing w:line="274" w:lineRule="exact"/>
        <w:ind w:left="143"/>
        <w:rPr>
          <w:b/>
          <w:sz w:val="24"/>
        </w:rPr>
      </w:pPr>
      <w:r>
        <w:rPr>
          <w:b/>
          <w:sz w:val="24"/>
        </w:rPr>
        <w:t>Institut</w:t>
      </w:r>
      <w:r>
        <w:rPr>
          <w:b/>
          <w:spacing w:val="-4"/>
          <w:sz w:val="24"/>
        </w:rPr>
        <w:t xml:space="preserve"> </w:t>
      </w:r>
      <w:r>
        <w:rPr>
          <w:b/>
          <w:sz w:val="24"/>
        </w:rPr>
        <w:t>national</w:t>
      </w:r>
      <w:r>
        <w:rPr>
          <w:b/>
          <w:spacing w:val="-1"/>
          <w:sz w:val="24"/>
        </w:rPr>
        <w:t xml:space="preserve"> </w:t>
      </w:r>
      <w:r>
        <w:rPr>
          <w:b/>
          <w:sz w:val="24"/>
        </w:rPr>
        <w:t>de</w:t>
      </w:r>
      <w:r>
        <w:rPr>
          <w:b/>
          <w:spacing w:val="-2"/>
          <w:sz w:val="24"/>
        </w:rPr>
        <w:t xml:space="preserve"> </w:t>
      </w:r>
      <w:r>
        <w:rPr>
          <w:b/>
          <w:sz w:val="24"/>
        </w:rPr>
        <w:t>l’origine</w:t>
      </w:r>
      <w:r>
        <w:rPr>
          <w:b/>
          <w:spacing w:val="-2"/>
          <w:sz w:val="24"/>
        </w:rPr>
        <w:t xml:space="preserve"> </w:t>
      </w:r>
      <w:r>
        <w:rPr>
          <w:b/>
          <w:sz w:val="24"/>
        </w:rPr>
        <w:t>et</w:t>
      </w:r>
      <w:r>
        <w:rPr>
          <w:b/>
          <w:spacing w:val="-2"/>
          <w:sz w:val="24"/>
        </w:rPr>
        <w:t xml:space="preserve"> </w:t>
      </w:r>
      <w:r>
        <w:rPr>
          <w:b/>
          <w:sz w:val="24"/>
        </w:rPr>
        <w:t>de</w:t>
      </w:r>
      <w:r>
        <w:rPr>
          <w:b/>
          <w:spacing w:val="-1"/>
          <w:sz w:val="24"/>
        </w:rPr>
        <w:t xml:space="preserve"> </w:t>
      </w:r>
      <w:r>
        <w:rPr>
          <w:b/>
          <w:sz w:val="24"/>
        </w:rPr>
        <w:t>la</w:t>
      </w:r>
      <w:r>
        <w:rPr>
          <w:b/>
          <w:spacing w:val="-1"/>
          <w:sz w:val="24"/>
        </w:rPr>
        <w:t xml:space="preserve"> </w:t>
      </w:r>
      <w:r>
        <w:rPr>
          <w:b/>
          <w:sz w:val="24"/>
        </w:rPr>
        <w:t>qualité</w:t>
      </w:r>
      <w:r>
        <w:rPr>
          <w:b/>
          <w:spacing w:val="-3"/>
          <w:sz w:val="24"/>
        </w:rPr>
        <w:t xml:space="preserve"> </w:t>
      </w:r>
      <w:r>
        <w:rPr>
          <w:b/>
          <w:spacing w:val="-2"/>
          <w:sz w:val="24"/>
        </w:rPr>
        <w:t>(INAO)</w:t>
      </w:r>
    </w:p>
    <w:p w14:paraId="1BEDABA4" w14:textId="77777777" w:rsidR="009F3FCB" w:rsidRDefault="00FF2892">
      <w:pPr>
        <w:pStyle w:val="Corpsdetexte"/>
        <w:spacing w:line="274" w:lineRule="exact"/>
      </w:pPr>
      <w:r>
        <w:t>Adresse</w:t>
      </w:r>
      <w:r>
        <w:rPr>
          <w:spacing w:val="-1"/>
        </w:rPr>
        <w:t xml:space="preserve"> </w:t>
      </w:r>
      <w:r>
        <w:t>:</w:t>
      </w:r>
      <w:r>
        <w:rPr>
          <w:spacing w:val="-13"/>
        </w:rPr>
        <w:t xml:space="preserve"> </w:t>
      </w:r>
      <w:r>
        <w:t>Arborial</w:t>
      </w:r>
      <w:r>
        <w:rPr>
          <w:spacing w:val="-1"/>
        </w:rPr>
        <w:t xml:space="preserve"> </w:t>
      </w:r>
      <w:r>
        <w:t>–</w:t>
      </w:r>
      <w:r>
        <w:rPr>
          <w:spacing w:val="-1"/>
        </w:rPr>
        <w:t xml:space="preserve"> </w:t>
      </w:r>
      <w:r>
        <w:t>12,</w:t>
      </w:r>
      <w:r>
        <w:rPr>
          <w:spacing w:val="1"/>
        </w:rPr>
        <w:t xml:space="preserve"> </w:t>
      </w:r>
      <w:r>
        <w:t>rue</w:t>
      </w:r>
      <w:r>
        <w:rPr>
          <w:spacing w:val="-2"/>
        </w:rPr>
        <w:t xml:space="preserve"> </w:t>
      </w:r>
      <w:r>
        <w:t>Rol</w:t>
      </w:r>
      <w:r>
        <w:rPr>
          <w:spacing w:val="-5"/>
        </w:rPr>
        <w:t xml:space="preserve"> </w:t>
      </w:r>
      <w:r>
        <w:rPr>
          <w:spacing w:val="-2"/>
        </w:rPr>
        <w:t>Tanguy</w:t>
      </w:r>
    </w:p>
    <w:p w14:paraId="07DE7A37" w14:textId="77777777" w:rsidR="009F3FCB" w:rsidRDefault="00FF2892">
      <w:pPr>
        <w:pStyle w:val="Corpsdetexte"/>
      </w:pPr>
      <w:r>
        <w:t>TSA</w:t>
      </w:r>
      <w:r>
        <w:rPr>
          <w:spacing w:val="-15"/>
        </w:rPr>
        <w:t xml:space="preserve"> </w:t>
      </w:r>
      <w:r>
        <w:t>30003</w:t>
      </w:r>
      <w:r>
        <w:rPr>
          <w:spacing w:val="-5"/>
        </w:rPr>
        <w:t xml:space="preserve"> </w:t>
      </w:r>
      <w:r>
        <w:t>–</w:t>
      </w:r>
      <w:r>
        <w:rPr>
          <w:spacing w:val="-2"/>
        </w:rPr>
        <w:t xml:space="preserve"> </w:t>
      </w:r>
      <w:r>
        <w:t>93555</w:t>
      </w:r>
      <w:r>
        <w:rPr>
          <w:spacing w:val="-3"/>
        </w:rPr>
        <w:t xml:space="preserve"> </w:t>
      </w:r>
      <w:r>
        <w:t>Montreuil</w:t>
      </w:r>
      <w:r>
        <w:rPr>
          <w:strike/>
        </w:rPr>
        <w:t>-sous-Bois</w:t>
      </w:r>
      <w:r>
        <w:rPr>
          <w:spacing w:val="-2"/>
        </w:rPr>
        <w:t xml:space="preserve"> </w:t>
      </w:r>
      <w:r>
        <w:rPr>
          <w:spacing w:val="-4"/>
        </w:rPr>
        <w:t>cedex</w:t>
      </w:r>
    </w:p>
    <w:p w14:paraId="7D0335F7" w14:textId="77777777" w:rsidR="009F3FCB" w:rsidRDefault="00FF2892">
      <w:pPr>
        <w:pStyle w:val="Corpsdetexte"/>
      </w:pPr>
      <w:r>
        <w:t>Téléphone</w:t>
      </w:r>
      <w:r>
        <w:rPr>
          <w:spacing w:val="-3"/>
        </w:rPr>
        <w:t xml:space="preserve"> </w:t>
      </w:r>
      <w:r>
        <w:t>:</w:t>
      </w:r>
      <w:r>
        <w:rPr>
          <w:spacing w:val="-1"/>
        </w:rPr>
        <w:t xml:space="preserve"> </w:t>
      </w:r>
      <w:r>
        <w:t>(33)</w:t>
      </w:r>
      <w:r>
        <w:rPr>
          <w:spacing w:val="1"/>
        </w:rPr>
        <w:t xml:space="preserve"> </w:t>
      </w:r>
      <w:r>
        <w:t>(0)1</w:t>
      </w:r>
      <w:r>
        <w:rPr>
          <w:spacing w:val="-1"/>
        </w:rPr>
        <w:t xml:space="preserve"> </w:t>
      </w:r>
      <w:r>
        <w:t>73</w:t>
      </w:r>
      <w:r>
        <w:rPr>
          <w:spacing w:val="2"/>
        </w:rPr>
        <w:t xml:space="preserve"> </w:t>
      </w:r>
      <w:r>
        <w:t>30</w:t>
      </w:r>
      <w:r>
        <w:rPr>
          <w:spacing w:val="-1"/>
        </w:rPr>
        <w:t xml:space="preserve"> </w:t>
      </w:r>
      <w:r>
        <w:t xml:space="preserve">38 </w:t>
      </w:r>
      <w:r>
        <w:rPr>
          <w:spacing w:val="-5"/>
        </w:rPr>
        <w:t>00</w:t>
      </w:r>
    </w:p>
    <w:p w14:paraId="7F3A4873" w14:textId="77777777" w:rsidR="009F3FCB" w:rsidRDefault="00FF2892">
      <w:pPr>
        <w:pStyle w:val="Corpsdetexte"/>
      </w:pPr>
      <w:r>
        <w:rPr>
          <w:strike/>
        </w:rPr>
        <w:t>Fax</w:t>
      </w:r>
      <w:r>
        <w:rPr>
          <w:strike/>
          <w:spacing w:val="1"/>
        </w:rPr>
        <w:t xml:space="preserve"> </w:t>
      </w:r>
      <w:r>
        <w:rPr>
          <w:strike/>
        </w:rPr>
        <w:t>:</w:t>
      </w:r>
      <w:r>
        <w:rPr>
          <w:strike/>
          <w:spacing w:val="-1"/>
        </w:rPr>
        <w:t xml:space="preserve"> </w:t>
      </w:r>
      <w:r>
        <w:rPr>
          <w:strike/>
        </w:rPr>
        <w:t>(33)</w:t>
      </w:r>
      <w:r>
        <w:rPr>
          <w:strike/>
          <w:spacing w:val="-2"/>
        </w:rPr>
        <w:t xml:space="preserve"> </w:t>
      </w:r>
      <w:r>
        <w:rPr>
          <w:strike/>
        </w:rPr>
        <w:t>(0)1 73</w:t>
      </w:r>
      <w:r>
        <w:rPr>
          <w:strike/>
          <w:spacing w:val="-1"/>
        </w:rPr>
        <w:t xml:space="preserve"> </w:t>
      </w:r>
      <w:r>
        <w:rPr>
          <w:strike/>
        </w:rPr>
        <w:t>30</w:t>
      </w:r>
      <w:r>
        <w:rPr>
          <w:strike/>
          <w:spacing w:val="-1"/>
        </w:rPr>
        <w:t xml:space="preserve"> </w:t>
      </w:r>
      <w:r>
        <w:rPr>
          <w:strike/>
        </w:rPr>
        <w:t>38</w:t>
      </w:r>
      <w:r>
        <w:rPr>
          <w:strike/>
          <w:spacing w:val="2"/>
        </w:rPr>
        <w:t xml:space="preserve"> </w:t>
      </w:r>
      <w:r>
        <w:rPr>
          <w:strike/>
          <w:spacing w:val="-5"/>
        </w:rPr>
        <w:t>04</w:t>
      </w:r>
    </w:p>
    <w:p w14:paraId="79FA7090" w14:textId="77777777" w:rsidR="009F3FCB" w:rsidRDefault="00FF2892">
      <w:pPr>
        <w:pStyle w:val="Corpsdetexte"/>
      </w:pPr>
      <w:r>
        <w:t>Courriel</w:t>
      </w:r>
      <w:r>
        <w:rPr>
          <w:spacing w:val="-1"/>
        </w:rPr>
        <w:t xml:space="preserve"> </w:t>
      </w:r>
      <w:r>
        <w:t>:</w:t>
      </w:r>
      <w:r>
        <w:rPr>
          <w:spacing w:val="-1"/>
        </w:rPr>
        <w:t xml:space="preserve"> </w:t>
      </w:r>
      <w:hyperlink r:id="rId11">
        <w:r>
          <w:rPr>
            <w:strike/>
            <w:spacing w:val="-2"/>
          </w:rPr>
          <w:t>info</w:t>
        </w:r>
        <w:r>
          <w:rPr>
            <w:b/>
            <w:spacing w:val="-2"/>
          </w:rPr>
          <w:t>contact</w:t>
        </w:r>
        <w:r>
          <w:rPr>
            <w:spacing w:val="-2"/>
          </w:rPr>
          <w:t>@inao.gouv.fr</w:t>
        </w:r>
      </w:hyperlink>
    </w:p>
    <w:p w14:paraId="17BD5035" w14:textId="77777777" w:rsidR="009F3FCB" w:rsidRDefault="009F3FCB">
      <w:pPr>
        <w:pStyle w:val="Corpsdetexte"/>
        <w:spacing w:before="5"/>
        <w:ind w:left="0"/>
      </w:pPr>
    </w:p>
    <w:p w14:paraId="54BAB986" w14:textId="77777777" w:rsidR="009F3FCB" w:rsidRDefault="00FF2892">
      <w:pPr>
        <w:ind w:left="143"/>
        <w:rPr>
          <w:b/>
          <w:sz w:val="24"/>
        </w:rPr>
      </w:pPr>
      <w:r>
        <w:rPr>
          <w:b/>
          <w:sz w:val="24"/>
        </w:rPr>
        <w:t>Direction</w:t>
      </w:r>
      <w:r>
        <w:rPr>
          <w:b/>
          <w:spacing w:val="-2"/>
          <w:sz w:val="24"/>
        </w:rPr>
        <w:t xml:space="preserve"> </w:t>
      </w:r>
      <w:r>
        <w:rPr>
          <w:b/>
          <w:sz w:val="24"/>
        </w:rPr>
        <w:t>générale</w:t>
      </w:r>
      <w:r>
        <w:rPr>
          <w:b/>
          <w:spacing w:val="-3"/>
          <w:sz w:val="24"/>
        </w:rPr>
        <w:t xml:space="preserve"> </w:t>
      </w:r>
      <w:r>
        <w:rPr>
          <w:b/>
          <w:sz w:val="24"/>
        </w:rPr>
        <w:t>de</w:t>
      </w:r>
      <w:r>
        <w:rPr>
          <w:b/>
          <w:spacing w:val="-3"/>
          <w:sz w:val="24"/>
        </w:rPr>
        <w:t xml:space="preserve"> </w:t>
      </w:r>
      <w:r>
        <w:rPr>
          <w:b/>
          <w:sz w:val="24"/>
        </w:rPr>
        <w:t>la</w:t>
      </w:r>
      <w:r>
        <w:rPr>
          <w:b/>
          <w:spacing w:val="-2"/>
          <w:sz w:val="24"/>
        </w:rPr>
        <w:t xml:space="preserve"> </w:t>
      </w:r>
      <w:r>
        <w:rPr>
          <w:b/>
          <w:sz w:val="24"/>
        </w:rPr>
        <w:t>concurrence,</w:t>
      </w:r>
      <w:r>
        <w:rPr>
          <w:b/>
          <w:spacing w:val="-2"/>
          <w:sz w:val="24"/>
        </w:rPr>
        <w:t xml:space="preserve"> </w:t>
      </w:r>
      <w:r>
        <w:rPr>
          <w:b/>
          <w:sz w:val="24"/>
        </w:rPr>
        <w:t>de</w:t>
      </w:r>
      <w:r>
        <w:rPr>
          <w:b/>
          <w:spacing w:val="-3"/>
          <w:sz w:val="24"/>
        </w:rPr>
        <w:t xml:space="preserve"> </w:t>
      </w:r>
      <w:r>
        <w:rPr>
          <w:b/>
          <w:sz w:val="24"/>
        </w:rPr>
        <w:t>la</w:t>
      </w:r>
      <w:r>
        <w:rPr>
          <w:b/>
          <w:spacing w:val="-2"/>
          <w:sz w:val="24"/>
        </w:rPr>
        <w:t xml:space="preserve"> </w:t>
      </w:r>
      <w:r>
        <w:rPr>
          <w:b/>
          <w:sz w:val="24"/>
        </w:rPr>
        <w:t>consommation</w:t>
      </w:r>
      <w:r>
        <w:rPr>
          <w:b/>
          <w:spacing w:val="-2"/>
          <w:sz w:val="24"/>
        </w:rPr>
        <w:t xml:space="preserve"> </w:t>
      </w:r>
      <w:r>
        <w:rPr>
          <w:b/>
          <w:sz w:val="24"/>
        </w:rPr>
        <w:t>et</w:t>
      </w:r>
      <w:r>
        <w:rPr>
          <w:b/>
          <w:spacing w:val="-3"/>
          <w:sz w:val="24"/>
        </w:rPr>
        <w:t xml:space="preserve"> </w:t>
      </w:r>
      <w:r>
        <w:rPr>
          <w:b/>
          <w:sz w:val="24"/>
        </w:rPr>
        <w:t>de</w:t>
      </w:r>
      <w:r>
        <w:rPr>
          <w:b/>
          <w:spacing w:val="-3"/>
          <w:sz w:val="24"/>
        </w:rPr>
        <w:t xml:space="preserve"> </w:t>
      </w:r>
      <w:r>
        <w:rPr>
          <w:b/>
          <w:sz w:val="24"/>
        </w:rPr>
        <w:t>la</w:t>
      </w:r>
      <w:r>
        <w:rPr>
          <w:b/>
          <w:spacing w:val="-2"/>
          <w:sz w:val="24"/>
        </w:rPr>
        <w:t xml:space="preserve"> </w:t>
      </w:r>
      <w:r>
        <w:rPr>
          <w:b/>
          <w:sz w:val="24"/>
        </w:rPr>
        <w:t>répression</w:t>
      </w:r>
      <w:r>
        <w:rPr>
          <w:b/>
          <w:spacing w:val="-4"/>
          <w:sz w:val="24"/>
        </w:rPr>
        <w:t xml:space="preserve"> </w:t>
      </w:r>
      <w:r>
        <w:rPr>
          <w:b/>
          <w:sz w:val="24"/>
        </w:rPr>
        <w:t>des</w:t>
      </w:r>
      <w:r>
        <w:rPr>
          <w:b/>
          <w:spacing w:val="-2"/>
          <w:sz w:val="24"/>
        </w:rPr>
        <w:t xml:space="preserve"> </w:t>
      </w:r>
      <w:r>
        <w:rPr>
          <w:b/>
          <w:sz w:val="24"/>
        </w:rPr>
        <w:t xml:space="preserve">fraudes </w:t>
      </w:r>
      <w:r>
        <w:rPr>
          <w:b/>
          <w:spacing w:val="-2"/>
          <w:sz w:val="24"/>
        </w:rPr>
        <w:t>(DGCCRF).</w:t>
      </w:r>
    </w:p>
    <w:p w14:paraId="1A6C3355" w14:textId="77777777" w:rsidR="009F3FCB" w:rsidRDefault="00FF2892">
      <w:pPr>
        <w:pStyle w:val="Corpsdetexte"/>
        <w:ind w:right="3797"/>
      </w:pPr>
      <w:r>
        <w:t>Adresse</w:t>
      </w:r>
      <w:r>
        <w:rPr>
          <w:spacing w:val="-9"/>
        </w:rPr>
        <w:t xml:space="preserve"> </w:t>
      </w:r>
      <w:r>
        <w:t>:</w:t>
      </w:r>
      <w:r>
        <w:rPr>
          <w:spacing w:val="-6"/>
        </w:rPr>
        <w:t xml:space="preserve"> </w:t>
      </w:r>
      <w:r>
        <w:t>59</w:t>
      </w:r>
      <w:r>
        <w:rPr>
          <w:spacing w:val="-6"/>
        </w:rPr>
        <w:t xml:space="preserve"> </w:t>
      </w:r>
      <w:r>
        <w:t>boulevard</w:t>
      </w:r>
      <w:r>
        <w:rPr>
          <w:spacing w:val="-11"/>
        </w:rPr>
        <w:t xml:space="preserve"> </w:t>
      </w:r>
      <w:r>
        <w:t>Vincent</w:t>
      </w:r>
      <w:r>
        <w:rPr>
          <w:spacing w:val="-15"/>
        </w:rPr>
        <w:t xml:space="preserve"> </w:t>
      </w:r>
      <w:r>
        <w:t>Auriol</w:t>
      </w:r>
      <w:r>
        <w:rPr>
          <w:spacing w:val="-6"/>
        </w:rPr>
        <w:t xml:space="preserve"> </w:t>
      </w:r>
      <w:r>
        <w:t>75703</w:t>
      </w:r>
      <w:r>
        <w:rPr>
          <w:spacing w:val="-6"/>
        </w:rPr>
        <w:t xml:space="preserve"> </w:t>
      </w:r>
      <w:r>
        <w:t>Paris</w:t>
      </w:r>
      <w:r>
        <w:rPr>
          <w:spacing w:val="-7"/>
        </w:rPr>
        <w:t xml:space="preserve"> </w:t>
      </w:r>
      <w:r>
        <w:t>Cedex</w:t>
      </w:r>
      <w:r>
        <w:rPr>
          <w:spacing w:val="-4"/>
        </w:rPr>
        <w:t xml:space="preserve"> </w:t>
      </w:r>
      <w:r>
        <w:t>13 Tél : 01.44.97.17.17</w:t>
      </w:r>
    </w:p>
    <w:p w14:paraId="43F9FBB3" w14:textId="77777777" w:rsidR="009F3FCB" w:rsidRDefault="00FF2892">
      <w:pPr>
        <w:pStyle w:val="Corpsdetexte"/>
      </w:pPr>
      <w:r>
        <w:t>Fax :</w:t>
      </w:r>
      <w:r>
        <w:rPr>
          <w:spacing w:val="-1"/>
        </w:rPr>
        <w:t xml:space="preserve"> </w:t>
      </w:r>
      <w:r>
        <w:rPr>
          <w:spacing w:val="-2"/>
        </w:rPr>
        <w:t>01.44.97.30.37</w:t>
      </w:r>
    </w:p>
    <w:p w14:paraId="6839E83A" w14:textId="77777777" w:rsidR="009F3FCB" w:rsidRDefault="00FF2892">
      <w:pPr>
        <w:pStyle w:val="Corpsdetexte"/>
      </w:pPr>
      <w:r>
        <w:t>La</w:t>
      </w:r>
      <w:r>
        <w:rPr>
          <w:spacing w:val="-1"/>
        </w:rPr>
        <w:t xml:space="preserve"> </w:t>
      </w:r>
      <w:r>
        <w:t>DGCCRF</w:t>
      </w:r>
      <w:r>
        <w:rPr>
          <w:spacing w:val="-3"/>
        </w:rPr>
        <w:t xml:space="preserve"> </w:t>
      </w:r>
      <w:r>
        <w:t>est</w:t>
      </w:r>
      <w:r>
        <w:rPr>
          <w:spacing w:val="-2"/>
        </w:rPr>
        <w:t xml:space="preserve"> </w:t>
      </w:r>
      <w:r>
        <w:t>une</w:t>
      </w:r>
      <w:r>
        <w:rPr>
          <w:spacing w:val="-1"/>
        </w:rPr>
        <w:t xml:space="preserve"> </w:t>
      </w:r>
      <w:r>
        <w:t>Direction</w:t>
      </w:r>
      <w:r>
        <w:rPr>
          <w:spacing w:val="-1"/>
        </w:rPr>
        <w:t xml:space="preserve"> </w:t>
      </w:r>
      <w:r>
        <w:t>du</w:t>
      </w:r>
      <w:r>
        <w:rPr>
          <w:spacing w:val="-2"/>
        </w:rPr>
        <w:t xml:space="preserve"> </w:t>
      </w:r>
      <w:r>
        <w:t>ministère</w:t>
      </w:r>
      <w:r>
        <w:rPr>
          <w:spacing w:val="-3"/>
        </w:rPr>
        <w:t xml:space="preserve"> </w:t>
      </w:r>
      <w:r>
        <w:t>chargé</w:t>
      </w:r>
      <w:r>
        <w:rPr>
          <w:spacing w:val="-2"/>
        </w:rPr>
        <w:t xml:space="preserve"> </w:t>
      </w:r>
      <w:r>
        <w:t>de</w:t>
      </w:r>
      <w:r>
        <w:rPr>
          <w:spacing w:val="-2"/>
        </w:rPr>
        <w:t xml:space="preserve"> l'économie.</w:t>
      </w:r>
    </w:p>
    <w:p w14:paraId="108EEFFC" w14:textId="77777777" w:rsidR="009F3FCB" w:rsidRDefault="00FF2892">
      <w:pPr>
        <w:pStyle w:val="Corpsdetexte"/>
        <w:spacing w:before="272"/>
        <w:ind w:right="846"/>
        <w:jc w:val="both"/>
      </w:pPr>
      <w:r>
        <w:t>Conformément</w:t>
      </w:r>
      <w:r>
        <w:rPr>
          <w:spacing w:val="-5"/>
        </w:rPr>
        <w:t xml:space="preserve"> </w:t>
      </w:r>
      <w:r>
        <w:t>aux</w:t>
      </w:r>
      <w:r>
        <w:rPr>
          <w:spacing w:val="-4"/>
        </w:rPr>
        <w:t xml:space="preserve"> </w:t>
      </w:r>
      <w:r>
        <w:t>dispositions</w:t>
      </w:r>
      <w:r>
        <w:rPr>
          <w:spacing w:val="-6"/>
        </w:rPr>
        <w:t xml:space="preserve"> </w:t>
      </w:r>
      <w:r>
        <w:t>de</w:t>
      </w:r>
      <w:r>
        <w:rPr>
          <w:spacing w:val="-6"/>
        </w:rPr>
        <w:t xml:space="preserve"> </w:t>
      </w:r>
      <w:r>
        <w:t>l’article</w:t>
      </w:r>
      <w:r>
        <w:rPr>
          <w:spacing w:val="-6"/>
        </w:rPr>
        <w:t xml:space="preserve"> </w:t>
      </w:r>
      <w:r>
        <w:rPr>
          <w:strike/>
        </w:rPr>
        <w:t>37</w:t>
      </w:r>
      <w:r>
        <w:rPr>
          <w:strike/>
          <w:spacing w:val="-5"/>
        </w:rPr>
        <w:t xml:space="preserve"> </w:t>
      </w:r>
      <w:r>
        <w:rPr>
          <w:b/>
        </w:rPr>
        <w:t>39</w:t>
      </w:r>
      <w:r>
        <w:rPr>
          <w:b/>
          <w:spacing w:val="-3"/>
        </w:rPr>
        <w:t xml:space="preserve"> </w:t>
      </w:r>
      <w:r>
        <w:t>du</w:t>
      </w:r>
      <w:r>
        <w:rPr>
          <w:spacing w:val="-5"/>
        </w:rPr>
        <w:t xml:space="preserve"> </w:t>
      </w:r>
      <w:r>
        <w:t>R</w:t>
      </w:r>
      <w:r>
        <w:rPr>
          <w:b/>
        </w:rPr>
        <w:t>2024/1143</w:t>
      </w:r>
      <w:r>
        <w:rPr>
          <w:strike/>
        </w:rPr>
        <w:t>1151/2012</w:t>
      </w:r>
      <w:r>
        <w:t>,</w:t>
      </w:r>
      <w:r>
        <w:rPr>
          <w:spacing w:val="-5"/>
        </w:rPr>
        <w:t xml:space="preserve"> </w:t>
      </w:r>
      <w:r>
        <w:t>la</w:t>
      </w:r>
      <w:r>
        <w:rPr>
          <w:spacing w:val="-5"/>
        </w:rPr>
        <w:t xml:space="preserve"> </w:t>
      </w:r>
      <w:r>
        <w:t>vérification</w:t>
      </w:r>
      <w:r>
        <w:rPr>
          <w:spacing w:val="-5"/>
        </w:rPr>
        <w:t xml:space="preserve"> </w:t>
      </w:r>
      <w:r>
        <w:t>du respect du cahier des charges, avant la mise sur le marché, est assurée par un organisme de certification de produits dont le nom et les coordonnées sont accessibles sur le site Internet de l’INAO et sur la base de données de la Commission européenne.</w:t>
      </w:r>
    </w:p>
    <w:p w14:paraId="56995423" w14:textId="77777777" w:rsidR="009F3FCB" w:rsidRDefault="009F3FCB">
      <w:pPr>
        <w:pStyle w:val="Corpsdetexte"/>
        <w:spacing w:before="51" w:after="1"/>
        <w:ind w:left="0"/>
        <w:rPr>
          <w:sz w:val="20"/>
        </w:rPr>
      </w:pPr>
    </w:p>
    <w:p w14:paraId="533DA864" w14:textId="77777777" w:rsidR="009F3FCB" w:rsidRDefault="009F3FCB">
      <w:pPr>
        <w:pStyle w:val="Corpsdetexte"/>
        <w:ind w:left="-567"/>
        <w:rPr>
          <w:sz w:val="20"/>
        </w:rPr>
      </w:pPr>
    </w:p>
    <w:p w14:paraId="7F71F0D2" w14:textId="77777777" w:rsidR="009F3FCB" w:rsidRDefault="00FF2892">
      <w:pPr>
        <w:pStyle w:val="Titre1"/>
        <w:numPr>
          <w:ilvl w:val="0"/>
          <w:numId w:val="19"/>
        </w:numPr>
        <w:tabs>
          <w:tab w:val="left" w:pos="401"/>
        </w:tabs>
        <w:spacing w:before="85"/>
        <w:ind w:left="401" w:hanging="258"/>
        <w:jc w:val="both"/>
        <w:rPr>
          <w:u w:val="none"/>
        </w:rPr>
      </w:pPr>
      <w:r>
        <w:t>ELEMENTS</w:t>
      </w:r>
      <w:r>
        <w:rPr>
          <w:spacing w:val="-3"/>
        </w:rPr>
        <w:t xml:space="preserve"> </w:t>
      </w:r>
      <w:r>
        <w:t>SPECIFIQUES</w:t>
      </w:r>
      <w:r>
        <w:rPr>
          <w:spacing w:val="-3"/>
        </w:rPr>
        <w:t xml:space="preserve"> </w:t>
      </w:r>
      <w:r>
        <w:t>DE</w:t>
      </w:r>
      <w:r>
        <w:rPr>
          <w:spacing w:val="-3"/>
        </w:rPr>
        <w:t xml:space="preserve"> </w:t>
      </w:r>
      <w:r>
        <w:rPr>
          <w:spacing w:val="-2"/>
        </w:rPr>
        <w:t>L’ETIQUETAGE</w:t>
      </w:r>
    </w:p>
    <w:p w14:paraId="5130A917" w14:textId="77777777" w:rsidR="009F3FCB" w:rsidRDefault="00FF2892">
      <w:pPr>
        <w:spacing w:line="244" w:lineRule="auto"/>
        <w:ind w:left="143" w:right="848"/>
        <w:jc w:val="both"/>
        <w:rPr>
          <w:b/>
          <w:sz w:val="24"/>
        </w:rPr>
      </w:pPr>
      <w:r>
        <w:rPr>
          <w:b/>
          <w:sz w:val="24"/>
        </w:rPr>
        <w:t>Outre les mentions obligatoires prévues par</w:t>
      </w:r>
      <w:r>
        <w:rPr>
          <w:b/>
          <w:spacing w:val="-5"/>
          <w:sz w:val="24"/>
        </w:rPr>
        <w:t xml:space="preserve"> </w:t>
      </w:r>
      <w:r>
        <w:rPr>
          <w:b/>
          <w:sz w:val="24"/>
        </w:rPr>
        <w:t>la réglementation relative à l’étiquetage et à la</w:t>
      </w:r>
      <w:r>
        <w:rPr>
          <w:b/>
          <w:spacing w:val="-14"/>
          <w:sz w:val="24"/>
        </w:rPr>
        <w:t xml:space="preserve"> </w:t>
      </w:r>
      <w:r>
        <w:rPr>
          <w:b/>
          <w:sz w:val="24"/>
        </w:rPr>
        <w:t>présentation</w:t>
      </w:r>
      <w:r>
        <w:rPr>
          <w:b/>
          <w:spacing w:val="-13"/>
          <w:sz w:val="24"/>
        </w:rPr>
        <w:t xml:space="preserve"> </w:t>
      </w:r>
      <w:r>
        <w:rPr>
          <w:b/>
          <w:sz w:val="24"/>
        </w:rPr>
        <w:t>des</w:t>
      </w:r>
      <w:r>
        <w:rPr>
          <w:b/>
          <w:spacing w:val="-14"/>
          <w:sz w:val="24"/>
        </w:rPr>
        <w:t xml:space="preserve"> </w:t>
      </w:r>
      <w:r>
        <w:rPr>
          <w:b/>
          <w:sz w:val="24"/>
        </w:rPr>
        <w:t>denrées</w:t>
      </w:r>
      <w:r>
        <w:rPr>
          <w:b/>
          <w:spacing w:val="-14"/>
          <w:sz w:val="24"/>
        </w:rPr>
        <w:t xml:space="preserve"> </w:t>
      </w:r>
      <w:r>
        <w:rPr>
          <w:b/>
          <w:sz w:val="24"/>
        </w:rPr>
        <w:t>alimentaires,</w:t>
      </w:r>
      <w:r>
        <w:rPr>
          <w:b/>
          <w:spacing w:val="-12"/>
          <w:sz w:val="24"/>
        </w:rPr>
        <w:t xml:space="preserve"> </w:t>
      </w:r>
      <w:r>
        <w:rPr>
          <w:b/>
          <w:sz w:val="24"/>
        </w:rPr>
        <w:t>l’étiquetage</w:t>
      </w:r>
      <w:r>
        <w:rPr>
          <w:b/>
          <w:spacing w:val="-14"/>
          <w:sz w:val="24"/>
        </w:rPr>
        <w:t xml:space="preserve"> </w:t>
      </w:r>
      <w:r>
        <w:rPr>
          <w:b/>
          <w:sz w:val="24"/>
        </w:rPr>
        <w:t>du</w:t>
      </w:r>
      <w:r>
        <w:rPr>
          <w:b/>
          <w:spacing w:val="-13"/>
          <w:sz w:val="24"/>
        </w:rPr>
        <w:t xml:space="preserve"> </w:t>
      </w:r>
      <w:r>
        <w:rPr>
          <w:b/>
          <w:sz w:val="24"/>
        </w:rPr>
        <w:t>produit</w:t>
      </w:r>
      <w:r>
        <w:rPr>
          <w:b/>
          <w:spacing w:val="-14"/>
          <w:sz w:val="24"/>
        </w:rPr>
        <w:t xml:space="preserve"> </w:t>
      </w:r>
      <w:r>
        <w:rPr>
          <w:b/>
          <w:sz w:val="24"/>
        </w:rPr>
        <w:t>comprend,</w:t>
      </w:r>
      <w:r>
        <w:rPr>
          <w:b/>
          <w:spacing w:val="-14"/>
          <w:sz w:val="24"/>
        </w:rPr>
        <w:t xml:space="preserve"> </w:t>
      </w:r>
      <w:r>
        <w:rPr>
          <w:b/>
          <w:sz w:val="24"/>
        </w:rPr>
        <w:t>dans</w:t>
      </w:r>
      <w:r>
        <w:rPr>
          <w:b/>
          <w:spacing w:val="-14"/>
          <w:sz w:val="24"/>
        </w:rPr>
        <w:t xml:space="preserve"> </w:t>
      </w:r>
      <w:r>
        <w:rPr>
          <w:b/>
          <w:sz w:val="24"/>
        </w:rPr>
        <w:t>le</w:t>
      </w:r>
      <w:r>
        <w:rPr>
          <w:b/>
          <w:spacing w:val="-12"/>
          <w:sz w:val="24"/>
        </w:rPr>
        <w:t xml:space="preserve"> </w:t>
      </w:r>
      <w:r>
        <w:rPr>
          <w:b/>
          <w:sz w:val="24"/>
        </w:rPr>
        <w:t>même champ visuel :</w:t>
      </w:r>
    </w:p>
    <w:p w14:paraId="52D3BA7C" w14:textId="77777777" w:rsidR="009F3FCB" w:rsidRDefault="00FF2892">
      <w:pPr>
        <w:pStyle w:val="Paragraphedeliste"/>
        <w:numPr>
          <w:ilvl w:val="0"/>
          <w:numId w:val="2"/>
        </w:numPr>
        <w:tabs>
          <w:tab w:val="left" w:pos="850"/>
        </w:tabs>
        <w:spacing w:line="271" w:lineRule="exact"/>
        <w:ind w:left="850" w:hanging="707"/>
        <w:jc w:val="both"/>
        <w:rPr>
          <w:b/>
          <w:sz w:val="24"/>
        </w:rPr>
      </w:pPr>
      <w:proofErr w:type="gramStart"/>
      <w:r>
        <w:rPr>
          <w:b/>
          <w:sz w:val="24"/>
        </w:rPr>
        <w:t>la</w:t>
      </w:r>
      <w:proofErr w:type="gramEnd"/>
      <w:r>
        <w:rPr>
          <w:b/>
          <w:spacing w:val="-6"/>
          <w:sz w:val="24"/>
        </w:rPr>
        <w:t xml:space="preserve"> </w:t>
      </w:r>
      <w:r>
        <w:rPr>
          <w:b/>
          <w:sz w:val="24"/>
        </w:rPr>
        <w:t>dénomination</w:t>
      </w:r>
      <w:r>
        <w:rPr>
          <w:b/>
          <w:spacing w:val="-2"/>
          <w:sz w:val="24"/>
        </w:rPr>
        <w:t xml:space="preserve"> </w:t>
      </w:r>
      <w:r>
        <w:rPr>
          <w:b/>
          <w:sz w:val="24"/>
        </w:rPr>
        <w:t>de</w:t>
      </w:r>
      <w:r>
        <w:rPr>
          <w:b/>
          <w:spacing w:val="-3"/>
          <w:sz w:val="24"/>
        </w:rPr>
        <w:t xml:space="preserve"> </w:t>
      </w:r>
      <w:r>
        <w:rPr>
          <w:b/>
          <w:sz w:val="24"/>
        </w:rPr>
        <w:t>l’IGP</w:t>
      </w:r>
      <w:r>
        <w:rPr>
          <w:b/>
          <w:spacing w:val="-15"/>
          <w:sz w:val="24"/>
        </w:rPr>
        <w:t xml:space="preserve"> </w:t>
      </w:r>
      <w:r>
        <w:rPr>
          <w:b/>
          <w:sz w:val="24"/>
        </w:rPr>
        <w:t>«</w:t>
      </w:r>
      <w:r>
        <w:rPr>
          <w:b/>
          <w:spacing w:val="-4"/>
          <w:sz w:val="24"/>
        </w:rPr>
        <w:t xml:space="preserve"> </w:t>
      </w:r>
      <w:r>
        <w:rPr>
          <w:b/>
          <w:sz w:val="24"/>
        </w:rPr>
        <w:t>Charolais</w:t>
      </w:r>
      <w:r>
        <w:rPr>
          <w:b/>
          <w:spacing w:val="-3"/>
          <w:sz w:val="24"/>
        </w:rPr>
        <w:t xml:space="preserve"> </w:t>
      </w:r>
      <w:r>
        <w:rPr>
          <w:b/>
          <w:sz w:val="24"/>
        </w:rPr>
        <w:t>de</w:t>
      </w:r>
      <w:r>
        <w:rPr>
          <w:b/>
          <w:spacing w:val="-3"/>
          <w:sz w:val="24"/>
        </w:rPr>
        <w:t xml:space="preserve"> </w:t>
      </w:r>
      <w:r>
        <w:rPr>
          <w:b/>
          <w:sz w:val="24"/>
        </w:rPr>
        <w:t>Bourgogne</w:t>
      </w:r>
      <w:r>
        <w:rPr>
          <w:b/>
          <w:spacing w:val="-2"/>
          <w:sz w:val="24"/>
        </w:rPr>
        <w:t xml:space="preserve"> </w:t>
      </w:r>
      <w:r>
        <w:rPr>
          <w:b/>
          <w:spacing w:val="-10"/>
          <w:sz w:val="24"/>
        </w:rPr>
        <w:t>»</w:t>
      </w:r>
    </w:p>
    <w:p w14:paraId="1FA60CCD" w14:textId="77777777" w:rsidR="009F3FCB" w:rsidRDefault="00FF2892">
      <w:pPr>
        <w:pStyle w:val="Paragraphedeliste"/>
        <w:numPr>
          <w:ilvl w:val="0"/>
          <w:numId w:val="2"/>
        </w:numPr>
        <w:tabs>
          <w:tab w:val="left" w:pos="850"/>
        </w:tabs>
        <w:spacing w:before="5" w:line="275" w:lineRule="exact"/>
        <w:ind w:left="850" w:hanging="707"/>
        <w:jc w:val="both"/>
        <w:rPr>
          <w:sz w:val="24"/>
        </w:rPr>
      </w:pPr>
      <w:r>
        <w:rPr>
          <w:b/>
          <w:sz w:val="24"/>
        </w:rPr>
        <w:t>Le</w:t>
      </w:r>
      <w:r>
        <w:rPr>
          <w:b/>
          <w:spacing w:val="-1"/>
          <w:sz w:val="24"/>
        </w:rPr>
        <w:t xml:space="preserve"> </w:t>
      </w:r>
      <w:r>
        <w:rPr>
          <w:b/>
          <w:sz w:val="24"/>
        </w:rPr>
        <w:t>symbole IGP</w:t>
      </w:r>
      <w:r>
        <w:rPr>
          <w:b/>
          <w:spacing w:val="-17"/>
          <w:sz w:val="24"/>
        </w:rPr>
        <w:t xml:space="preserve"> </w:t>
      </w:r>
      <w:r>
        <w:rPr>
          <w:b/>
          <w:sz w:val="24"/>
        </w:rPr>
        <w:t>de</w:t>
      </w:r>
      <w:r>
        <w:rPr>
          <w:b/>
          <w:spacing w:val="-1"/>
          <w:sz w:val="24"/>
        </w:rPr>
        <w:t xml:space="preserve"> </w:t>
      </w:r>
      <w:r>
        <w:rPr>
          <w:b/>
          <w:sz w:val="24"/>
        </w:rPr>
        <w:t xml:space="preserve">l’Union </w:t>
      </w:r>
      <w:r>
        <w:rPr>
          <w:b/>
          <w:spacing w:val="-2"/>
          <w:sz w:val="24"/>
        </w:rPr>
        <w:t>Européenne</w:t>
      </w:r>
    </w:p>
    <w:p w14:paraId="4045E193" w14:textId="77777777" w:rsidR="009F3FCB" w:rsidRDefault="00FF2892">
      <w:pPr>
        <w:pStyle w:val="Corpsdetexte"/>
        <w:ind w:right="848"/>
        <w:jc w:val="both"/>
      </w:pPr>
      <w:r>
        <w:rPr>
          <w:strike/>
        </w:rPr>
        <w:t>Au</w:t>
      </w:r>
      <w:r>
        <w:rPr>
          <w:strike/>
          <w:spacing w:val="-3"/>
        </w:rPr>
        <w:t xml:space="preserve"> </w:t>
      </w:r>
      <w:r>
        <w:rPr>
          <w:strike/>
        </w:rPr>
        <w:t>moment</w:t>
      </w:r>
      <w:r>
        <w:rPr>
          <w:strike/>
          <w:spacing w:val="-2"/>
        </w:rPr>
        <w:t xml:space="preserve"> </w:t>
      </w:r>
      <w:r>
        <w:rPr>
          <w:strike/>
        </w:rPr>
        <w:t>de</w:t>
      </w:r>
      <w:r>
        <w:rPr>
          <w:strike/>
          <w:spacing w:val="-3"/>
        </w:rPr>
        <w:t xml:space="preserve"> </w:t>
      </w:r>
      <w:r>
        <w:rPr>
          <w:strike/>
        </w:rPr>
        <w:t>l’expédition,</w:t>
      </w:r>
      <w:r>
        <w:rPr>
          <w:strike/>
          <w:spacing w:val="-2"/>
        </w:rPr>
        <w:t xml:space="preserve"> </w:t>
      </w:r>
      <w:r>
        <w:rPr>
          <w:strike/>
        </w:rPr>
        <w:t>indépendamment</w:t>
      </w:r>
      <w:r>
        <w:rPr>
          <w:strike/>
          <w:spacing w:val="-2"/>
        </w:rPr>
        <w:t xml:space="preserve"> </w:t>
      </w:r>
      <w:r>
        <w:rPr>
          <w:strike/>
        </w:rPr>
        <w:t>des mentions</w:t>
      </w:r>
      <w:r>
        <w:rPr>
          <w:strike/>
          <w:spacing w:val="-2"/>
        </w:rPr>
        <w:t xml:space="preserve"> </w:t>
      </w:r>
      <w:r>
        <w:rPr>
          <w:strike/>
        </w:rPr>
        <w:t>réglementaires générales</w:t>
      </w:r>
      <w:r>
        <w:rPr>
          <w:strike/>
          <w:spacing w:val="-2"/>
        </w:rPr>
        <w:t xml:space="preserve"> </w:t>
      </w:r>
      <w:r>
        <w:rPr>
          <w:strike/>
        </w:rPr>
        <w:t>relatives</w:t>
      </w:r>
      <w:r>
        <w:t xml:space="preserve"> </w:t>
      </w:r>
      <w:r>
        <w:rPr>
          <w:strike/>
        </w:rPr>
        <w:t>à</w:t>
      </w:r>
      <w:r>
        <w:rPr>
          <w:strike/>
          <w:spacing w:val="-4"/>
        </w:rPr>
        <w:t xml:space="preserve"> </w:t>
      </w:r>
      <w:r>
        <w:rPr>
          <w:strike/>
        </w:rPr>
        <w:t>la</w:t>
      </w:r>
      <w:r>
        <w:rPr>
          <w:strike/>
          <w:spacing w:val="-3"/>
        </w:rPr>
        <w:t xml:space="preserve"> </w:t>
      </w:r>
      <w:r>
        <w:rPr>
          <w:strike/>
        </w:rPr>
        <w:t>viande</w:t>
      </w:r>
      <w:r>
        <w:rPr>
          <w:strike/>
          <w:spacing w:val="-4"/>
        </w:rPr>
        <w:t xml:space="preserve"> </w:t>
      </w:r>
      <w:r>
        <w:rPr>
          <w:strike/>
        </w:rPr>
        <w:t>bovine,</w:t>
      </w:r>
      <w:r>
        <w:rPr>
          <w:strike/>
          <w:spacing w:val="-2"/>
        </w:rPr>
        <w:t xml:space="preserve"> </w:t>
      </w:r>
      <w:r>
        <w:rPr>
          <w:strike/>
        </w:rPr>
        <w:t>chaque</w:t>
      </w:r>
      <w:r>
        <w:rPr>
          <w:strike/>
          <w:spacing w:val="-4"/>
        </w:rPr>
        <w:t xml:space="preserve"> </w:t>
      </w:r>
      <w:r>
        <w:rPr>
          <w:strike/>
        </w:rPr>
        <w:t>carcasse,</w:t>
      </w:r>
      <w:r>
        <w:rPr>
          <w:strike/>
          <w:spacing w:val="-3"/>
        </w:rPr>
        <w:t xml:space="preserve"> </w:t>
      </w:r>
      <w:r>
        <w:rPr>
          <w:strike/>
        </w:rPr>
        <w:t>demi-carcasse</w:t>
      </w:r>
      <w:r>
        <w:rPr>
          <w:strike/>
          <w:spacing w:val="-2"/>
        </w:rPr>
        <w:t xml:space="preserve"> </w:t>
      </w:r>
      <w:r>
        <w:rPr>
          <w:strike/>
        </w:rPr>
        <w:t>ou</w:t>
      </w:r>
      <w:r>
        <w:rPr>
          <w:strike/>
          <w:spacing w:val="-3"/>
        </w:rPr>
        <w:t xml:space="preserve"> </w:t>
      </w:r>
      <w:r>
        <w:rPr>
          <w:strike/>
        </w:rPr>
        <w:t>quartier «</w:t>
      </w:r>
      <w:r>
        <w:rPr>
          <w:strike/>
          <w:spacing w:val="-8"/>
        </w:rPr>
        <w:t xml:space="preserve"> </w:t>
      </w:r>
      <w:r>
        <w:rPr>
          <w:strike/>
        </w:rPr>
        <w:t>Charolais</w:t>
      </w:r>
      <w:r>
        <w:rPr>
          <w:strike/>
          <w:spacing w:val="-4"/>
        </w:rPr>
        <w:t xml:space="preserve"> </w:t>
      </w:r>
      <w:r>
        <w:rPr>
          <w:strike/>
        </w:rPr>
        <w:t>de</w:t>
      </w:r>
      <w:r>
        <w:rPr>
          <w:strike/>
          <w:spacing w:val="-4"/>
        </w:rPr>
        <w:t xml:space="preserve"> </w:t>
      </w:r>
      <w:r>
        <w:rPr>
          <w:strike/>
        </w:rPr>
        <w:t>Bourgogne »</w:t>
      </w:r>
      <w:r>
        <w:rPr>
          <w:strike/>
          <w:spacing w:val="-9"/>
        </w:rPr>
        <w:t xml:space="preserve"> </w:t>
      </w:r>
      <w:r>
        <w:rPr>
          <w:strike/>
        </w:rPr>
        <w:t>est</w:t>
      </w:r>
      <w:r>
        <w:t xml:space="preserve"> </w:t>
      </w:r>
      <w:r>
        <w:rPr>
          <w:strike/>
        </w:rPr>
        <w:t>commercialisé muni d’un document qui mentionne notamment :</w:t>
      </w:r>
    </w:p>
    <w:p w14:paraId="53EB9AB8" w14:textId="77777777" w:rsidR="009F3FCB" w:rsidRDefault="009F3FCB">
      <w:pPr>
        <w:pStyle w:val="Corpsdetexte"/>
        <w:spacing w:before="4"/>
        <w:ind w:left="0"/>
      </w:pPr>
    </w:p>
    <w:p w14:paraId="109B6847" w14:textId="77777777" w:rsidR="009F3FCB" w:rsidRDefault="00FF2892">
      <w:pPr>
        <w:pStyle w:val="Paragraphedeliste"/>
        <w:numPr>
          <w:ilvl w:val="0"/>
          <w:numId w:val="2"/>
        </w:numPr>
        <w:tabs>
          <w:tab w:val="left" w:pos="851"/>
        </w:tabs>
        <w:ind w:left="851"/>
        <w:rPr>
          <w:sz w:val="24"/>
        </w:rPr>
      </w:pPr>
      <w:proofErr w:type="gramStart"/>
      <w:r>
        <w:rPr>
          <w:strike/>
          <w:sz w:val="24"/>
        </w:rPr>
        <w:t>le</w:t>
      </w:r>
      <w:proofErr w:type="gramEnd"/>
      <w:r>
        <w:rPr>
          <w:strike/>
          <w:spacing w:val="-2"/>
          <w:sz w:val="24"/>
        </w:rPr>
        <w:t xml:space="preserve"> </w:t>
      </w:r>
      <w:r>
        <w:rPr>
          <w:strike/>
          <w:sz w:val="24"/>
        </w:rPr>
        <w:t>nom</w:t>
      </w:r>
      <w:r>
        <w:rPr>
          <w:strike/>
          <w:spacing w:val="2"/>
          <w:sz w:val="24"/>
        </w:rPr>
        <w:t xml:space="preserve"> </w:t>
      </w:r>
      <w:r>
        <w:rPr>
          <w:strike/>
          <w:sz w:val="24"/>
        </w:rPr>
        <w:t>«</w:t>
      </w:r>
      <w:r>
        <w:rPr>
          <w:strike/>
          <w:spacing w:val="-9"/>
          <w:sz w:val="24"/>
        </w:rPr>
        <w:t xml:space="preserve"> </w:t>
      </w:r>
      <w:r>
        <w:rPr>
          <w:strike/>
          <w:sz w:val="24"/>
        </w:rPr>
        <w:t>Charolais</w:t>
      </w:r>
      <w:r>
        <w:rPr>
          <w:strike/>
          <w:spacing w:val="-3"/>
          <w:sz w:val="24"/>
        </w:rPr>
        <w:t xml:space="preserve"> </w:t>
      </w:r>
      <w:r>
        <w:rPr>
          <w:strike/>
          <w:sz w:val="24"/>
        </w:rPr>
        <w:t>de</w:t>
      </w:r>
      <w:r>
        <w:rPr>
          <w:strike/>
          <w:spacing w:val="-2"/>
          <w:sz w:val="24"/>
        </w:rPr>
        <w:t xml:space="preserve"> </w:t>
      </w:r>
      <w:r>
        <w:rPr>
          <w:strike/>
          <w:sz w:val="24"/>
        </w:rPr>
        <w:t>Bourgogne</w:t>
      </w:r>
      <w:r>
        <w:rPr>
          <w:strike/>
          <w:spacing w:val="4"/>
          <w:sz w:val="24"/>
        </w:rPr>
        <w:t xml:space="preserve"> </w:t>
      </w:r>
      <w:r>
        <w:rPr>
          <w:strike/>
          <w:spacing w:val="-5"/>
          <w:sz w:val="24"/>
        </w:rPr>
        <w:t>»,</w:t>
      </w:r>
    </w:p>
    <w:p w14:paraId="34FC20B1" w14:textId="77777777" w:rsidR="009F3FCB" w:rsidRDefault="00FF2892">
      <w:pPr>
        <w:pStyle w:val="Paragraphedeliste"/>
        <w:numPr>
          <w:ilvl w:val="0"/>
          <w:numId w:val="2"/>
        </w:numPr>
        <w:tabs>
          <w:tab w:val="left" w:pos="851"/>
          <w:tab w:val="left" w:pos="1237"/>
          <w:tab w:val="left" w:pos="3043"/>
          <w:tab w:val="left" w:pos="3503"/>
          <w:tab w:val="left" w:pos="4864"/>
          <w:tab w:val="left" w:pos="6435"/>
          <w:tab w:val="left" w:pos="7669"/>
          <w:tab w:val="left" w:pos="7988"/>
          <w:tab w:val="left" w:pos="8988"/>
        </w:tabs>
        <w:ind w:right="848" w:firstLine="0"/>
        <w:rPr>
          <w:sz w:val="24"/>
        </w:rPr>
      </w:pPr>
      <w:proofErr w:type="gramStart"/>
      <w:r>
        <w:rPr>
          <w:strike/>
          <w:spacing w:val="-6"/>
          <w:sz w:val="24"/>
        </w:rPr>
        <w:t>la</w:t>
      </w:r>
      <w:proofErr w:type="gramEnd"/>
      <w:r>
        <w:rPr>
          <w:strike/>
          <w:sz w:val="24"/>
        </w:rPr>
        <w:tab/>
        <w:t>mention « IGP »</w:t>
      </w:r>
      <w:r>
        <w:rPr>
          <w:strike/>
          <w:sz w:val="24"/>
        </w:rPr>
        <w:tab/>
      </w:r>
      <w:r>
        <w:rPr>
          <w:strike/>
          <w:spacing w:val="-6"/>
          <w:sz w:val="24"/>
        </w:rPr>
        <w:t>ou</w:t>
      </w:r>
      <w:r>
        <w:rPr>
          <w:strike/>
          <w:sz w:val="24"/>
        </w:rPr>
        <w:tab/>
        <w:t>« Indication</w:t>
      </w:r>
      <w:r>
        <w:rPr>
          <w:strike/>
          <w:sz w:val="24"/>
        </w:rPr>
        <w:tab/>
      </w:r>
      <w:r>
        <w:rPr>
          <w:strike/>
          <w:spacing w:val="-2"/>
          <w:sz w:val="24"/>
        </w:rPr>
        <w:t>Géographique</w:t>
      </w:r>
      <w:r>
        <w:rPr>
          <w:strike/>
          <w:sz w:val="24"/>
        </w:rPr>
        <w:tab/>
        <w:t>Protégée »</w:t>
      </w:r>
      <w:r>
        <w:rPr>
          <w:strike/>
          <w:sz w:val="24"/>
        </w:rPr>
        <w:tab/>
      </w:r>
      <w:r>
        <w:rPr>
          <w:strike/>
          <w:spacing w:val="-10"/>
          <w:sz w:val="24"/>
        </w:rPr>
        <w:t>à</w:t>
      </w:r>
      <w:r>
        <w:rPr>
          <w:strike/>
          <w:sz w:val="24"/>
        </w:rPr>
        <w:tab/>
      </w:r>
      <w:r>
        <w:rPr>
          <w:strike/>
          <w:spacing w:val="-2"/>
          <w:sz w:val="24"/>
        </w:rPr>
        <w:t>compter</w:t>
      </w:r>
      <w:r>
        <w:rPr>
          <w:strike/>
          <w:sz w:val="24"/>
        </w:rPr>
        <w:tab/>
      </w:r>
      <w:r>
        <w:rPr>
          <w:strike/>
          <w:spacing w:val="-6"/>
          <w:sz w:val="24"/>
        </w:rPr>
        <w:t>de</w:t>
      </w:r>
      <w:r>
        <w:rPr>
          <w:spacing w:val="-6"/>
          <w:sz w:val="24"/>
        </w:rPr>
        <w:t xml:space="preserve"> </w:t>
      </w:r>
      <w:r>
        <w:rPr>
          <w:strike/>
          <w:sz w:val="24"/>
        </w:rPr>
        <w:t>l’enregistrement européen,</w:t>
      </w:r>
    </w:p>
    <w:p w14:paraId="477F0948" w14:textId="77777777" w:rsidR="009F3FCB" w:rsidRDefault="00FF2892">
      <w:pPr>
        <w:pStyle w:val="Paragraphedeliste"/>
        <w:numPr>
          <w:ilvl w:val="0"/>
          <w:numId w:val="2"/>
        </w:numPr>
        <w:tabs>
          <w:tab w:val="left" w:pos="851"/>
        </w:tabs>
        <w:ind w:left="851"/>
        <w:rPr>
          <w:sz w:val="24"/>
        </w:rPr>
      </w:pPr>
      <w:proofErr w:type="gramStart"/>
      <w:r>
        <w:rPr>
          <w:strike/>
          <w:sz w:val="24"/>
        </w:rPr>
        <w:t>la</w:t>
      </w:r>
      <w:proofErr w:type="gramEnd"/>
      <w:r>
        <w:rPr>
          <w:strike/>
          <w:spacing w:val="-1"/>
          <w:sz w:val="24"/>
        </w:rPr>
        <w:t xml:space="preserve"> </w:t>
      </w:r>
      <w:r>
        <w:rPr>
          <w:strike/>
          <w:sz w:val="24"/>
        </w:rPr>
        <w:t>catégorie</w:t>
      </w:r>
      <w:r>
        <w:rPr>
          <w:strike/>
          <w:spacing w:val="-1"/>
          <w:sz w:val="24"/>
        </w:rPr>
        <w:t xml:space="preserve"> </w:t>
      </w:r>
      <w:r>
        <w:rPr>
          <w:strike/>
          <w:sz w:val="24"/>
        </w:rPr>
        <w:t>de</w:t>
      </w:r>
      <w:r>
        <w:rPr>
          <w:strike/>
          <w:spacing w:val="-2"/>
          <w:sz w:val="24"/>
        </w:rPr>
        <w:t xml:space="preserve"> </w:t>
      </w:r>
      <w:r>
        <w:rPr>
          <w:strike/>
          <w:sz w:val="24"/>
        </w:rPr>
        <w:t>l’animal dont</w:t>
      </w:r>
      <w:r>
        <w:rPr>
          <w:strike/>
          <w:spacing w:val="-1"/>
          <w:sz w:val="24"/>
        </w:rPr>
        <w:t xml:space="preserve"> </w:t>
      </w:r>
      <w:r>
        <w:rPr>
          <w:strike/>
          <w:sz w:val="24"/>
        </w:rPr>
        <w:t>est issue</w:t>
      </w:r>
      <w:r>
        <w:rPr>
          <w:strike/>
          <w:spacing w:val="-1"/>
          <w:sz w:val="24"/>
        </w:rPr>
        <w:t xml:space="preserve"> </w:t>
      </w:r>
      <w:r>
        <w:rPr>
          <w:strike/>
          <w:sz w:val="24"/>
        </w:rPr>
        <w:t>la</w:t>
      </w:r>
      <w:r>
        <w:rPr>
          <w:strike/>
          <w:spacing w:val="-1"/>
          <w:sz w:val="24"/>
        </w:rPr>
        <w:t xml:space="preserve"> </w:t>
      </w:r>
      <w:r>
        <w:rPr>
          <w:strike/>
          <w:spacing w:val="-2"/>
          <w:sz w:val="24"/>
        </w:rPr>
        <w:t>viande,</w:t>
      </w:r>
    </w:p>
    <w:p w14:paraId="6F93E6F8" w14:textId="77777777" w:rsidR="009F3FCB" w:rsidRDefault="00FF2892">
      <w:pPr>
        <w:pStyle w:val="Paragraphedeliste"/>
        <w:numPr>
          <w:ilvl w:val="0"/>
          <w:numId w:val="2"/>
        </w:numPr>
        <w:tabs>
          <w:tab w:val="left" w:pos="851"/>
        </w:tabs>
        <w:ind w:left="851"/>
        <w:rPr>
          <w:sz w:val="24"/>
        </w:rPr>
      </w:pPr>
      <w:proofErr w:type="gramStart"/>
      <w:r>
        <w:rPr>
          <w:strike/>
          <w:sz w:val="24"/>
        </w:rPr>
        <w:t>le</w:t>
      </w:r>
      <w:proofErr w:type="gramEnd"/>
      <w:r>
        <w:rPr>
          <w:strike/>
          <w:spacing w:val="-2"/>
          <w:sz w:val="24"/>
        </w:rPr>
        <w:t xml:space="preserve"> </w:t>
      </w:r>
      <w:r>
        <w:rPr>
          <w:strike/>
          <w:sz w:val="24"/>
        </w:rPr>
        <w:t>numéro</w:t>
      </w:r>
      <w:r>
        <w:rPr>
          <w:strike/>
          <w:spacing w:val="-1"/>
          <w:sz w:val="24"/>
        </w:rPr>
        <w:t xml:space="preserve"> </w:t>
      </w:r>
      <w:r>
        <w:rPr>
          <w:strike/>
          <w:sz w:val="24"/>
        </w:rPr>
        <w:t>national</w:t>
      </w:r>
      <w:r>
        <w:rPr>
          <w:strike/>
          <w:spacing w:val="-1"/>
          <w:sz w:val="24"/>
        </w:rPr>
        <w:t xml:space="preserve"> </w:t>
      </w:r>
      <w:r>
        <w:rPr>
          <w:strike/>
          <w:sz w:val="24"/>
        </w:rPr>
        <w:t>d’identification</w:t>
      </w:r>
      <w:r>
        <w:rPr>
          <w:strike/>
          <w:spacing w:val="-1"/>
          <w:sz w:val="24"/>
        </w:rPr>
        <w:t xml:space="preserve"> </w:t>
      </w:r>
      <w:r>
        <w:rPr>
          <w:strike/>
          <w:sz w:val="24"/>
        </w:rPr>
        <w:t>de</w:t>
      </w:r>
      <w:r>
        <w:rPr>
          <w:strike/>
          <w:spacing w:val="-2"/>
          <w:sz w:val="24"/>
        </w:rPr>
        <w:t xml:space="preserve"> l’animal,</w:t>
      </w:r>
    </w:p>
    <w:p w14:paraId="1810B3CE" w14:textId="77777777" w:rsidR="009F3FCB" w:rsidRDefault="009F3FCB">
      <w:pPr>
        <w:pStyle w:val="Paragraphedeliste"/>
        <w:rPr>
          <w:sz w:val="24"/>
        </w:rPr>
        <w:sectPr w:rsidR="009F3FCB">
          <w:headerReference w:type="default" r:id="rId12"/>
          <w:footerReference w:type="default" r:id="rId13"/>
          <w:pgSz w:w="11910" w:h="16840"/>
          <w:pgMar w:top="1400" w:right="566" w:bottom="960" w:left="1275" w:header="720" w:footer="765" w:gutter="0"/>
          <w:cols w:space="720"/>
        </w:sectPr>
      </w:pPr>
    </w:p>
    <w:p w14:paraId="53CE951D" w14:textId="77777777" w:rsidR="009F3FCB" w:rsidRDefault="00FF2892">
      <w:pPr>
        <w:pStyle w:val="Paragraphedeliste"/>
        <w:numPr>
          <w:ilvl w:val="0"/>
          <w:numId w:val="2"/>
        </w:numPr>
        <w:tabs>
          <w:tab w:val="left" w:pos="222"/>
        </w:tabs>
        <w:spacing w:before="4"/>
        <w:ind w:left="222" w:hanging="79"/>
        <w:jc w:val="both"/>
        <w:rPr>
          <w:sz w:val="24"/>
        </w:rPr>
      </w:pPr>
      <w:r>
        <w:rPr>
          <w:strike/>
          <w:spacing w:val="74"/>
          <w:sz w:val="24"/>
        </w:rPr>
        <w:lastRenderedPageBreak/>
        <w:t xml:space="preserve">    </w:t>
      </w:r>
      <w:r>
        <w:rPr>
          <w:strike/>
          <w:sz w:val="24"/>
        </w:rPr>
        <w:t>​</w:t>
      </w:r>
      <w:r>
        <w:rPr>
          <w:strike/>
          <w:spacing w:val="30"/>
          <w:sz w:val="24"/>
        </w:rPr>
        <w:t xml:space="preserve"> </w:t>
      </w:r>
      <w:r>
        <w:rPr>
          <w:strike/>
          <w:sz w:val="24"/>
        </w:rPr>
        <w:t xml:space="preserve">la date </w:t>
      </w:r>
      <w:r>
        <w:rPr>
          <w:strike/>
          <w:spacing w:val="-2"/>
          <w:sz w:val="24"/>
        </w:rPr>
        <w:t>d’abattage,</w:t>
      </w:r>
    </w:p>
    <w:p w14:paraId="373B6AFA" w14:textId="77777777" w:rsidR="009F3FCB" w:rsidRDefault="00FF2892">
      <w:pPr>
        <w:pStyle w:val="Corpsdetexte"/>
        <w:jc w:val="both"/>
      </w:pPr>
      <w:proofErr w:type="gramStart"/>
      <w:r>
        <w:rPr>
          <w:strike/>
        </w:rPr>
        <w:t>l’identification</w:t>
      </w:r>
      <w:proofErr w:type="gramEnd"/>
      <w:r>
        <w:rPr>
          <w:strike/>
          <w:spacing w:val="-4"/>
        </w:rPr>
        <w:t xml:space="preserve"> </w:t>
      </w:r>
      <w:r>
        <w:rPr>
          <w:strike/>
        </w:rPr>
        <w:t>du</w:t>
      </w:r>
      <w:r>
        <w:rPr>
          <w:strike/>
          <w:spacing w:val="-1"/>
        </w:rPr>
        <w:t xml:space="preserve"> </w:t>
      </w:r>
      <w:r>
        <w:rPr>
          <w:strike/>
        </w:rPr>
        <w:t>destinataire</w:t>
      </w:r>
      <w:r>
        <w:rPr>
          <w:strike/>
          <w:spacing w:val="-2"/>
        </w:rPr>
        <w:t xml:space="preserve"> </w:t>
      </w:r>
      <w:r>
        <w:rPr>
          <w:strike/>
          <w:spacing w:val="-10"/>
        </w:rPr>
        <w:t>;</w:t>
      </w:r>
    </w:p>
    <w:p w14:paraId="7D83D2CE" w14:textId="77777777" w:rsidR="009F3FCB" w:rsidRDefault="00FF2892">
      <w:pPr>
        <w:pStyle w:val="Corpsdetexte"/>
        <w:ind w:right="848"/>
        <w:jc w:val="both"/>
      </w:pPr>
      <w:r>
        <w:rPr>
          <w:noProof/>
          <w:lang w:eastAsia="fr-FR"/>
        </w:rPr>
        <mc:AlternateContent>
          <mc:Choice Requires="wps">
            <w:drawing>
              <wp:anchor distT="0" distB="0" distL="0" distR="0" simplePos="0" relativeHeight="486987776" behindDoc="1" locked="0" layoutInCell="1" allowOverlap="1" wp14:anchorId="54E9BCD4" wp14:editId="25FDE83C">
                <wp:simplePos x="0" y="0"/>
                <wp:positionH relativeFrom="page">
                  <wp:posOffset>900988</wp:posOffset>
                </wp:positionH>
                <wp:positionV relativeFrom="paragraph">
                  <wp:posOffset>102970</wp:posOffset>
                </wp:positionV>
                <wp:extent cx="5761990" cy="7620"/>
                <wp:effectExtent l="0" t="0" r="0" b="0"/>
                <wp:wrapNone/>
                <wp:docPr id="213" name="Graphic 2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1990" cy="7620"/>
                        </a:xfrm>
                        <a:custGeom>
                          <a:avLst/>
                          <a:gdLst/>
                          <a:ahLst/>
                          <a:cxnLst/>
                          <a:rect l="l" t="t" r="r" b="b"/>
                          <a:pathLst>
                            <a:path w="5761990" h="7620">
                              <a:moveTo>
                                <a:pt x="5761990" y="0"/>
                              </a:moveTo>
                              <a:lnTo>
                                <a:pt x="0" y="0"/>
                              </a:lnTo>
                              <a:lnTo>
                                <a:pt x="0" y="7620"/>
                              </a:lnTo>
                              <a:lnTo>
                                <a:pt x="5761990" y="7620"/>
                              </a:lnTo>
                              <a:lnTo>
                                <a:pt x="576199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E4D9BD5" id="Graphic 213" o:spid="_x0000_s1026" style="position:absolute;margin-left:70.95pt;margin-top:8.1pt;width:453.7pt;height:.6pt;z-index:-16328704;visibility:visible;mso-wrap-style:square;mso-wrap-distance-left:0;mso-wrap-distance-top:0;mso-wrap-distance-right:0;mso-wrap-distance-bottom:0;mso-position-horizontal:absolute;mso-position-horizontal-relative:page;mso-position-vertical:absolute;mso-position-vertical-relative:text;v-text-anchor:top" coordsize="5761990,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" path="m5761990,l,,,7620r5761990,l5761990,xe" fillcolor="black" stroked="f">
                <v:path arrowok="t"/>
                <w10:wrap anchorx="page"/>
              </v:shape>
            </w:pict>
          </mc:Fallback>
        </mc:AlternateContent>
      </w:r>
      <w:r>
        <w:rPr>
          <w:noProof/>
          <w:lang w:eastAsia="fr-FR"/>
        </w:rPr>
        <mc:AlternateContent>
          <mc:Choice Requires="wps">
            <w:drawing>
              <wp:anchor distT="0" distB="0" distL="0" distR="0" simplePos="0" relativeHeight="486988288" behindDoc="1" locked="0" layoutInCell="1" allowOverlap="1" wp14:anchorId="18C309C2" wp14:editId="0D5A27A7">
                <wp:simplePos x="0" y="0"/>
                <wp:positionH relativeFrom="page">
                  <wp:posOffset>900988</wp:posOffset>
                </wp:positionH>
                <wp:positionV relativeFrom="paragraph">
                  <wp:posOffset>278230</wp:posOffset>
                </wp:positionV>
                <wp:extent cx="5761990" cy="7620"/>
                <wp:effectExtent l="0" t="0" r="0" b="0"/>
                <wp:wrapNone/>
                <wp:docPr id="214" name="Graphic 2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1990" cy="7620"/>
                        </a:xfrm>
                        <a:custGeom>
                          <a:avLst/>
                          <a:gdLst/>
                          <a:ahLst/>
                          <a:cxnLst/>
                          <a:rect l="l" t="t" r="r" b="b"/>
                          <a:pathLst>
                            <a:path w="5761990" h="7620">
                              <a:moveTo>
                                <a:pt x="5761990" y="0"/>
                              </a:moveTo>
                              <a:lnTo>
                                <a:pt x="0" y="0"/>
                              </a:lnTo>
                              <a:lnTo>
                                <a:pt x="0" y="7620"/>
                              </a:lnTo>
                              <a:lnTo>
                                <a:pt x="5761990" y="7620"/>
                              </a:lnTo>
                              <a:lnTo>
                                <a:pt x="576199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570E58C" id="Graphic 214" o:spid="_x0000_s1026" style="position:absolute;margin-left:70.95pt;margin-top:21.9pt;width:453.7pt;height:.6pt;z-index:-16328192;visibility:visible;mso-wrap-style:square;mso-wrap-distance-left:0;mso-wrap-distance-top:0;mso-wrap-distance-right:0;mso-wrap-distance-bottom:0;mso-position-horizontal:absolute;mso-position-horizontal-relative:page;mso-position-vertical:absolute;mso-position-vertical-relative:text;v-text-anchor:top" coordsize="5761990,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" path="m5761990,l,,,7620r5761990,l5761990,xe" fillcolor="black" stroked="f">
                <v:path arrowok="t"/>
                <w10:wrap anchorx="page"/>
              </v:shape>
            </w:pict>
          </mc:Fallback>
        </mc:AlternateContent>
      </w:r>
      <w:proofErr w:type="gramStart"/>
      <w:r>
        <w:t>le</w:t>
      </w:r>
      <w:proofErr w:type="gramEnd"/>
      <w:r>
        <w:rPr>
          <w:spacing w:val="-1"/>
        </w:rPr>
        <w:t xml:space="preserve"> </w:t>
      </w:r>
      <w:r>
        <w:t>cas échéant</w:t>
      </w:r>
      <w:r>
        <w:rPr>
          <w:spacing w:val="-1"/>
        </w:rPr>
        <w:t xml:space="preserve"> </w:t>
      </w:r>
      <w:r>
        <w:t>: la mention «</w:t>
      </w:r>
      <w:r>
        <w:rPr>
          <w:spacing w:val="-8"/>
        </w:rPr>
        <w:t xml:space="preserve"> </w:t>
      </w:r>
      <w:r>
        <w:t>maturation minimale de</w:t>
      </w:r>
      <w:r>
        <w:rPr>
          <w:spacing w:val="-1"/>
        </w:rPr>
        <w:t xml:space="preserve"> </w:t>
      </w:r>
      <w:r>
        <w:t>7 jours pour</w:t>
      </w:r>
      <w:r>
        <w:rPr>
          <w:spacing w:val="-1"/>
        </w:rPr>
        <w:t xml:space="preserve"> </w:t>
      </w:r>
      <w:r>
        <w:t>les pièces à griller</w:t>
      </w:r>
      <w:r>
        <w:rPr>
          <w:spacing w:val="-1"/>
        </w:rPr>
        <w:t xml:space="preserve"> </w:t>
      </w:r>
      <w:r>
        <w:t>et à rôtir, exception faite de la hampe, de l’onglet et du filet</w:t>
      </w:r>
      <w:r>
        <w:rPr>
          <w:spacing w:val="-1"/>
        </w:rPr>
        <w:t xml:space="preserve"> </w:t>
      </w:r>
      <w:r>
        <w:t>» ou «</w:t>
      </w:r>
      <w:r>
        <w:rPr>
          <w:spacing w:val="-9"/>
        </w:rPr>
        <w:t xml:space="preserve"> </w:t>
      </w:r>
      <w:r>
        <w:t xml:space="preserve">maturation minimale de 7 jours pour </w:t>
      </w:r>
      <w:r>
        <w:rPr>
          <w:strike/>
        </w:rPr>
        <w:t xml:space="preserve">les viandes présentées sous vide » </w:t>
      </w:r>
      <w:r>
        <w:rPr>
          <w:b/>
          <w:strike/>
        </w:rPr>
        <w:t>.</w:t>
      </w:r>
      <w:r>
        <w:rPr>
          <w:strike/>
        </w:rPr>
        <w:t>,</w:t>
      </w:r>
    </w:p>
    <w:p w14:paraId="453B2ECF" w14:textId="77777777" w:rsidR="009F3FCB" w:rsidRDefault="009F3FCB">
      <w:pPr>
        <w:pStyle w:val="Corpsdetexte"/>
        <w:ind w:left="0"/>
      </w:pPr>
    </w:p>
    <w:p w14:paraId="0A7F8C5A" w14:textId="77777777" w:rsidR="009F3FCB" w:rsidRDefault="00FF2892">
      <w:pPr>
        <w:pStyle w:val="Corpsdetexte"/>
      </w:pPr>
      <w:r>
        <w:rPr>
          <w:noProof/>
          <w:lang w:eastAsia="fr-FR"/>
        </w:rPr>
        <mc:AlternateContent>
          <mc:Choice Requires="wps">
            <w:drawing>
              <wp:anchor distT="0" distB="0" distL="0" distR="0" simplePos="0" relativeHeight="486988800" behindDoc="1" locked="0" layoutInCell="1" allowOverlap="1" wp14:anchorId="56AFF2C8" wp14:editId="3701B694">
                <wp:simplePos x="0" y="0"/>
                <wp:positionH relativeFrom="page">
                  <wp:posOffset>900988</wp:posOffset>
                </wp:positionH>
                <wp:positionV relativeFrom="paragraph">
                  <wp:posOffset>103030</wp:posOffset>
                </wp:positionV>
                <wp:extent cx="5761990" cy="7620"/>
                <wp:effectExtent l="0" t="0" r="0" b="0"/>
                <wp:wrapNone/>
                <wp:docPr id="215" name="Graphic 2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1990" cy="7620"/>
                        </a:xfrm>
                        <a:custGeom>
                          <a:avLst/>
                          <a:gdLst/>
                          <a:ahLst/>
                          <a:cxnLst/>
                          <a:rect l="l" t="t" r="r" b="b"/>
                          <a:pathLst>
                            <a:path w="5761990" h="7620">
                              <a:moveTo>
                                <a:pt x="5761990" y="0"/>
                              </a:moveTo>
                              <a:lnTo>
                                <a:pt x="0" y="0"/>
                              </a:lnTo>
                              <a:lnTo>
                                <a:pt x="0" y="7619"/>
                              </a:lnTo>
                              <a:lnTo>
                                <a:pt x="5761990" y="7619"/>
                              </a:lnTo>
                              <a:lnTo>
                                <a:pt x="576199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412ED89" id="Graphic 215" o:spid="_x0000_s1026" style="position:absolute;margin-left:70.95pt;margin-top:8.1pt;width:453.7pt;height:.6pt;z-index:-16327680;visibility:visible;mso-wrap-style:square;mso-wrap-distance-left:0;mso-wrap-distance-top:0;mso-wrap-distance-right:0;mso-wrap-distance-bottom:0;mso-position-horizontal:absolute;mso-position-horizontal-relative:page;mso-position-vertical:absolute;mso-position-vertical-relative:text;v-text-anchor:top" coordsize="5761990,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" path="m5761990,l,,,7619r5761990,l5761990,xe" fillcolor="black" stroked="f">
                <v:path arrowok="t"/>
                <w10:wrap anchorx="page"/>
              </v:shape>
            </w:pict>
          </mc:Fallback>
        </mc:AlternateContent>
      </w:r>
      <w:r>
        <w:t>Chez</w:t>
      </w:r>
      <w:r>
        <w:rPr>
          <w:spacing w:val="36"/>
        </w:rPr>
        <w:t xml:space="preserve"> </w:t>
      </w:r>
      <w:r>
        <w:t>le</w:t>
      </w:r>
      <w:r>
        <w:rPr>
          <w:spacing w:val="34"/>
        </w:rPr>
        <w:t xml:space="preserve"> </w:t>
      </w:r>
      <w:r>
        <w:t>distributeur</w:t>
      </w:r>
      <w:r>
        <w:rPr>
          <w:spacing w:val="34"/>
        </w:rPr>
        <w:t xml:space="preserve"> </w:t>
      </w:r>
      <w:r>
        <w:t>final</w:t>
      </w:r>
      <w:proofErr w:type="gramStart"/>
      <w:r>
        <w:t>,</w:t>
      </w:r>
      <w:r>
        <w:rPr>
          <w:spacing w:val="37"/>
        </w:rPr>
        <w:t xml:space="preserve"> </w:t>
      </w:r>
      <w:r>
        <w:rPr>
          <w:b/>
        </w:rPr>
        <w:t>,</w:t>
      </w:r>
      <w:proofErr w:type="gramEnd"/>
      <w:r>
        <w:rPr>
          <w:b/>
          <w:spacing w:val="35"/>
        </w:rPr>
        <w:t xml:space="preserve"> </w:t>
      </w:r>
      <w:r>
        <w:t>les</w:t>
      </w:r>
      <w:r>
        <w:rPr>
          <w:spacing w:val="34"/>
        </w:rPr>
        <w:t xml:space="preserve"> </w:t>
      </w:r>
      <w:r>
        <w:t>pièces</w:t>
      </w:r>
      <w:r>
        <w:rPr>
          <w:spacing w:val="35"/>
        </w:rPr>
        <w:t xml:space="preserve"> </w:t>
      </w:r>
      <w:r>
        <w:t>de</w:t>
      </w:r>
      <w:r>
        <w:rPr>
          <w:spacing w:val="34"/>
        </w:rPr>
        <w:t xml:space="preserve"> </w:t>
      </w:r>
      <w:r>
        <w:t>découpes</w:t>
      </w:r>
      <w:r>
        <w:rPr>
          <w:spacing w:val="35"/>
        </w:rPr>
        <w:t xml:space="preserve"> </w:t>
      </w:r>
      <w:r>
        <w:t>sont</w:t>
      </w:r>
      <w:r>
        <w:rPr>
          <w:spacing w:val="35"/>
        </w:rPr>
        <w:t xml:space="preserve"> </w:t>
      </w:r>
      <w:r>
        <w:t>accompagnées</w:t>
      </w:r>
      <w:r>
        <w:rPr>
          <w:spacing w:val="37"/>
        </w:rPr>
        <w:t xml:space="preserve"> </w:t>
      </w:r>
      <w:r>
        <w:t>d’une</w:t>
      </w:r>
      <w:r>
        <w:rPr>
          <w:spacing w:val="34"/>
        </w:rPr>
        <w:t xml:space="preserve"> </w:t>
      </w:r>
      <w:r>
        <w:t>étiquette</w:t>
      </w:r>
      <w:r>
        <w:rPr>
          <w:spacing w:val="34"/>
        </w:rPr>
        <w:t xml:space="preserve"> </w:t>
      </w:r>
      <w:r>
        <w:t xml:space="preserve">qui </w:t>
      </w:r>
      <w:r>
        <w:rPr>
          <w:strike/>
        </w:rPr>
        <w:t>mentionne notamment :</w:t>
      </w:r>
    </w:p>
    <w:p w14:paraId="5A38014E" w14:textId="77777777" w:rsidR="009F3FCB" w:rsidRDefault="00FF2892">
      <w:pPr>
        <w:pStyle w:val="Paragraphedeliste"/>
        <w:numPr>
          <w:ilvl w:val="0"/>
          <w:numId w:val="2"/>
        </w:numPr>
        <w:tabs>
          <w:tab w:val="left" w:pos="851"/>
        </w:tabs>
        <w:ind w:left="851"/>
        <w:rPr>
          <w:sz w:val="24"/>
        </w:rPr>
      </w:pPr>
      <w:proofErr w:type="gramStart"/>
      <w:r>
        <w:rPr>
          <w:strike/>
          <w:sz w:val="24"/>
        </w:rPr>
        <w:t>le</w:t>
      </w:r>
      <w:proofErr w:type="gramEnd"/>
      <w:r>
        <w:rPr>
          <w:strike/>
          <w:spacing w:val="-2"/>
          <w:sz w:val="24"/>
        </w:rPr>
        <w:t xml:space="preserve"> </w:t>
      </w:r>
      <w:r>
        <w:rPr>
          <w:strike/>
          <w:sz w:val="24"/>
        </w:rPr>
        <w:t>nom</w:t>
      </w:r>
      <w:r>
        <w:rPr>
          <w:strike/>
          <w:spacing w:val="2"/>
          <w:sz w:val="24"/>
        </w:rPr>
        <w:t xml:space="preserve"> </w:t>
      </w:r>
      <w:r>
        <w:rPr>
          <w:strike/>
          <w:sz w:val="24"/>
        </w:rPr>
        <w:t>«</w:t>
      </w:r>
      <w:r>
        <w:rPr>
          <w:strike/>
          <w:spacing w:val="-9"/>
          <w:sz w:val="24"/>
        </w:rPr>
        <w:t xml:space="preserve"> </w:t>
      </w:r>
      <w:r>
        <w:rPr>
          <w:strike/>
          <w:sz w:val="24"/>
        </w:rPr>
        <w:t>Charolais</w:t>
      </w:r>
      <w:r>
        <w:rPr>
          <w:strike/>
          <w:spacing w:val="-3"/>
          <w:sz w:val="24"/>
        </w:rPr>
        <w:t xml:space="preserve"> </w:t>
      </w:r>
      <w:r>
        <w:rPr>
          <w:strike/>
          <w:sz w:val="24"/>
        </w:rPr>
        <w:t>de</w:t>
      </w:r>
      <w:r>
        <w:rPr>
          <w:strike/>
          <w:spacing w:val="-2"/>
          <w:sz w:val="24"/>
        </w:rPr>
        <w:t xml:space="preserve"> </w:t>
      </w:r>
      <w:r>
        <w:rPr>
          <w:strike/>
          <w:sz w:val="24"/>
        </w:rPr>
        <w:t>Bourgogne</w:t>
      </w:r>
      <w:r>
        <w:rPr>
          <w:strike/>
          <w:spacing w:val="4"/>
          <w:sz w:val="24"/>
        </w:rPr>
        <w:t xml:space="preserve"> </w:t>
      </w:r>
      <w:r>
        <w:rPr>
          <w:strike/>
          <w:spacing w:val="-5"/>
          <w:sz w:val="24"/>
        </w:rPr>
        <w:t>»,</w:t>
      </w:r>
    </w:p>
    <w:p w14:paraId="3196F869" w14:textId="77777777" w:rsidR="009F3FCB" w:rsidRDefault="00FF2892">
      <w:pPr>
        <w:pStyle w:val="Paragraphedeliste"/>
        <w:numPr>
          <w:ilvl w:val="0"/>
          <w:numId w:val="2"/>
        </w:numPr>
        <w:tabs>
          <w:tab w:val="left" w:pos="851"/>
          <w:tab w:val="left" w:pos="1259"/>
          <w:tab w:val="left" w:pos="2286"/>
          <w:tab w:val="left" w:pos="3264"/>
          <w:tab w:val="left" w:pos="3743"/>
          <w:tab w:val="left" w:pos="5126"/>
          <w:tab w:val="left" w:pos="6719"/>
          <w:tab w:val="left" w:pos="7964"/>
          <w:tab w:val="left" w:pos="8986"/>
        </w:tabs>
        <w:ind w:right="848" w:firstLine="0"/>
        <w:rPr>
          <w:sz w:val="24"/>
        </w:rPr>
      </w:pPr>
      <w:r>
        <w:rPr>
          <w:noProof/>
          <w:sz w:val="24"/>
          <w:lang w:eastAsia="fr-FR"/>
        </w:rPr>
        <mc:AlternateContent>
          <mc:Choice Requires="wps">
            <w:drawing>
              <wp:anchor distT="0" distB="0" distL="0" distR="0" simplePos="0" relativeHeight="486989312" behindDoc="1" locked="0" layoutInCell="1" allowOverlap="1" wp14:anchorId="57C61006" wp14:editId="6461A239">
                <wp:simplePos x="0" y="0"/>
                <wp:positionH relativeFrom="page">
                  <wp:posOffset>900988</wp:posOffset>
                </wp:positionH>
                <wp:positionV relativeFrom="paragraph">
                  <wp:posOffset>103074</wp:posOffset>
                </wp:positionV>
                <wp:extent cx="5761990" cy="7620"/>
                <wp:effectExtent l="0" t="0" r="0" b="0"/>
                <wp:wrapNone/>
                <wp:docPr id="216" name="Graphic 2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1990" cy="7620"/>
                        </a:xfrm>
                        <a:custGeom>
                          <a:avLst/>
                          <a:gdLst/>
                          <a:ahLst/>
                          <a:cxnLst/>
                          <a:rect l="l" t="t" r="r" b="b"/>
                          <a:pathLst>
                            <a:path w="5761990" h="7620">
                              <a:moveTo>
                                <a:pt x="5761990" y="0"/>
                              </a:moveTo>
                              <a:lnTo>
                                <a:pt x="0" y="0"/>
                              </a:lnTo>
                              <a:lnTo>
                                <a:pt x="0" y="7620"/>
                              </a:lnTo>
                              <a:lnTo>
                                <a:pt x="5761990" y="7620"/>
                              </a:lnTo>
                              <a:lnTo>
                                <a:pt x="576199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41111FA" id="Graphic 216" o:spid="_x0000_s1026" style="position:absolute;margin-left:70.95pt;margin-top:8.1pt;width:453.7pt;height:.6pt;z-index:-16327168;visibility:visible;mso-wrap-style:square;mso-wrap-distance-left:0;mso-wrap-distance-top:0;mso-wrap-distance-right:0;mso-wrap-distance-bottom:0;mso-position-horizontal:absolute;mso-position-horizontal-relative:page;mso-position-vertical:absolute;mso-position-vertical-relative:text;v-text-anchor:top" coordsize="5761990,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" path="m5761990,l,,,7620r5761990,l5761990,xe" fillcolor="black" stroked="f">
                <v:path arrowok="t"/>
                <w10:wrap anchorx="page"/>
              </v:shape>
            </w:pict>
          </mc:Fallback>
        </mc:AlternateContent>
      </w:r>
      <w:proofErr w:type="gramStart"/>
      <w:r>
        <w:rPr>
          <w:spacing w:val="-6"/>
          <w:sz w:val="24"/>
        </w:rPr>
        <w:t>la</w:t>
      </w:r>
      <w:proofErr w:type="gramEnd"/>
      <w:r>
        <w:rPr>
          <w:sz w:val="24"/>
        </w:rPr>
        <w:tab/>
      </w:r>
      <w:r>
        <w:rPr>
          <w:spacing w:val="-2"/>
          <w:sz w:val="24"/>
        </w:rPr>
        <w:t>mention</w:t>
      </w:r>
      <w:r>
        <w:rPr>
          <w:sz w:val="24"/>
        </w:rPr>
        <w:tab/>
        <w:t>« IGP »</w:t>
      </w:r>
      <w:r>
        <w:rPr>
          <w:sz w:val="24"/>
        </w:rPr>
        <w:tab/>
      </w:r>
      <w:r>
        <w:rPr>
          <w:spacing w:val="-6"/>
          <w:sz w:val="24"/>
        </w:rPr>
        <w:t>ou</w:t>
      </w:r>
      <w:r>
        <w:rPr>
          <w:sz w:val="24"/>
        </w:rPr>
        <w:tab/>
        <w:t>« Indication</w:t>
      </w:r>
      <w:r>
        <w:rPr>
          <w:sz w:val="24"/>
        </w:rPr>
        <w:tab/>
      </w:r>
      <w:r>
        <w:rPr>
          <w:spacing w:val="-2"/>
          <w:sz w:val="24"/>
        </w:rPr>
        <w:t>Géographique</w:t>
      </w:r>
      <w:r>
        <w:rPr>
          <w:sz w:val="24"/>
        </w:rPr>
        <w:tab/>
        <w:t>Protégée à</w:t>
      </w:r>
      <w:r>
        <w:rPr>
          <w:sz w:val="24"/>
        </w:rPr>
        <w:tab/>
      </w:r>
      <w:r>
        <w:rPr>
          <w:spacing w:val="-2"/>
          <w:sz w:val="24"/>
        </w:rPr>
        <w:t>compter</w:t>
      </w:r>
      <w:r>
        <w:rPr>
          <w:sz w:val="24"/>
        </w:rPr>
        <w:tab/>
      </w:r>
      <w:r>
        <w:rPr>
          <w:spacing w:val="-6"/>
          <w:sz w:val="24"/>
        </w:rPr>
        <w:t xml:space="preserve">de </w:t>
      </w:r>
      <w:r>
        <w:rPr>
          <w:strike/>
          <w:sz w:val="24"/>
        </w:rPr>
        <w:t>l’enregistrement européen,</w:t>
      </w:r>
    </w:p>
    <w:p w14:paraId="07C49D47" w14:textId="77777777" w:rsidR="009F3FCB" w:rsidRDefault="00FF2892">
      <w:pPr>
        <w:pStyle w:val="Paragraphedeliste"/>
        <w:numPr>
          <w:ilvl w:val="0"/>
          <w:numId w:val="2"/>
        </w:numPr>
        <w:tabs>
          <w:tab w:val="left" w:pos="851"/>
        </w:tabs>
        <w:ind w:left="851"/>
        <w:rPr>
          <w:sz w:val="24"/>
        </w:rPr>
      </w:pPr>
      <w:proofErr w:type="gramStart"/>
      <w:r>
        <w:rPr>
          <w:strike/>
          <w:sz w:val="24"/>
        </w:rPr>
        <w:t>le</w:t>
      </w:r>
      <w:proofErr w:type="gramEnd"/>
      <w:r>
        <w:rPr>
          <w:strike/>
          <w:spacing w:val="-3"/>
          <w:sz w:val="24"/>
        </w:rPr>
        <w:t xml:space="preserve"> </w:t>
      </w:r>
      <w:r>
        <w:rPr>
          <w:strike/>
          <w:sz w:val="24"/>
        </w:rPr>
        <w:t>numéro</w:t>
      </w:r>
      <w:r>
        <w:rPr>
          <w:strike/>
          <w:spacing w:val="-1"/>
          <w:sz w:val="24"/>
        </w:rPr>
        <w:t xml:space="preserve"> </w:t>
      </w:r>
      <w:r>
        <w:rPr>
          <w:strike/>
          <w:sz w:val="24"/>
        </w:rPr>
        <w:t>national</w:t>
      </w:r>
      <w:r>
        <w:rPr>
          <w:strike/>
          <w:spacing w:val="-1"/>
          <w:sz w:val="24"/>
        </w:rPr>
        <w:t xml:space="preserve"> </w:t>
      </w:r>
      <w:r>
        <w:rPr>
          <w:strike/>
          <w:sz w:val="24"/>
        </w:rPr>
        <w:t>d’identification</w:t>
      </w:r>
      <w:r>
        <w:rPr>
          <w:strike/>
          <w:spacing w:val="-1"/>
          <w:sz w:val="24"/>
        </w:rPr>
        <w:t xml:space="preserve"> </w:t>
      </w:r>
      <w:r>
        <w:rPr>
          <w:strike/>
          <w:sz w:val="24"/>
        </w:rPr>
        <w:t>de</w:t>
      </w:r>
      <w:r>
        <w:rPr>
          <w:strike/>
          <w:spacing w:val="-2"/>
          <w:sz w:val="24"/>
        </w:rPr>
        <w:t xml:space="preserve"> </w:t>
      </w:r>
      <w:r>
        <w:rPr>
          <w:strike/>
          <w:sz w:val="24"/>
        </w:rPr>
        <w:t>l’animal ou</w:t>
      </w:r>
      <w:r>
        <w:rPr>
          <w:strike/>
          <w:spacing w:val="1"/>
          <w:sz w:val="24"/>
        </w:rPr>
        <w:t xml:space="preserve"> </w:t>
      </w:r>
      <w:r>
        <w:rPr>
          <w:strike/>
          <w:sz w:val="24"/>
        </w:rPr>
        <w:t>le</w:t>
      </w:r>
      <w:r>
        <w:rPr>
          <w:strike/>
          <w:spacing w:val="-1"/>
          <w:sz w:val="24"/>
        </w:rPr>
        <w:t xml:space="preserve"> </w:t>
      </w:r>
      <w:r>
        <w:rPr>
          <w:strike/>
          <w:sz w:val="24"/>
        </w:rPr>
        <w:t>numéro</w:t>
      </w:r>
      <w:r>
        <w:rPr>
          <w:strike/>
          <w:spacing w:val="-1"/>
          <w:sz w:val="24"/>
        </w:rPr>
        <w:t xml:space="preserve"> </w:t>
      </w:r>
      <w:r>
        <w:rPr>
          <w:strike/>
          <w:sz w:val="24"/>
        </w:rPr>
        <w:t>de</w:t>
      </w:r>
      <w:r>
        <w:rPr>
          <w:strike/>
          <w:spacing w:val="-3"/>
          <w:sz w:val="24"/>
        </w:rPr>
        <w:t xml:space="preserve"> </w:t>
      </w:r>
      <w:r>
        <w:rPr>
          <w:strike/>
          <w:sz w:val="24"/>
        </w:rPr>
        <w:t>lot</w:t>
      </w:r>
      <w:r>
        <w:rPr>
          <w:strike/>
          <w:spacing w:val="1"/>
          <w:sz w:val="24"/>
        </w:rPr>
        <w:t xml:space="preserve"> </w:t>
      </w:r>
      <w:r>
        <w:rPr>
          <w:strike/>
          <w:spacing w:val="-10"/>
          <w:sz w:val="24"/>
        </w:rPr>
        <w:t>,</w:t>
      </w:r>
    </w:p>
    <w:p w14:paraId="1CD26B10" w14:textId="77777777" w:rsidR="009F3FCB" w:rsidRDefault="00FF2892">
      <w:pPr>
        <w:pStyle w:val="Paragraphedeliste"/>
        <w:numPr>
          <w:ilvl w:val="0"/>
          <w:numId w:val="2"/>
        </w:numPr>
        <w:tabs>
          <w:tab w:val="left" w:pos="851"/>
        </w:tabs>
        <w:ind w:left="851"/>
        <w:rPr>
          <w:sz w:val="24"/>
        </w:rPr>
      </w:pPr>
      <w:proofErr w:type="gramStart"/>
      <w:r>
        <w:rPr>
          <w:strike/>
          <w:sz w:val="24"/>
        </w:rPr>
        <w:t>la</w:t>
      </w:r>
      <w:proofErr w:type="gramEnd"/>
      <w:r>
        <w:rPr>
          <w:strike/>
          <w:spacing w:val="-1"/>
          <w:sz w:val="24"/>
        </w:rPr>
        <w:t xml:space="preserve"> </w:t>
      </w:r>
      <w:r>
        <w:rPr>
          <w:strike/>
          <w:sz w:val="24"/>
        </w:rPr>
        <w:t>date</w:t>
      </w:r>
      <w:r>
        <w:rPr>
          <w:strike/>
          <w:spacing w:val="-1"/>
          <w:sz w:val="24"/>
        </w:rPr>
        <w:t xml:space="preserve"> </w:t>
      </w:r>
      <w:r>
        <w:rPr>
          <w:strike/>
          <w:spacing w:val="-2"/>
          <w:sz w:val="24"/>
        </w:rPr>
        <w:t>d’abattage,</w:t>
      </w:r>
    </w:p>
    <w:p w14:paraId="4F61F61D" w14:textId="77777777" w:rsidR="009F3FCB" w:rsidRDefault="00FF2892">
      <w:pPr>
        <w:pStyle w:val="Paragraphedeliste"/>
        <w:numPr>
          <w:ilvl w:val="0"/>
          <w:numId w:val="2"/>
        </w:numPr>
        <w:tabs>
          <w:tab w:val="left" w:pos="851"/>
        </w:tabs>
        <w:ind w:right="845" w:firstLine="0"/>
        <w:rPr>
          <w:sz w:val="24"/>
        </w:rPr>
      </w:pPr>
      <w:r>
        <w:rPr>
          <w:noProof/>
          <w:sz w:val="24"/>
          <w:lang w:eastAsia="fr-FR"/>
        </w:rPr>
        <mc:AlternateContent>
          <mc:Choice Requires="wps">
            <w:drawing>
              <wp:anchor distT="0" distB="0" distL="0" distR="0" simplePos="0" relativeHeight="486989824" behindDoc="1" locked="0" layoutInCell="1" allowOverlap="1" wp14:anchorId="10996211" wp14:editId="6753D53B">
                <wp:simplePos x="0" y="0"/>
                <wp:positionH relativeFrom="page">
                  <wp:posOffset>900988</wp:posOffset>
                </wp:positionH>
                <wp:positionV relativeFrom="paragraph">
                  <wp:posOffset>103134</wp:posOffset>
                </wp:positionV>
                <wp:extent cx="5761990" cy="7620"/>
                <wp:effectExtent l="0" t="0" r="0" b="0"/>
                <wp:wrapNone/>
                <wp:docPr id="217" name="Graphic 2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1990" cy="7620"/>
                        </a:xfrm>
                        <a:custGeom>
                          <a:avLst/>
                          <a:gdLst/>
                          <a:ahLst/>
                          <a:cxnLst/>
                          <a:rect l="l" t="t" r="r" b="b"/>
                          <a:pathLst>
                            <a:path w="5761990" h="7620">
                              <a:moveTo>
                                <a:pt x="5761990" y="0"/>
                              </a:moveTo>
                              <a:lnTo>
                                <a:pt x="0" y="0"/>
                              </a:lnTo>
                              <a:lnTo>
                                <a:pt x="0" y="7619"/>
                              </a:lnTo>
                              <a:lnTo>
                                <a:pt x="5761990" y="7619"/>
                              </a:lnTo>
                              <a:lnTo>
                                <a:pt x="576199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F183BF6" id="Graphic 217" o:spid="_x0000_s1026" style="position:absolute;margin-left:70.95pt;margin-top:8.1pt;width:453.7pt;height:.6pt;z-index:-16326656;visibility:visible;mso-wrap-style:square;mso-wrap-distance-left:0;mso-wrap-distance-top:0;mso-wrap-distance-right:0;mso-wrap-distance-bottom:0;mso-position-horizontal:absolute;mso-position-horizontal-relative:page;mso-position-vertical:absolute;mso-position-vertical-relative:text;v-text-anchor:top" coordsize="5761990,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" path="m5761990,l,,,7619r5761990,l5761990,xe" fillcolor="black" stroked="f">
                <v:path arrowok="t"/>
                <w10:wrap anchorx="page"/>
              </v:shape>
            </w:pict>
          </mc:Fallback>
        </mc:AlternateContent>
      </w:r>
      <w:proofErr w:type="gramStart"/>
      <w:r>
        <w:rPr>
          <w:sz w:val="24"/>
        </w:rPr>
        <w:t>pour</w:t>
      </w:r>
      <w:proofErr w:type="gramEnd"/>
      <w:r>
        <w:rPr>
          <w:spacing w:val="-7"/>
          <w:sz w:val="24"/>
        </w:rPr>
        <w:t xml:space="preserve"> </w:t>
      </w:r>
      <w:r>
        <w:rPr>
          <w:sz w:val="24"/>
        </w:rPr>
        <w:t>les</w:t>
      </w:r>
      <w:r>
        <w:rPr>
          <w:spacing w:val="-6"/>
          <w:sz w:val="24"/>
        </w:rPr>
        <w:t xml:space="preserve"> </w:t>
      </w:r>
      <w:r>
        <w:rPr>
          <w:sz w:val="24"/>
        </w:rPr>
        <w:t>viandes</w:t>
      </w:r>
      <w:r>
        <w:rPr>
          <w:spacing w:val="-6"/>
          <w:sz w:val="24"/>
        </w:rPr>
        <w:t xml:space="preserve"> </w:t>
      </w:r>
      <w:r>
        <w:rPr>
          <w:sz w:val="24"/>
        </w:rPr>
        <w:t>à</w:t>
      </w:r>
      <w:r>
        <w:rPr>
          <w:spacing w:val="-7"/>
          <w:sz w:val="24"/>
        </w:rPr>
        <w:t xml:space="preserve"> </w:t>
      </w:r>
      <w:r>
        <w:rPr>
          <w:sz w:val="24"/>
        </w:rPr>
        <w:t>griller</w:t>
      </w:r>
      <w:r>
        <w:rPr>
          <w:spacing w:val="-4"/>
          <w:sz w:val="24"/>
        </w:rPr>
        <w:t xml:space="preserve"> </w:t>
      </w:r>
      <w:r>
        <w:rPr>
          <w:sz w:val="24"/>
        </w:rPr>
        <w:t>et</w:t>
      </w:r>
      <w:r>
        <w:rPr>
          <w:spacing w:val="-5"/>
          <w:sz w:val="24"/>
        </w:rPr>
        <w:t xml:space="preserve"> </w:t>
      </w:r>
      <w:r>
        <w:rPr>
          <w:sz w:val="24"/>
        </w:rPr>
        <w:t>à</w:t>
      </w:r>
      <w:r>
        <w:rPr>
          <w:spacing w:val="-7"/>
          <w:sz w:val="24"/>
        </w:rPr>
        <w:t xml:space="preserve"> </w:t>
      </w:r>
      <w:r>
        <w:rPr>
          <w:sz w:val="24"/>
        </w:rPr>
        <w:t>rôtir,</w:t>
      </w:r>
      <w:r>
        <w:rPr>
          <w:spacing w:val="-6"/>
          <w:sz w:val="24"/>
        </w:rPr>
        <w:t xml:space="preserve"> </w:t>
      </w:r>
      <w:r>
        <w:rPr>
          <w:sz w:val="24"/>
        </w:rPr>
        <w:t>exception</w:t>
      </w:r>
      <w:r>
        <w:rPr>
          <w:spacing w:val="-6"/>
          <w:sz w:val="24"/>
        </w:rPr>
        <w:t xml:space="preserve"> </w:t>
      </w:r>
      <w:r>
        <w:rPr>
          <w:sz w:val="24"/>
        </w:rPr>
        <w:t>faite</w:t>
      </w:r>
      <w:r>
        <w:rPr>
          <w:spacing w:val="-9"/>
          <w:sz w:val="24"/>
        </w:rPr>
        <w:t xml:space="preserve"> </w:t>
      </w:r>
      <w:r>
        <w:rPr>
          <w:sz w:val="24"/>
        </w:rPr>
        <w:t>de</w:t>
      </w:r>
      <w:r>
        <w:rPr>
          <w:spacing w:val="-7"/>
          <w:sz w:val="24"/>
        </w:rPr>
        <w:t xml:space="preserve"> </w:t>
      </w:r>
      <w:r>
        <w:rPr>
          <w:sz w:val="24"/>
        </w:rPr>
        <w:t>la</w:t>
      </w:r>
      <w:r>
        <w:rPr>
          <w:spacing w:val="-6"/>
          <w:sz w:val="24"/>
        </w:rPr>
        <w:t xml:space="preserve"> </w:t>
      </w:r>
      <w:r>
        <w:rPr>
          <w:sz w:val="24"/>
        </w:rPr>
        <w:t>hampe,</w:t>
      </w:r>
      <w:r>
        <w:rPr>
          <w:spacing w:val="-6"/>
          <w:sz w:val="24"/>
        </w:rPr>
        <w:t xml:space="preserve"> </w:t>
      </w:r>
      <w:r>
        <w:rPr>
          <w:sz w:val="24"/>
        </w:rPr>
        <w:t>de</w:t>
      </w:r>
      <w:r>
        <w:rPr>
          <w:spacing w:val="-7"/>
          <w:sz w:val="24"/>
        </w:rPr>
        <w:t xml:space="preserve"> </w:t>
      </w:r>
      <w:r>
        <w:rPr>
          <w:sz w:val="24"/>
        </w:rPr>
        <w:t>l’onglet</w:t>
      </w:r>
      <w:r>
        <w:rPr>
          <w:spacing w:val="-3"/>
          <w:sz w:val="24"/>
        </w:rPr>
        <w:t xml:space="preserve"> </w:t>
      </w:r>
      <w:r>
        <w:rPr>
          <w:sz w:val="24"/>
        </w:rPr>
        <w:t>et</w:t>
      </w:r>
      <w:r>
        <w:rPr>
          <w:spacing w:val="-5"/>
          <w:sz w:val="24"/>
        </w:rPr>
        <w:t xml:space="preserve"> </w:t>
      </w:r>
      <w:r>
        <w:rPr>
          <w:sz w:val="24"/>
        </w:rPr>
        <w:t>du</w:t>
      </w:r>
      <w:r>
        <w:rPr>
          <w:spacing w:val="-6"/>
          <w:sz w:val="24"/>
        </w:rPr>
        <w:t xml:space="preserve"> </w:t>
      </w:r>
      <w:r>
        <w:rPr>
          <w:sz w:val="24"/>
        </w:rPr>
        <w:t>filet,</w:t>
      </w:r>
      <w:r>
        <w:rPr>
          <w:spacing w:val="-5"/>
          <w:sz w:val="24"/>
        </w:rPr>
        <w:t xml:space="preserve"> </w:t>
      </w:r>
      <w:r>
        <w:rPr>
          <w:sz w:val="24"/>
        </w:rPr>
        <w:t xml:space="preserve">la </w:t>
      </w:r>
      <w:r>
        <w:rPr>
          <w:strike/>
          <w:sz w:val="24"/>
        </w:rPr>
        <w:t>mention : « maturation minimale de 7 jours » ;</w:t>
      </w:r>
    </w:p>
    <w:p w14:paraId="7C2BA44D" w14:textId="77777777" w:rsidR="009F3FCB" w:rsidRDefault="00FF2892">
      <w:pPr>
        <w:pStyle w:val="Paragraphedeliste"/>
        <w:numPr>
          <w:ilvl w:val="0"/>
          <w:numId w:val="2"/>
        </w:numPr>
        <w:tabs>
          <w:tab w:val="left" w:pos="851"/>
        </w:tabs>
        <w:spacing w:before="1"/>
        <w:ind w:left="851"/>
        <w:rPr>
          <w:sz w:val="24"/>
        </w:rPr>
      </w:pPr>
      <w:proofErr w:type="gramStart"/>
      <w:r>
        <w:rPr>
          <w:strike/>
          <w:sz w:val="24"/>
        </w:rPr>
        <w:t>le</w:t>
      </w:r>
      <w:proofErr w:type="gramEnd"/>
      <w:r>
        <w:rPr>
          <w:strike/>
          <w:spacing w:val="-3"/>
          <w:sz w:val="24"/>
        </w:rPr>
        <w:t xml:space="preserve"> </w:t>
      </w:r>
      <w:r>
        <w:rPr>
          <w:strike/>
          <w:sz w:val="24"/>
        </w:rPr>
        <w:t>nom</w:t>
      </w:r>
      <w:r>
        <w:rPr>
          <w:strike/>
          <w:spacing w:val="-1"/>
          <w:sz w:val="24"/>
        </w:rPr>
        <w:t xml:space="preserve"> </w:t>
      </w:r>
      <w:r>
        <w:rPr>
          <w:strike/>
          <w:sz w:val="24"/>
        </w:rPr>
        <w:t>et l’adresse</w:t>
      </w:r>
      <w:r>
        <w:rPr>
          <w:strike/>
          <w:spacing w:val="-2"/>
          <w:sz w:val="24"/>
        </w:rPr>
        <w:t xml:space="preserve"> </w:t>
      </w:r>
      <w:r>
        <w:rPr>
          <w:strike/>
          <w:sz w:val="24"/>
        </w:rPr>
        <w:t>de</w:t>
      </w:r>
      <w:r>
        <w:rPr>
          <w:strike/>
          <w:spacing w:val="-1"/>
          <w:sz w:val="24"/>
        </w:rPr>
        <w:t xml:space="preserve"> </w:t>
      </w:r>
      <w:r>
        <w:rPr>
          <w:strike/>
          <w:sz w:val="24"/>
        </w:rPr>
        <w:t>l’ODG</w:t>
      </w:r>
      <w:r>
        <w:rPr>
          <w:strike/>
          <w:spacing w:val="-2"/>
          <w:sz w:val="24"/>
        </w:rPr>
        <w:t xml:space="preserve"> </w:t>
      </w:r>
      <w:r>
        <w:rPr>
          <w:strike/>
          <w:sz w:val="24"/>
        </w:rPr>
        <w:t xml:space="preserve">: </w:t>
      </w:r>
      <w:r>
        <w:rPr>
          <w:b/>
          <w:strike/>
          <w:spacing w:val="-10"/>
          <w:sz w:val="24"/>
        </w:rPr>
        <w:t>.</w:t>
      </w:r>
    </w:p>
    <w:p w14:paraId="314B2226" w14:textId="77777777" w:rsidR="009F3FCB" w:rsidRDefault="00FF2892">
      <w:pPr>
        <w:pStyle w:val="Corpsdetexte"/>
        <w:ind w:right="5680"/>
      </w:pPr>
      <w:r>
        <w:rPr>
          <w:strike/>
          <w:spacing w:val="-10"/>
        </w:rPr>
        <w:t xml:space="preserve"> </w:t>
      </w:r>
      <w:r>
        <w:rPr>
          <w:strike/>
        </w:rPr>
        <w:t>Association</w:t>
      </w:r>
      <w:r>
        <w:rPr>
          <w:strike/>
          <w:spacing w:val="-10"/>
        </w:rPr>
        <w:t xml:space="preserve"> </w:t>
      </w:r>
      <w:r>
        <w:rPr>
          <w:strike/>
        </w:rPr>
        <w:t>Charolais</w:t>
      </w:r>
      <w:r>
        <w:rPr>
          <w:strike/>
          <w:spacing w:val="-11"/>
        </w:rPr>
        <w:t xml:space="preserve"> </w:t>
      </w:r>
      <w:r>
        <w:rPr>
          <w:strike/>
        </w:rPr>
        <w:t>de</w:t>
      </w:r>
      <w:r>
        <w:rPr>
          <w:strike/>
          <w:spacing w:val="-10"/>
        </w:rPr>
        <w:t xml:space="preserve"> </w:t>
      </w:r>
      <w:r>
        <w:rPr>
          <w:strike/>
        </w:rPr>
        <w:t>Bourgogne</w:t>
      </w:r>
      <w:r>
        <w:t xml:space="preserve"> </w:t>
      </w:r>
      <w:r>
        <w:rPr>
          <w:strike/>
        </w:rPr>
        <w:t>Maison de l’Agriculture</w:t>
      </w:r>
    </w:p>
    <w:p w14:paraId="2A69CF2B" w14:textId="77777777" w:rsidR="009F3FCB" w:rsidRDefault="00FF2892">
      <w:pPr>
        <w:pStyle w:val="Corpsdetexte"/>
        <w:ind w:right="7718"/>
      </w:pPr>
      <w:r>
        <w:rPr>
          <w:strike/>
        </w:rPr>
        <w:t>1</w:t>
      </w:r>
      <w:r>
        <w:rPr>
          <w:strike/>
          <w:spacing w:val="-11"/>
        </w:rPr>
        <w:t xml:space="preserve"> </w:t>
      </w:r>
      <w:r>
        <w:rPr>
          <w:strike/>
        </w:rPr>
        <w:t>rue</w:t>
      </w:r>
      <w:r>
        <w:rPr>
          <w:strike/>
          <w:spacing w:val="-13"/>
        </w:rPr>
        <w:t xml:space="preserve"> </w:t>
      </w:r>
      <w:r>
        <w:rPr>
          <w:strike/>
        </w:rPr>
        <w:t>des</w:t>
      </w:r>
      <w:r>
        <w:rPr>
          <w:strike/>
          <w:spacing w:val="-12"/>
        </w:rPr>
        <w:t xml:space="preserve"> </w:t>
      </w:r>
      <w:r>
        <w:rPr>
          <w:strike/>
        </w:rPr>
        <w:t>Coulots</w:t>
      </w:r>
      <w:r>
        <w:t xml:space="preserve"> </w:t>
      </w:r>
      <w:r>
        <w:rPr>
          <w:strike/>
          <w:spacing w:val="-2"/>
        </w:rPr>
        <w:t>21110</w:t>
      </w:r>
      <w:r>
        <w:rPr>
          <w:strike/>
          <w:spacing w:val="-10"/>
        </w:rPr>
        <w:t xml:space="preserve"> </w:t>
      </w:r>
      <w:r>
        <w:rPr>
          <w:strike/>
          <w:spacing w:val="-2"/>
        </w:rPr>
        <w:t>Bretenière</w:t>
      </w:r>
    </w:p>
    <w:p w14:paraId="383D6369" w14:textId="77777777" w:rsidR="009F3FCB" w:rsidRDefault="009F3FCB">
      <w:pPr>
        <w:pStyle w:val="Corpsdetexte"/>
        <w:ind w:left="0"/>
      </w:pPr>
    </w:p>
    <w:p w14:paraId="261B953A" w14:textId="77777777" w:rsidR="009F3FCB" w:rsidRDefault="00FF2892">
      <w:pPr>
        <w:pStyle w:val="Corpsdetexte"/>
      </w:pPr>
      <w:r>
        <w:rPr>
          <w:strike/>
        </w:rPr>
        <w:t>Ces</w:t>
      </w:r>
      <w:r>
        <w:rPr>
          <w:strike/>
          <w:spacing w:val="-4"/>
        </w:rPr>
        <w:t xml:space="preserve"> </w:t>
      </w:r>
      <w:r>
        <w:rPr>
          <w:strike/>
        </w:rPr>
        <w:t>informations</w:t>
      </w:r>
      <w:r>
        <w:rPr>
          <w:strike/>
          <w:spacing w:val="-4"/>
        </w:rPr>
        <w:t xml:space="preserve"> </w:t>
      </w:r>
      <w:r>
        <w:rPr>
          <w:strike/>
        </w:rPr>
        <w:t>sont</w:t>
      </w:r>
      <w:r>
        <w:rPr>
          <w:strike/>
          <w:spacing w:val="-2"/>
        </w:rPr>
        <w:t xml:space="preserve"> </w:t>
      </w:r>
      <w:r>
        <w:rPr>
          <w:strike/>
        </w:rPr>
        <w:t>affichées</w:t>
      </w:r>
      <w:r>
        <w:rPr>
          <w:strike/>
          <w:spacing w:val="-4"/>
        </w:rPr>
        <w:t xml:space="preserve"> </w:t>
      </w:r>
      <w:r>
        <w:rPr>
          <w:strike/>
        </w:rPr>
        <w:t>lorsqu’il</w:t>
      </w:r>
      <w:r>
        <w:rPr>
          <w:strike/>
          <w:spacing w:val="-3"/>
        </w:rPr>
        <w:t xml:space="preserve"> </w:t>
      </w:r>
      <w:r>
        <w:rPr>
          <w:strike/>
        </w:rPr>
        <w:t>s’agit</w:t>
      </w:r>
      <w:r>
        <w:rPr>
          <w:strike/>
          <w:spacing w:val="-2"/>
        </w:rPr>
        <w:t xml:space="preserve"> </w:t>
      </w:r>
      <w:r>
        <w:rPr>
          <w:strike/>
        </w:rPr>
        <w:t>d’un</w:t>
      </w:r>
      <w:r>
        <w:rPr>
          <w:strike/>
          <w:spacing w:val="-3"/>
        </w:rPr>
        <w:t xml:space="preserve"> </w:t>
      </w:r>
      <w:r>
        <w:rPr>
          <w:strike/>
        </w:rPr>
        <w:t>rayon</w:t>
      </w:r>
      <w:r>
        <w:rPr>
          <w:strike/>
          <w:spacing w:val="-2"/>
        </w:rPr>
        <w:t xml:space="preserve"> traditionnel.</w:t>
      </w:r>
    </w:p>
    <w:p w14:paraId="0B38A2FF" w14:textId="77777777" w:rsidR="009F3FCB" w:rsidRDefault="009F3FCB">
      <w:pPr>
        <w:pStyle w:val="Corpsdetexte"/>
        <w:spacing w:before="122"/>
        <w:ind w:left="0"/>
      </w:pPr>
    </w:p>
    <w:p w14:paraId="16D1CAB6" w14:textId="77777777" w:rsidR="009F3FCB" w:rsidRDefault="00FF2892">
      <w:pPr>
        <w:pStyle w:val="Paragraphedeliste"/>
        <w:numPr>
          <w:ilvl w:val="0"/>
          <w:numId w:val="19"/>
        </w:numPr>
        <w:tabs>
          <w:tab w:val="left" w:pos="401"/>
        </w:tabs>
        <w:spacing w:before="1"/>
        <w:ind w:left="401" w:hanging="258"/>
        <w:rPr>
          <w:b/>
          <w:sz w:val="24"/>
        </w:rPr>
      </w:pPr>
      <w:r>
        <w:rPr>
          <w:b/>
          <w:sz w:val="24"/>
          <w:u w:val="single"/>
        </w:rPr>
        <w:t>EXIGENCES</w:t>
      </w:r>
      <w:r>
        <w:rPr>
          <w:b/>
          <w:spacing w:val="-5"/>
          <w:sz w:val="24"/>
          <w:u w:val="single"/>
        </w:rPr>
        <w:t xml:space="preserve"> </w:t>
      </w:r>
      <w:r>
        <w:rPr>
          <w:b/>
          <w:spacing w:val="-2"/>
          <w:sz w:val="24"/>
          <w:u w:val="single"/>
        </w:rPr>
        <w:t>NATIONALES</w:t>
      </w:r>
    </w:p>
    <w:p w14:paraId="095A52D4" w14:textId="77777777" w:rsidR="009F3FCB" w:rsidRDefault="009F3FCB">
      <w:pPr>
        <w:pStyle w:val="Corpsdetexte"/>
        <w:spacing w:before="166" w:after="1"/>
        <w:ind w:left="0"/>
        <w:rPr>
          <w:b/>
          <w:sz w:val="20"/>
        </w:r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25"/>
        <w:gridCol w:w="3789"/>
        <w:gridCol w:w="2291"/>
      </w:tblGrid>
      <w:tr w:rsidR="009F3FCB" w14:paraId="1570CF9F" w14:textId="77777777">
        <w:trPr>
          <w:trHeight w:val="551"/>
        </w:trPr>
        <w:tc>
          <w:tcPr>
            <w:tcW w:w="3025" w:type="dxa"/>
          </w:tcPr>
          <w:p w14:paraId="69285705" w14:textId="77777777" w:rsidR="009F3FCB" w:rsidRDefault="00FF2892">
            <w:pPr>
              <w:pStyle w:val="TableParagraph"/>
              <w:spacing w:before="136"/>
              <w:ind w:left="4"/>
              <w:rPr>
                <w:b/>
                <w:sz w:val="24"/>
              </w:rPr>
            </w:pPr>
            <w:r>
              <w:rPr>
                <w:b/>
                <w:sz w:val="24"/>
              </w:rPr>
              <w:t>Principaux</w:t>
            </w:r>
            <w:r>
              <w:rPr>
                <w:b/>
                <w:spacing w:val="-3"/>
                <w:sz w:val="24"/>
              </w:rPr>
              <w:t xml:space="preserve"> </w:t>
            </w:r>
            <w:r>
              <w:rPr>
                <w:b/>
                <w:sz w:val="24"/>
              </w:rPr>
              <w:t>points</w:t>
            </w:r>
            <w:r>
              <w:rPr>
                <w:b/>
                <w:spacing w:val="-4"/>
                <w:sz w:val="24"/>
              </w:rPr>
              <w:t xml:space="preserve"> </w:t>
            </w:r>
            <w:r>
              <w:rPr>
                <w:b/>
                <w:sz w:val="24"/>
              </w:rPr>
              <w:t>à</w:t>
            </w:r>
            <w:r>
              <w:rPr>
                <w:b/>
                <w:spacing w:val="-2"/>
                <w:sz w:val="24"/>
              </w:rPr>
              <w:t xml:space="preserve"> contrôler</w:t>
            </w:r>
          </w:p>
        </w:tc>
        <w:tc>
          <w:tcPr>
            <w:tcW w:w="3789" w:type="dxa"/>
          </w:tcPr>
          <w:p w14:paraId="4B9F4A02" w14:textId="77777777" w:rsidR="009F3FCB" w:rsidRDefault="00FF2892">
            <w:pPr>
              <w:pStyle w:val="TableParagraph"/>
              <w:spacing w:before="136"/>
              <w:ind w:left="4"/>
              <w:rPr>
                <w:b/>
                <w:sz w:val="24"/>
              </w:rPr>
            </w:pPr>
            <w:r>
              <w:rPr>
                <w:b/>
                <w:spacing w:val="-4"/>
                <w:sz w:val="24"/>
              </w:rPr>
              <w:t>Valeurs</w:t>
            </w:r>
            <w:r>
              <w:rPr>
                <w:b/>
                <w:spacing w:val="-3"/>
                <w:sz w:val="24"/>
              </w:rPr>
              <w:t xml:space="preserve"> </w:t>
            </w:r>
            <w:r>
              <w:rPr>
                <w:b/>
                <w:spacing w:val="-2"/>
                <w:sz w:val="24"/>
              </w:rPr>
              <w:t>cibles</w:t>
            </w:r>
          </w:p>
        </w:tc>
        <w:tc>
          <w:tcPr>
            <w:tcW w:w="2291" w:type="dxa"/>
          </w:tcPr>
          <w:p w14:paraId="38E71DD9" w14:textId="77777777" w:rsidR="009F3FCB" w:rsidRDefault="00FF2892">
            <w:pPr>
              <w:pStyle w:val="TableParagraph"/>
              <w:spacing w:line="276" w:lineRule="exact"/>
              <w:ind w:right="61"/>
              <w:rPr>
                <w:b/>
                <w:sz w:val="24"/>
              </w:rPr>
            </w:pPr>
            <w:r>
              <w:rPr>
                <w:b/>
                <w:spacing w:val="-2"/>
                <w:sz w:val="24"/>
              </w:rPr>
              <w:t>Méthodes d’évaluation</w:t>
            </w:r>
          </w:p>
        </w:tc>
      </w:tr>
      <w:tr w:rsidR="009F3FCB" w14:paraId="05B2E05B" w14:textId="77777777">
        <w:trPr>
          <w:trHeight w:val="906"/>
        </w:trPr>
        <w:tc>
          <w:tcPr>
            <w:tcW w:w="3025" w:type="dxa"/>
          </w:tcPr>
          <w:p w14:paraId="23D9CCAC" w14:textId="77777777" w:rsidR="009F3FCB" w:rsidRDefault="009F3FCB">
            <w:pPr>
              <w:pStyle w:val="TableParagraph"/>
              <w:spacing w:before="34"/>
              <w:rPr>
                <w:b/>
                <w:sz w:val="24"/>
              </w:rPr>
            </w:pPr>
          </w:p>
          <w:p w14:paraId="758DA804" w14:textId="77777777" w:rsidR="009F3FCB" w:rsidRDefault="00FF2892">
            <w:pPr>
              <w:pStyle w:val="TableParagraph"/>
              <w:spacing w:before="1"/>
              <w:ind w:left="62"/>
              <w:rPr>
                <w:sz w:val="24"/>
              </w:rPr>
            </w:pPr>
            <w:r>
              <w:rPr>
                <w:sz w:val="24"/>
              </w:rPr>
              <w:t>Localisation</w:t>
            </w:r>
            <w:r>
              <w:rPr>
                <w:spacing w:val="-3"/>
                <w:sz w:val="24"/>
              </w:rPr>
              <w:t xml:space="preserve"> </w:t>
            </w:r>
            <w:r>
              <w:rPr>
                <w:sz w:val="24"/>
              </w:rPr>
              <w:t>des</w:t>
            </w:r>
            <w:r>
              <w:rPr>
                <w:spacing w:val="-3"/>
                <w:sz w:val="24"/>
              </w:rPr>
              <w:t xml:space="preserve"> </w:t>
            </w:r>
            <w:r>
              <w:rPr>
                <w:spacing w:val="-2"/>
                <w:sz w:val="24"/>
              </w:rPr>
              <w:t>éleveurs</w:t>
            </w:r>
          </w:p>
        </w:tc>
        <w:tc>
          <w:tcPr>
            <w:tcW w:w="3789" w:type="dxa"/>
          </w:tcPr>
          <w:p w14:paraId="567390DF" w14:textId="77777777" w:rsidR="009F3FCB" w:rsidRDefault="00FF2892">
            <w:pPr>
              <w:pStyle w:val="TableParagraph"/>
              <w:spacing w:before="32"/>
              <w:ind w:left="61" w:right="54"/>
              <w:jc w:val="both"/>
              <w:rPr>
                <w:sz w:val="24"/>
              </w:rPr>
            </w:pPr>
            <w:r>
              <w:rPr>
                <w:sz w:val="24"/>
              </w:rPr>
              <w:t>Aire géographique de l’Indication Géographique</w:t>
            </w:r>
            <w:r>
              <w:rPr>
                <w:spacing w:val="-15"/>
                <w:sz w:val="24"/>
              </w:rPr>
              <w:t xml:space="preserve"> </w:t>
            </w:r>
            <w:r>
              <w:rPr>
                <w:sz w:val="24"/>
              </w:rPr>
              <w:t>Protégée</w:t>
            </w:r>
            <w:r>
              <w:rPr>
                <w:spacing w:val="-15"/>
                <w:sz w:val="24"/>
              </w:rPr>
              <w:t xml:space="preserve"> </w:t>
            </w:r>
            <w:r>
              <w:rPr>
                <w:sz w:val="24"/>
              </w:rPr>
              <w:t>«</w:t>
            </w:r>
            <w:r>
              <w:rPr>
                <w:spacing w:val="-15"/>
                <w:sz w:val="24"/>
              </w:rPr>
              <w:t xml:space="preserve"> </w:t>
            </w:r>
            <w:r>
              <w:rPr>
                <w:sz w:val="24"/>
              </w:rPr>
              <w:t>Charolais</w:t>
            </w:r>
            <w:r>
              <w:rPr>
                <w:spacing w:val="-15"/>
                <w:sz w:val="24"/>
              </w:rPr>
              <w:t xml:space="preserve"> </w:t>
            </w:r>
            <w:r>
              <w:rPr>
                <w:sz w:val="24"/>
              </w:rPr>
              <w:t>de Bourgogne »</w:t>
            </w:r>
          </w:p>
        </w:tc>
        <w:tc>
          <w:tcPr>
            <w:tcW w:w="2291" w:type="dxa"/>
          </w:tcPr>
          <w:p w14:paraId="2A8998C0" w14:textId="77777777" w:rsidR="009F3FCB" w:rsidRDefault="00FF2892">
            <w:pPr>
              <w:pStyle w:val="TableParagraph"/>
              <w:spacing w:before="15" w:line="256" w:lineRule="auto"/>
              <w:ind w:left="58" w:right="437"/>
              <w:rPr>
                <w:sz w:val="24"/>
              </w:rPr>
            </w:pPr>
            <w:r>
              <w:rPr>
                <w:spacing w:val="-2"/>
                <w:sz w:val="24"/>
              </w:rPr>
              <w:t xml:space="preserve">Documentaire </w:t>
            </w:r>
            <w:r>
              <w:rPr>
                <w:strike/>
                <w:spacing w:val="-2"/>
                <w:sz w:val="24"/>
              </w:rPr>
              <w:t>et/ou</w:t>
            </w:r>
          </w:p>
          <w:p w14:paraId="7BB5BA24" w14:textId="77777777" w:rsidR="009F3FCB" w:rsidRDefault="00FF2892">
            <w:pPr>
              <w:pStyle w:val="TableParagraph"/>
              <w:ind w:left="58"/>
              <w:rPr>
                <w:sz w:val="24"/>
              </w:rPr>
            </w:pPr>
            <w:r>
              <w:rPr>
                <w:spacing w:val="-2"/>
                <w:sz w:val="24"/>
              </w:rPr>
              <w:t>Visuel</w:t>
            </w:r>
          </w:p>
        </w:tc>
      </w:tr>
      <w:tr w:rsidR="009F3FCB" w14:paraId="66E2A7E6" w14:textId="77777777">
        <w:trPr>
          <w:trHeight w:val="1420"/>
        </w:trPr>
        <w:tc>
          <w:tcPr>
            <w:tcW w:w="3025" w:type="dxa"/>
          </w:tcPr>
          <w:p w14:paraId="3A55BE7A" w14:textId="77777777" w:rsidR="009F3FCB" w:rsidRDefault="00FF2892">
            <w:pPr>
              <w:pStyle w:val="TableParagraph"/>
              <w:tabs>
                <w:tab w:val="left" w:pos="1801"/>
                <w:tab w:val="left" w:pos="2135"/>
              </w:tabs>
              <w:spacing w:before="15"/>
              <w:ind w:left="62" w:right="49"/>
              <w:jc w:val="both"/>
              <w:rPr>
                <w:sz w:val="24"/>
              </w:rPr>
            </w:pPr>
            <w:r>
              <w:rPr>
                <w:sz w:val="24"/>
              </w:rPr>
              <w:t xml:space="preserve">Type racial des bovins destinés à produire de la </w:t>
            </w:r>
            <w:r>
              <w:rPr>
                <w:spacing w:val="-2"/>
                <w:sz w:val="24"/>
              </w:rPr>
              <w:t>viande</w:t>
            </w:r>
            <w:r>
              <w:rPr>
                <w:sz w:val="24"/>
              </w:rPr>
              <w:tab/>
            </w:r>
            <w:r>
              <w:rPr>
                <w:spacing w:val="-2"/>
                <w:sz w:val="24"/>
              </w:rPr>
              <w:t>d’indication géographique</w:t>
            </w:r>
            <w:r>
              <w:rPr>
                <w:sz w:val="24"/>
              </w:rPr>
              <w:tab/>
            </w:r>
            <w:r>
              <w:rPr>
                <w:sz w:val="24"/>
              </w:rPr>
              <w:tab/>
            </w:r>
            <w:r>
              <w:rPr>
                <w:spacing w:val="-2"/>
                <w:sz w:val="24"/>
              </w:rPr>
              <w:t>protégée</w:t>
            </w:r>
          </w:p>
          <w:p w14:paraId="067929BD" w14:textId="77777777" w:rsidR="009F3FCB" w:rsidRDefault="00FF2892">
            <w:pPr>
              <w:pStyle w:val="TableParagraph"/>
              <w:spacing w:before="1"/>
              <w:ind w:left="62"/>
              <w:jc w:val="both"/>
              <w:rPr>
                <w:sz w:val="24"/>
              </w:rPr>
            </w:pPr>
            <w:r>
              <w:rPr>
                <w:sz w:val="24"/>
              </w:rPr>
              <w:t>«</w:t>
            </w:r>
            <w:r>
              <w:rPr>
                <w:spacing w:val="-7"/>
                <w:sz w:val="24"/>
              </w:rPr>
              <w:t xml:space="preserve"> </w:t>
            </w:r>
            <w:r>
              <w:rPr>
                <w:sz w:val="24"/>
              </w:rPr>
              <w:t>Charolais</w:t>
            </w:r>
            <w:r>
              <w:rPr>
                <w:spacing w:val="-3"/>
                <w:sz w:val="24"/>
              </w:rPr>
              <w:t xml:space="preserve"> </w:t>
            </w:r>
            <w:r>
              <w:rPr>
                <w:sz w:val="24"/>
              </w:rPr>
              <w:t>de</w:t>
            </w:r>
            <w:r>
              <w:rPr>
                <w:spacing w:val="-2"/>
                <w:sz w:val="24"/>
              </w:rPr>
              <w:t xml:space="preserve"> </w:t>
            </w:r>
            <w:r>
              <w:rPr>
                <w:sz w:val="24"/>
              </w:rPr>
              <w:t>Bourgogne</w:t>
            </w:r>
            <w:r>
              <w:rPr>
                <w:spacing w:val="3"/>
                <w:sz w:val="24"/>
              </w:rPr>
              <w:t xml:space="preserve"> </w:t>
            </w:r>
            <w:r>
              <w:rPr>
                <w:spacing w:val="-10"/>
                <w:sz w:val="24"/>
              </w:rPr>
              <w:t>»</w:t>
            </w:r>
          </w:p>
        </w:tc>
        <w:tc>
          <w:tcPr>
            <w:tcW w:w="3789" w:type="dxa"/>
          </w:tcPr>
          <w:p w14:paraId="7142DBD9" w14:textId="77777777" w:rsidR="009F3FCB" w:rsidRDefault="009F3FCB">
            <w:pPr>
              <w:pStyle w:val="TableParagraph"/>
              <w:rPr>
                <w:b/>
                <w:sz w:val="24"/>
              </w:rPr>
            </w:pPr>
          </w:p>
          <w:p w14:paraId="2CF909C5" w14:textId="77777777" w:rsidR="009F3FCB" w:rsidRDefault="009F3FCB">
            <w:pPr>
              <w:pStyle w:val="TableParagraph"/>
              <w:spacing w:before="18"/>
              <w:rPr>
                <w:b/>
                <w:sz w:val="24"/>
              </w:rPr>
            </w:pPr>
          </w:p>
          <w:p w14:paraId="68F8A0CF" w14:textId="77777777" w:rsidR="009F3FCB" w:rsidRDefault="00FF2892">
            <w:pPr>
              <w:pStyle w:val="TableParagraph"/>
              <w:ind w:left="61"/>
              <w:rPr>
                <w:sz w:val="24"/>
              </w:rPr>
            </w:pPr>
            <w:r>
              <w:rPr>
                <w:sz w:val="24"/>
              </w:rPr>
              <w:t>Type</w:t>
            </w:r>
            <w:r>
              <w:rPr>
                <w:spacing w:val="-11"/>
                <w:sz w:val="24"/>
              </w:rPr>
              <w:t xml:space="preserve"> </w:t>
            </w:r>
            <w:r>
              <w:rPr>
                <w:sz w:val="24"/>
              </w:rPr>
              <w:t>racial</w:t>
            </w:r>
            <w:r>
              <w:rPr>
                <w:spacing w:val="-9"/>
                <w:sz w:val="24"/>
              </w:rPr>
              <w:t xml:space="preserve"> </w:t>
            </w:r>
            <w:r>
              <w:rPr>
                <w:spacing w:val="-5"/>
                <w:sz w:val="24"/>
              </w:rPr>
              <w:t>38</w:t>
            </w:r>
          </w:p>
        </w:tc>
        <w:tc>
          <w:tcPr>
            <w:tcW w:w="2291" w:type="dxa"/>
          </w:tcPr>
          <w:p w14:paraId="253E01AA" w14:textId="77777777" w:rsidR="009F3FCB" w:rsidRDefault="00FF2892">
            <w:pPr>
              <w:pStyle w:val="TableParagraph"/>
              <w:spacing w:before="272" w:line="256" w:lineRule="auto"/>
              <w:ind w:left="58" w:right="437"/>
              <w:rPr>
                <w:sz w:val="24"/>
              </w:rPr>
            </w:pPr>
            <w:r>
              <w:rPr>
                <w:spacing w:val="-2"/>
                <w:sz w:val="24"/>
              </w:rPr>
              <w:t xml:space="preserve">Documentaire </w:t>
            </w:r>
            <w:r>
              <w:rPr>
                <w:strike/>
                <w:spacing w:val="-2"/>
                <w:sz w:val="24"/>
              </w:rPr>
              <w:t>et/ou</w:t>
            </w:r>
          </w:p>
          <w:p w14:paraId="56D28FC7" w14:textId="77777777" w:rsidR="009F3FCB" w:rsidRDefault="00FF2892">
            <w:pPr>
              <w:pStyle w:val="TableParagraph"/>
              <w:ind w:left="58"/>
              <w:rPr>
                <w:sz w:val="24"/>
              </w:rPr>
            </w:pPr>
            <w:r>
              <w:rPr>
                <w:spacing w:val="-2"/>
                <w:sz w:val="24"/>
              </w:rPr>
              <w:t>Visuel</w:t>
            </w:r>
          </w:p>
        </w:tc>
      </w:tr>
      <w:tr w:rsidR="009F3FCB" w14:paraId="7A2155A0" w14:textId="77777777">
        <w:trPr>
          <w:trHeight w:val="592"/>
        </w:trPr>
        <w:tc>
          <w:tcPr>
            <w:tcW w:w="3025" w:type="dxa"/>
          </w:tcPr>
          <w:p w14:paraId="204FFDE5" w14:textId="77777777" w:rsidR="009F3FCB" w:rsidRDefault="00FF2892">
            <w:pPr>
              <w:pStyle w:val="TableParagraph"/>
              <w:tabs>
                <w:tab w:val="left" w:pos="1684"/>
                <w:tab w:val="left" w:pos="2737"/>
              </w:tabs>
              <w:spacing w:before="13" w:line="242" w:lineRule="auto"/>
              <w:ind w:left="62" w:right="50"/>
              <w:rPr>
                <w:sz w:val="24"/>
              </w:rPr>
            </w:pPr>
            <w:r>
              <w:rPr>
                <w:spacing w:val="-2"/>
                <w:sz w:val="24"/>
              </w:rPr>
              <w:t>Chargement</w:t>
            </w:r>
            <w:r>
              <w:rPr>
                <w:sz w:val="24"/>
              </w:rPr>
              <w:tab/>
            </w:r>
            <w:r>
              <w:rPr>
                <w:spacing w:val="-2"/>
                <w:sz w:val="24"/>
              </w:rPr>
              <w:t>global</w:t>
            </w:r>
            <w:r>
              <w:rPr>
                <w:sz w:val="24"/>
              </w:rPr>
              <w:tab/>
            </w:r>
            <w:r>
              <w:rPr>
                <w:spacing w:val="-6"/>
                <w:sz w:val="24"/>
              </w:rPr>
              <w:t xml:space="preserve">de </w:t>
            </w:r>
            <w:r>
              <w:rPr>
                <w:spacing w:val="-2"/>
                <w:sz w:val="24"/>
              </w:rPr>
              <w:t>l’exploitation</w:t>
            </w:r>
          </w:p>
        </w:tc>
        <w:tc>
          <w:tcPr>
            <w:tcW w:w="3789" w:type="dxa"/>
          </w:tcPr>
          <w:p w14:paraId="37CBFDC7" w14:textId="77777777" w:rsidR="009F3FCB" w:rsidRDefault="00FF2892">
            <w:pPr>
              <w:pStyle w:val="TableParagraph"/>
              <w:spacing w:before="13" w:line="242" w:lineRule="auto"/>
              <w:ind w:left="61"/>
              <w:rPr>
                <w:sz w:val="24"/>
              </w:rPr>
            </w:pPr>
            <w:r>
              <w:rPr>
                <w:sz w:val="24"/>
              </w:rPr>
              <w:t>≤</w:t>
            </w:r>
            <w:r>
              <w:rPr>
                <w:spacing w:val="40"/>
                <w:sz w:val="24"/>
              </w:rPr>
              <w:t xml:space="preserve"> </w:t>
            </w:r>
            <w:r>
              <w:rPr>
                <w:sz w:val="24"/>
              </w:rPr>
              <w:t>1,5</w:t>
            </w:r>
            <w:r>
              <w:rPr>
                <w:spacing w:val="40"/>
                <w:sz w:val="24"/>
              </w:rPr>
              <w:t xml:space="preserve"> </w:t>
            </w:r>
            <w:r>
              <w:rPr>
                <w:sz w:val="24"/>
              </w:rPr>
              <w:t>vêlage</w:t>
            </w:r>
            <w:r>
              <w:rPr>
                <w:spacing w:val="40"/>
                <w:sz w:val="24"/>
              </w:rPr>
              <w:t xml:space="preserve"> </w:t>
            </w:r>
            <w:r>
              <w:rPr>
                <w:sz w:val="24"/>
              </w:rPr>
              <w:t>/</w:t>
            </w:r>
            <w:r>
              <w:rPr>
                <w:spacing w:val="40"/>
                <w:sz w:val="24"/>
              </w:rPr>
              <w:t xml:space="preserve"> </w:t>
            </w:r>
            <w:r>
              <w:rPr>
                <w:sz w:val="24"/>
              </w:rPr>
              <w:t>ha</w:t>
            </w:r>
            <w:r>
              <w:rPr>
                <w:spacing w:val="40"/>
                <w:sz w:val="24"/>
              </w:rPr>
              <w:t xml:space="preserve"> </w:t>
            </w:r>
            <w:r>
              <w:rPr>
                <w:sz w:val="24"/>
              </w:rPr>
              <w:t>de</w:t>
            </w:r>
            <w:r>
              <w:rPr>
                <w:spacing w:val="40"/>
                <w:sz w:val="24"/>
              </w:rPr>
              <w:t xml:space="preserve"> </w:t>
            </w:r>
            <w:r>
              <w:rPr>
                <w:sz w:val="24"/>
              </w:rPr>
              <w:t>SFP</w:t>
            </w:r>
            <w:r>
              <w:rPr>
                <w:spacing w:val="40"/>
                <w:sz w:val="24"/>
              </w:rPr>
              <w:t xml:space="preserve"> </w:t>
            </w:r>
            <w:r>
              <w:rPr>
                <w:sz w:val="24"/>
              </w:rPr>
              <w:t>pour</w:t>
            </w:r>
            <w:r>
              <w:rPr>
                <w:spacing w:val="40"/>
                <w:sz w:val="24"/>
              </w:rPr>
              <w:t xml:space="preserve"> </w:t>
            </w:r>
            <w:r>
              <w:rPr>
                <w:sz w:val="24"/>
              </w:rPr>
              <w:t>le</w:t>
            </w:r>
            <w:r>
              <w:rPr>
                <w:spacing w:val="40"/>
                <w:sz w:val="24"/>
              </w:rPr>
              <w:t xml:space="preserve"> </w:t>
            </w:r>
            <w:r>
              <w:rPr>
                <w:sz w:val="24"/>
              </w:rPr>
              <w:t>cheptel mis à la reproduction</w:t>
            </w:r>
          </w:p>
        </w:tc>
        <w:tc>
          <w:tcPr>
            <w:tcW w:w="2291" w:type="dxa"/>
          </w:tcPr>
          <w:p w14:paraId="27D38EFD" w14:textId="77777777" w:rsidR="009F3FCB" w:rsidRDefault="00FF2892">
            <w:pPr>
              <w:pStyle w:val="TableParagraph"/>
              <w:spacing w:before="155"/>
              <w:ind w:left="58"/>
              <w:rPr>
                <w:sz w:val="24"/>
              </w:rPr>
            </w:pPr>
            <w:r>
              <w:rPr>
                <w:spacing w:val="-2"/>
                <w:sz w:val="24"/>
              </w:rPr>
              <w:t>Documentaire</w:t>
            </w:r>
          </w:p>
        </w:tc>
      </w:tr>
      <w:tr w:rsidR="009F3FCB" w14:paraId="5A65D8EA" w14:textId="77777777">
        <w:trPr>
          <w:trHeight w:val="592"/>
        </w:trPr>
        <w:tc>
          <w:tcPr>
            <w:tcW w:w="3025" w:type="dxa"/>
          </w:tcPr>
          <w:p w14:paraId="6BDED388" w14:textId="77777777" w:rsidR="009F3FCB" w:rsidRDefault="00FF2892">
            <w:pPr>
              <w:pStyle w:val="TableParagraph"/>
              <w:tabs>
                <w:tab w:val="left" w:pos="1417"/>
                <w:tab w:val="left" w:pos="2736"/>
              </w:tabs>
              <w:spacing w:before="13"/>
              <w:ind w:left="62" w:right="49"/>
              <w:rPr>
                <w:sz w:val="24"/>
              </w:rPr>
            </w:pPr>
            <w:r>
              <w:rPr>
                <w:spacing w:val="-2"/>
                <w:sz w:val="24"/>
              </w:rPr>
              <w:t>Ressources</w:t>
            </w:r>
            <w:r>
              <w:rPr>
                <w:sz w:val="24"/>
              </w:rPr>
              <w:tab/>
            </w:r>
            <w:r>
              <w:rPr>
                <w:spacing w:val="-2"/>
                <w:sz w:val="24"/>
              </w:rPr>
              <w:t>herbagères</w:t>
            </w:r>
            <w:r>
              <w:rPr>
                <w:sz w:val="24"/>
              </w:rPr>
              <w:tab/>
            </w:r>
            <w:r>
              <w:rPr>
                <w:spacing w:val="-6"/>
                <w:sz w:val="24"/>
              </w:rPr>
              <w:t xml:space="preserve">de </w:t>
            </w:r>
            <w:r>
              <w:rPr>
                <w:spacing w:val="-2"/>
                <w:sz w:val="24"/>
              </w:rPr>
              <w:t>l’exploitation</w:t>
            </w:r>
          </w:p>
        </w:tc>
        <w:tc>
          <w:tcPr>
            <w:tcW w:w="3789" w:type="dxa"/>
          </w:tcPr>
          <w:p w14:paraId="5E6604B6" w14:textId="77777777" w:rsidR="009F3FCB" w:rsidRDefault="00FF2892">
            <w:pPr>
              <w:pStyle w:val="TableParagraph"/>
              <w:spacing w:before="155"/>
              <w:ind w:left="61"/>
              <w:rPr>
                <w:sz w:val="24"/>
              </w:rPr>
            </w:pPr>
            <w:r>
              <w:rPr>
                <w:sz w:val="24"/>
                <w:u w:val="single"/>
              </w:rPr>
              <w:t>&gt;</w:t>
            </w:r>
            <w:r>
              <w:rPr>
                <w:spacing w:val="-1"/>
                <w:sz w:val="24"/>
              </w:rPr>
              <w:t xml:space="preserve"> </w:t>
            </w:r>
            <w:r>
              <w:rPr>
                <w:sz w:val="24"/>
              </w:rPr>
              <w:t>70%</w:t>
            </w:r>
            <w:r>
              <w:rPr>
                <w:spacing w:val="-1"/>
                <w:sz w:val="24"/>
              </w:rPr>
              <w:t xml:space="preserve"> </w:t>
            </w:r>
            <w:r>
              <w:rPr>
                <w:sz w:val="24"/>
              </w:rPr>
              <w:t>de</w:t>
            </w:r>
            <w:r>
              <w:rPr>
                <w:spacing w:val="-1"/>
                <w:sz w:val="24"/>
              </w:rPr>
              <w:t xml:space="preserve"> </w:t>
            </w:r>
            <w:r>
              <w:rPr>
                <w:sz w:val="24"/>
              </w:rPr>
              <w:t>surface en herbe</w:t>
            </w:r>
            <w:r>
              <w:rPr>
                <w:spacing w:val="-1"/>
                <w:sz w:val="24"/>
              </w:rPr>
              <w:t xml:space="preserve"> </w:t>
            </w:r>
            <w:r>
              <w:rPr>
                <w:sz w:val="24"/>
              </w:rPr>
              <w:t>/</w:t>
            </w:r>
            <w:r>
              <w:rPr>
                <w:spacing w:val="1"/>
                <w:sz w:val="24"/>
              </w:rPr>
              <w:t xml:space="preserve"> </w:t>
            </w:r>
            <w:r>
              <w:rPr>
                <w:spacing w:val="-5"/>
                <w:sz w:val="24"/>
              </w:rPr>
              <w:t>SFP</w:t>
            </w:r>
          </w:p>
        </w:tc>
        <w:tc>
          <w:tcPr>
            <w:tcW w:w="2291" w:type="dxa"/>
          </w:tcPr>
          <w:p w14:paraId="0ACFA126" w14:textId="77777777" w:rsidR="009F3FCB" w:rsidRDefault="00FF2892">
            <w:pPr>
              <w:pStyle w:val="TableParagraph"/>
              <w:spacing w:before="155"/>
              <w:ind w:left="58"/>
              <w:rPr>
                <w:sz w:val="24"/>
              </w:rPr>
            </w:pPr>
            <w:r>
              <w:rPr>
                <w:spacing w:val="-2"/>
                <w:sz w:val="24"/>
              </w:rPr>
              <w:t>Documentaire</w:t>
            </w:r>
          </w:p>
        </w:tc>
      </w:tr>
      <w:tr w:rsidR="009F3FCB" w14:paraId="1ADF864E" w14:textId="77777777">
        <w:trPr>
          <w:trHeight w:val="868"/>
        </w:trPr>
        <w:tc>
          <w:tcPr>
            <w:tcW w:w="3025" w:type="dxa"/>
          </w:tcPr>
          <w:p w14:paraId="103F65FF" w14:textId="77777777" w:rsidR="009F3FCB" w:rsidRDefault="00FF2892">
            <w:pPr>
              <w:pStyle w:val="TableParagraph"/>
              <w:tabs>
                <w:tab w:val="left" w:pos="829"/>
                <w:tab w:val="left" w:pos="1388"/>
                <w:tab w:val="left" w:pos="2640"/>
              </w:tabs>
              <w:spacing w:before="150" w:line="242" w:lineRule="auto"/>
              <w:ind w:left="62" w:right="53"/>
              <w:rPr>
                <w:sz w:val="24"/>
              </w:rPr>
            </w:pPr>
            <w:r>
              <w:rPr>
                <w:spacing w:val="-4"/>
                <w:sz w:val="24"/>
              </w:rPr>
              <w:t>Lieu</w:t>
            </w:r>
            <w:r>
              <w:rPr>
                <w:sz w:val="24"/>
              </w:rPr>
              <w:tab/>
            </w:r>
            <w:r>
              <w:rPr>
                <w:spacing w:val="-6"/>
                <w:sz w:val="24"/>
              </w:rPr>
              <w:t>de</w:t>
            </w:r>
            <w:r>
              <w:rPr>
                <w:sz w:val="24"/>
              </w:rPr>
              <w:tab/>
            </w:r>
            <w:r>
              <w:rPr>
                <w:spacing w:val="-2"/>
                <w:sz w:val="24"/>
              </w:rPr>
              <w:t>naissance</w:t>
            </w:r>
            <w:r>
              <w:rPr>
                <w:sz w:val="24"/>
              </w:rPr>
              <w:tab/>
            </w:r>
            <w:r>
              <w:rPr>
                <w:spacing w:val="-4"/>
                <w:sz w:val="24"/>
              </w:rPr>
              <w:t xml:space="preserve">des </w:t>
            </w:r>
            <w:r>
              <w:rPr>
                <w:spacing w:val="-2"/>
                <w:sz w:val="24"/>
              </w:rPr>
              <w:t>animaux</w:t>
            </w:r>
          </w:p>
        </w:tc>
        <w:tc>
          <w:tcPr>
            <w:tcW w:w="3789" w:type="dxa"/>
          </w:tcPr>
          <w:p w14:paraId="6B38AB12" w14:textId="77777777" w:rsidR="009F3FCB" w:rsidRDefault="00FF2892">
            <w:pPr>
              <w:pStyle w:val="TableParagraph"/>
              <w:spacing w:before="13"/>
              <w:ind w:left="61" w:right="52"/>
              <w:jc w:val="both"/>
              <w:rPr>
                <w:sz w:val="24"/>
              </w:rPr>
            </w:pPr>
            <w:r>
              <w:rPr>
                <w:sz w:val="24"/>
              </w:rPr>
              <w:t>Aire géographique de l’indication géographique</w:t>
            </w:r>
            <w:r>
              <w:rPr>
                <w:spacing w:val="-3"/>
                <w:sz w:val="24"/>
              </w:rPr>
              <w:t xml:space="preserve"> </w:t>
            </w:r>
            <w:r>
              <w:rPr>
                <w:sz w:val="24"/>
              </w:rPr>
              <w:t>protégée «</w:t>
            </w:r>
            <w:r>
              <w:rPr>
                <w:spacing w:val="-9"/>
                <w:sz w:val="24"/>
              </w:rPr>
              <w:t xml:space="preserve"> </w:t>
            </w:r>
            <w:r>
              <w:rPr>
                <w:sz w:val="24"/>
              </w:rPr>
              <w:t>Charolais</w:t>
            </w:r>
            <w:r>
              <w:rPr>
                <w:spacing w:val="-2"/>
                <w:sz w:val="24"/>
              </w:rPr>
              <w:t xml:space="preserve"> </w:t>
            </w:r>
            <w:r>
              <w:rPr>
                <w:sz w:val="24"/>
              </w:rPr>
              <w:t>de Bourgogne »</w:t>
            </w:r>
          </w:p>
        </w:tc>
        <w:tc>
          <w:tcPr>
            <w:tcW w:w="2291" w:type="dxa"/>
          </w:tcPr>
          <w:p w14:paraId="7807BDA8" w14:textId="77777777" w:rsidR="009F3FCB" w:rsidRDefault="009F3FCB">
            <w:pPr>
              <w:pStyle w:val="TableParagraph"/>
              <w:spacing w:before="15"/>
              <w:rPr>
                <w:b/>
                <w:sz w:val="24"/>
              </w:rPr>
            </w:pPr>
          </w:p>
          <w:p w14:paraId="5C03DA6E" w14:textId="77777777" w:rsidR="009F3FCB" w:rsidRDefault="00FF2892">
            <w:pPr>
              <w:pStyle w:val="TableParagraph"/>
              <w:ind w:left="58"/>
              <w:rPr>
                <w:sz w:val="24"/>
              </w:rPr>
            </w:pPr>
            <w:r>
              <w:rPr>
                <w:spacing w:val="-2"/>
                <w:sz w:val="24"/>
              </w:rPr>
              <w:t>Documentaire</w:t>
            </w:r>
          </w:p>
        </w:tc>
      </w:tr>
      <w:tr w:rsidR="009F3FCB" w14:paraId="1404D4AF" w14:textId="77777777">
        <w:trPr>
          <w:trHeight w:val="590"/>
        </w:trPr>
        <w:tc>
          <w:tcPr>
            <w:tcW w:w="3025" w:type="dxa"/>
          </w:tcPr>
          <w:p w14:paraId="0C3017BC" w14:textId="77777777" w:rsidR="009F3FCB" w:rsidRDefault="00FF2892">
            <w:pPr>
              <w:pStyle w:val="TableParagraph"/>
              <w:spacing w:before="13"/>
              <w:ind w:left="62"/>
              <w:rPr>
                <w:sz w:val="24"/>
              </w:rPr>
            </w:pPr>
            <w:r>
              <w:rPr>
                <w:sz w:val="24"/>
              </w:rPr>
              <w:t>Durée</w:t>
            </w:r>
            <w:r>
              <w:rPr>
                <w:spacing w:val="40"/>
                <w:sz w:val="24"/>
              </w:rPr>
              <w:t xml:space="preserve"> </w:t>
            </w:r>
            <w:r>
              <w:rPr>
                <w:sz w:val="24"/>
              </w:rPr>
              <w:t>de</w:t>
            </w:r>
            <w:r>
              <w:rPr>
                <w:spacing w:val="40"/>
                <w:sz w:val="24"/>
              </w:rPr>
              <w:t xml:space="preserve"> </w:t>
            </w:r>
            <w:r>
              <w:rPr>
                <w:sz w:val="24"/>
              </w:rPr>
              <w:t>pâturage</w:t>
            </w:r>
            <w:r>
              <w:rPr>
                <w:spacing w:val="40"/>
                <w:sz w:val="24"/>
              </w:rPr>
              <w:t xml:space="preserve"> </w:t>
            </w:r>
            <w:r>
              <w:rPr>
                <w:sz w:val="24"/>
              </w:rPr>
              <w:t>en</w:t>
            </w:r>
            <w:r>
              <w:rPr>
                <w:spacing w:val="40"/>
                <w:sz w:val="24"/>
              </w:rPr>
              <w:t xml:space="preserve"> </w:t>
            </w:r>
            <w:r>
              <w:rPr>
                <w:sz w:val="24"/>
              </w:rPr>
              <w:t xml:space="preserve">phase </w:t>
            </w:r>
            <w:r>
              <w:rPr>
                <w:spacing w:val="-2"/>
                <w:sz w:val="24"/>
              </w:rPr>
              <w:t>d’élevage</w:t>
            </w:r>
          </w:p>
        </w:tc>
        <w:tc>
          <w:tcPr>
            <w:tcW w:w="3789" w:type="dxa"/>
          </w:tcPr>
          <w:p w14:paraId="2C0B4005" w14:textId="77777777" w:rsidR="009F3FCB" w:rsidRDefault="00FF2892">
            <w:pPr>
              <w:pStyle w:val="TableParagraph"/>
              <w:spacing w:before="152"/>
              <w:ind w:left="61"/>
              <w:rPr>
                <w:sz w:val="24"/>
              </w:rPr>
            </w:pPr>
            <w:r>
              <w:rPr>
                <w:sz w:val="24"/>
                <w:u w:val="single"/>
              </w:rPr>
              <w:t>&gt;</w:t>
            </w:r>
            <w:r>
              <w:rPr>
                <w:spacing w:val="-2"/>
                <w:sz w:val="24"/>
              </w:rPr>
              <w:t xml:space="preserve"> </w:t>
            </w:r>
            <w:r>
              <w:rPr>
                <w:sz w:val="24"/>
              </w:rPr>
              <w:t>6 mois</w:t>
            </w:r>
            <w:r>
              <w:rPr>
                <w:spacing w:val="-2"/>
                <w:sz w:val="24"/>
              </w:rPr>
              <w:t xml:space="preserve"> </w:t>
            </w:r>
            <w:r>
              <w:rPr>
                <w:sz w:val="24"/>
              </w:rPr>
              <w:t>par an</w:t>
            </w:r>
            <w:r>
              <w:rPr>
                <w:spacing w:val="-1"/>
                <w:sz w:val="24"/>
              </w:rPr>
              <w:t xml:space="preserve"> </w:t>
            </w:r>
            <w:r>
              <w:rPr>
                <w:sz w:val="24"/>
              </w:rPr>
              <w:t>hors</w:t>
            </w:r>
            <w:r>
              <w:rPr>
                <w:spacing w:val="1"/>
                <w:sz w:val="24"/>
              </w:rPr>
              <w:t xml:space="preserve"> </w:t>
            </w:r>
            <w:r>
              <w:rPr>
                <w:sz w:val="24"/>
              </w:rPr>
              <w:t>année</w:t>
            </w:r>
            <w:r>
              <w:rPr>
                <w:spacing w:val="-1"/>
                <w:sz w:val="24"/>
              </w:rPr>
              <w:t xml:space="preserve"> </w:t>
            </w:r>
            <w:r>
              <w:rPr>
                <w:sz w:val="24"/>
              </w:rPr>
              <w:t>de</w:t>
            </w:r>
            <w:r>
              <w:rPr>
                <w:spacing w:val="-1"/>
                <w:sz w:val="24"/>
              </w:rPr>
              <w:t xml:space="preserve"> </w:t>
            </w:r>
            <w:r>
              <w:rPr>
                <w:spacing w:val="-2"/>
                <w:sz w:val="24"/>
              </w:rPr>
              <w:t>finition</w:t>
            </w:r>
          </w:p>
        </w:tc>
        <w:tc>
          <w:tcPr>
            <w:tcW w:w="2291" w:type="dxa"/>
          </w:tcPr>
          <w:p w14:paraId="46A3C68C" w14:textId="77777777" w:rsidR="009F3FCB" w:rsidRDefault="00FF2892">
            <w:pPr>
              <w:pStyle w:val="TableParagraph"/>
              <w:spacing w:before="152"/>
              <w:ind w:left="58"/>
              <w:rPr>
                <w:sz w:val="24"/>
              </w:rPr>
            </w:pPr>
            <w:r>
              <w:rPr>
                <w:spacing w:val="-2"/>
                <w:sz w:val="24"/>
              </w:rPr>
              <w:t>Documentaire</w:t>
            </w:r>
          </w:p>
        </w:tc>
      </w:tr>
      <w:tr w:rsidR="009F3FCB" w14:paraId="2CEEA0CC" w14:textId="77777777">
        <w:trPr>
          <w:trHeight w:val="930"/>
        </w:trPr>
        <w:tc>
          <w:tcPr>
            <w:tcW w:w="3025" w:type="dxa"/>
          </w:tcPr>
          <w:p w14:paraId="185FFFAA" w14:textId="77777777" w:rsidR="009F3FCB" w:rsidRDefault="00FF2892">
            <w:pPr>
              <w:pStyle w:val="TableParagraph"/>
              <w:tabs>
                <w:tab w:val="left" w:pos="1456"/>
                <w:tab w:val="left" w:pos="2057"/>
              </w:tabs>
              <w:spacing w:before="183"/>
              <w:ind w:left="62" w:right="51"/>
              <w:rPr>
                <w:sz w:val="24"/>
              </w:rPr>
            </w:pPr>
            <w:r>
              <w:rPr>
                <w:spacing w:val="-2"/>
                <w:sz w:val="24"/>
              </w:rPr>
              <w:t>Provenance</w:t>
            </w:r>
            <w:r>
              <w:rPr>
                <w:sz w:val="24"/>
              </w:rPr>
              <w:tab/>
            </w:r>
            <w:r>
              <w:rPr>
                <w:spacing w:val="-4"/>
                <w:sz w:val="24"/>
              </w:rPr>
              <w:t>des</w:t>
            </w:r>
            <w:r>
              <w:rPr>
                <w:sz w:val="24"/>
              </w:rPr>
              <w:tab/>
            </w:r>
            <w:r>
              <w:rPr>
                <w:spacing w:val="-2"/>
                <w:sz w:val="24"/>
              </w:rPr>
              <w:t>fourrages grossiers</w:t>
            </w:r>
          </w:p>
        </w:tc>
        <w:tc>
          <w:tcPr>
            <w:tcW w:w="3789" w:type="dxa"/>
          </w:tcPr>
          <w:p w14:paraId="35DFD82D" w14:textId="77777777" w:rsidR="009F3FCB" w:rsidRDefault="00FF2892">
            <w:pPr>
              <w:pStyle w:val="TableParagraph"/>
              <w:tabs>
                <w:tab w:val="left" w:pos="766"/>
                <w:tab w:val="left" w:pos="1222"/>
                <w:tab w:val="left" w:pos="1378"/>
                <w:tab w:val="left" w:pos="1960"/>
                <w:tab w:val="left" w:pos="2894"/>
                <w:tab w:val="left" w:pos="3493"/>
              </w:tabs>
              <w:spacing w:before="47"/>
              <w:ind w:left="61" w:right="56"/>
              <w:rPr>
                <w:sz w:val="24"/>
              </w:rPr>
            </w:pPr>
            <w:r>
              <w:rPr>
                <w:spacing w:val="-2"/>
                <w:sz w:val="24"/>
              </w:rPr>
              <w:t>Issus</w:t>
            </w:r>
            <w:r>
              <w:rPr>
                <w:sz w:val="24"/>
              </w:rPr>
              <w:tab/>
            </w:r>
            <w:r>
              <w:rPr>
                <w:spacing w:val="-6"/>
                <w:sz w:val="24"/>
              </w:rPr>
              <w:t>de</w:t>
            </w:r>
            <w:r>
              <w:rPr>
                <w:sz w:val="24"/>
              </w:rPr>
              <w:tab/>
            </w:r>
            <w:r>
              <w:rPr>
                <w:spacing w:val="-2"/>
                <w:sz w:val="24"/>
              </w:rPr>
              <w:t>l’aire</w:t>
            </w:r>
            <w:r>
              <w:rPr>
                <w:sz w:val="24"/>
              </w:rPr>
              <w:tab/>
            </w:r>
            <w:r>
              <w:rPr>
                <w:spacing w:val="-2"/>
                <w:sz w:val="24"/>
              </w:rPr>
              <w:t>géographique</w:t>
            </w:r>
            <w:r>
              <w:rPr>
                <w:sz w:val="24"/>
              </w:rPr>
              <w:tab/>
            </w:r>
            <w:r>
              <w:rPr>
                <w:spacing w:val="-6"/>
                <w:sz w:val="24"/>
              </w:rPr>
              <w:t xml:space="preserve">de </w:t>
            </w:r>
            <w:r>
              <w:rPr>
                <w:spacing w:val="-2"/>
                <w:sz w:val="24"/>
              </w:rPr>
              <w:t>l’indication</w:t>
            </w:r>
            <w:r>
              <w:rPr>
                <w:sz w:val="24"/>
              </w:rPr>
              <w:tab/>
            </w:r>
            <w:r>
              <w:rPr>
                <w:sz w:val="24"/>
              </w:rPr>
              <w:tab/>
            </w:r>
            <w:r>
              <w:rPr>
                <w:spacing w:val="-2"/>
                <w:sz w:val="24"/>
              </w:rPr>
              <w:t>géographique</w:t>
            </w:r>
            <w:r>
              <w:rPr>
                <w:sz w:val="24"/>
              </w:rPr>
              <w:tab/>
            </w:r>
            <w:r>
              <w:rPr>
                <w:spacing w:val="-2"/>
                <w:sz w:val="24"/>
              </w:rPr>
              <w:t>protégée</w:t>
            </w:r>
          </w:p>
          <w:p w14:paraId="677511C2" w14:textId="77777777" w:rsidR="009F3FCB" w:rsidRDefault="00FF2892">
            <w:pPr>
              <w:pStyle w:val="TableParagraph"/>
              <w:ind w:left="61"/>
              <w:rPr>
                <w:sz w:val="24"/>
              </w:rPr>
            </w:pPr>
            <w:r>
              <w:rPr>
                <w:sz w:val="24"/>
              </w:rPr>
              <w:t>«</w:t>
            </w:r>
            <w:r>
              <w:rPr>
                <w:spacing w:val="-7"/>
                <w:sz w:val="24"/>
              </w:rPr>
              <w:t xml:space="preserve"> </w:t>
            </w:r>
            <w:r>
              <w:rPr>
                <w:sz w:val="24"/>
              </w:rPr>
              <w:t>Charolais</w:t>
            </w:r>
            <w:r>
              <w:rPr>
                <w:spacing w:val="-3"/>
                <w:sz w:val="24"/>
              </w:rPr>
              <w:t xml:space="preserve"> </w:t>
            </w:r>
            <w:r>
              <w:rPr>
                <w:sz w:val="24"/>
              </w:rPr>
              <w:t>de</w:t>
            </w:r>
            <w:r>
              <w:rPr>
                <w:spacing w:val="-2"/>
                <w:sz w:val="24"/>
              </w:rPr>
              <w:t xml:space="preserve"> </w:t>
            </w:r>
            <w:r>
              <w:rPr>
                <w:sz w:val="24"/>
              </w:rPr>
              <w:t>Bourgogne</w:t>
            </w:r>
            <w:r>
              <w:rPr>
                <w:spacing w:val="3"/>
                <w:sz w:val="24"/>
              </w:rPr>
              <w:t xml:space="preserve"> </w:t>
            </w:r>
            <w:r>
              <w:rPr>
                <w:spacing w:val="-10"/>
                <w:sz w:val="24"/>
              </w:rPr>
              <w:t>»</w:t>
            </w:r>
          </w:p>
        </w:tc>
        <w:tc>
          <w:tcPr>
            <w:tcW w:w="2291" w:type="dxa"/>
          </w:tcPr>
          <w:p w14:paraId="11373066" w14:textId="77777777" w:rsidR="009F3FCB" w:rsidRDefault="009F3FCB">
            <w:pPr>
              <w:pStyle w:val="TableParagraph"/>
              <w:spacing w:before="46"/>
              <w:rPr>
                <w:b/>
                <w:sz w:val="24"/>
              </w:rPr>
            </w:pPr>
          </w:p>
          <w:p w14:paraId="0D486245" w14:textId="77777777" w:rsidR="009F3FCB" w:rsidRDefault="00FF2892">
            <w:pPr>
              <w:pStyle w:val="TableParagraph"/>
              <w:spacing w:before="1"/>
              <w:ind w:left="58"/>
              <w:rPr>
                <w:sz w:val="24"/>
              </w:rPr>
            </w:pPr>
            <w:r>
              <w:rPr>
                <w:spacing w:val="-2"/>
                <w:sz w:val="24"/>
              </w:rPr>
              <w:t>Documentaire</w:t>
            </w:r>
          </w:p>
        </w:tc>
      </w:tr>
    </w:tbl>
    <w:p w14:paraId="599B80A2" w14:textId="77777777" w:rsidR="009F3FCB" w:rsidRDefault="009F3FCB">
      <w:pPr>
        <w:pStyle w:val="TableParagraph"/>
        <w:rPr>
          <w:sz w:val="24"/>
        </w:rPr>
        <w:sectPr w:rsidR="009F3FCB">
          <w:headerReference w:type="default" r:id="rId14"/>
          <w:footerReference w:type="default" r:id="rId15"/>
          <w:pgSz w:w="11910" w:h="16840"/>
          <w:pgMar w:top="1400" w:right="566" w:bottom="1476" w:left="1275" w:header="730" w:footer="765" w:gutter="0"/>
          <w:cols w:space="720"/>
        </w:sect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25"/>
        <w:gridCol w:w="3789"/>
        <w:gridCol w:w="2291"/>
      </w:tblGrid>
      <w:tr w:rsidR="009F3FCB" w14:paraId="34A14C5E" w14:textId="77777777">
        <w:trPr>
          <w:trHeight w:val="552"/>
        </w:trPr>
        <w:tc>
          <w:tcPr>
            <w:tcW w:w="3025" w:type="dxa"/>
          </w:tcPr>
          <w:p w14:paraId="3DA2AE7A" w14:textId="77777777" w:rsidR="009F3FCB" w:rsidRDefault="00FF2892">
            <w:pPr>
              <w:pStyle w:val="TableParagraph"/>
              <w:spacing w:before="136"/>
              <w:ind w:left="4"/>
              <w:rPr>
                <w:b/>
                <w:sz w:val="24"/>
              </w:rPr>
            </w:pPr>
            <w:r>
              <w:rPr>
                <w:b/>
                <w:sz w:val="24"/>
              </w:rPr>
              <w:lastRenderedPageBreak/>
              <w:t>Principaux</w:t>
            </w:r>
            <w:r>
              <w:rPr>
                <w:b/>
                <w:spacing w:val="-3"/>
                <w:sz w:val="24"/>
              </w:rPr>
              <w:t xml:space="preserve"> </w:t>
            </w:r>
            <w:r>
              <w:rPr>
                <w:b/>
                <w:sz w:val="24"/>
              </w:rPr>
              <w:t>points</w:t>
            </w:r>
            <w:r>
              <w:rPr>
                <w:b/>
                <w:spacing w:val="-4"/>
                <w:sz w:val="24"/>
              </w:rPr>
              <w:t xml:space="preserve"> </w:t>
            </w:r>
            <w:r>
              <w:rPr>
                <w:b/>
                <w:sz w:val="24"/>
              </w:rPr>
              <w:t>à</w:t>
            </w:r>
            <w:r>
              <w:rPr>
                <w:b/>
                <w:spacing w:val="-2"/>
                <w:sz w:val="24"/>
              </w:rPr>
              <w:t xml:space="preserve"> contrôler</w:t>
            </w:r>
          </w:p>
        </w:tc>
        <w:tc>
          <w:tcPr>
            <w:tcW w:w="3789" w:type="dxa"/>
          </w:tcPr>
          <w:p w14:paraId="250C602E" w14:textId="77777777" w:rsidR="009F3FCB" w:rsidRDefault="00FF2892">
            <w:pPr>
              <w:pStyle w:val="TableParagraph"/>
              <w:spacing w:before="136"/>
              <w:ind w:left="4"/>
              <w:rPr>
                <w:b/>
                <w:sz w:val="24"/>
              </w:rPr>
            </w:pPr>
            <w:r>
              <w:rPr>
                <w:b/>
                <w:spacing w:val="-4"/>
                <w:sz w:val="24"/>
              </w:rPr>
              <w:t>Valeurs</w:t>
            </w:r>
            <w:r>
              <w:rPr>
                <w:b/>
                <w:spacing w:val="-3"/>
                <w:sz w:val="24"/>
              </w:rPr>
              <w:t xml:space="preserve"> </w:t>
            </w:r>
            <w:r>
              <w:rPr>
                <w:b/>
                <w:spacing w:val="-2"/>
                <w:sz w:val="24"/>
              </w:rPr>
              <w:t>cibles</w:t>
            </w:r>
          </w:p>
        </w:tc>
        <w:tc>
          <w:tcPr>
            <w:tcW w:w="2291" w:type="dxa"/>
          </w:tcPr>
          <w:p w14:paraId="66D280BA" w14:textId="77777777" w:rsidR="009F3FCB" w:rsidRDefault="00FF2892">
            <w:pPr>
              <w:pStyle w:val="TableParagraph"/>
              <w:spacing w:line="276" w:lineRule="exact"/>
              <w:ind w:right="61"/>
              <w:rPr>
                <w:b/>
                <w:sz w:val="24"/>
              </w:rPr>
            </w:pPr>
            <w:r>
              <w:rPr>
                <w:b/>
                <w:spacing w:val="-2"/>
                <w:sz w:val="24"/>
              </w:rPr>
              <w:t>Méthodes d’évaluation</w:t>
            </w:r>
          </w:p>
        </w:tc>
      </w:tr>
      <w:tr w:rsidR="009F3FCB" w14:paraId="3CA244C7" w14:textId="77777777">
        <w:trPr>
          <w:trHeight w:val="316"/>
        </w:trPr>
        <w:tc>
          <w:tcPr>
            <w:tcW w:w="3025" w:type="dxa"/>
          </w:tcPr>
          <w:p w14:paraId="2AFB8219" w14:textId="77777777" w:rsidR="009F3FCB" w:rsidRDefault="00FF2892">
            <w:pPr>
              <w:pStyle w:val="TableParagraph"/>
              <w:spacing w:before="15"/>
              <w:ind w:left="62"/>
              <w:rPr>
                <w:sz w:val="24"/>
              </w:rPr>
            </w:pPr>
            <w:r>
              <w:rPr>
                <w:sz w:val="24"/>
              </w:rPr>
              <w:t>Durée</w:t>
            </w:r>
            <w:r>
              <w:rPr>
                <w:spacing w:val="-2"/>
                <w:sz w:val="24"/>
              </w:rPr>
              <w:t xml:space="preserve"> </w:t>
            </w:r>
            <w:r>
              <w:rPr>
                <w:sz w:val="24"/>
              </w:rPr>
              <w:t>de</w:t>
            </w:r>
            <w:r>
              <w:rPr>
                <w:spacing w:val="-1"/>
                <w:sz w:val="24"/>
              </w:rPr>
              <w:t xml:space="preserve"> </w:t>
            </w:r>
            <w:r>
              <w:rPr>
                <w:spacing w:val="-2"/>
                <w:sz w:val="24"/>
              </w:rPr>
              <w:t>finition</w:t>
            </w:r>
          </w:p>
        </w:tc>
        <w:tc>
          <w:tcPr>
            <w:tcW w:w="3789" w:type="dxa"/>
          </w:tcPr>
          <w:p w14:paraId="0DBACBA8" w14:textId="77777777" w:rsidR="009F3FCB" w:rsidRDefault="00FF2892">
            <w:pPr>
              <w:pStyle w:val="TableParagraph"/>
              <w:spacing w:before="15"/>
              <w:ind w:left="61"/>
              <w:rPr>
                <w:sz w:val="24"/>
              </w:rPr>
            </w:pPr>
            <w:r>
              <w:rPr>
                <w:sz w:val="24"/>
              </w:rPr>
              <w:t xml:space="preserve">≥ 2 </w:t>
            </w:r>
            <w:r>
              <w:rPr>
                <w:spacing w:val="-4"/>
                <w:sz w:val="24"/>
              </w:rPr>
              <w:t>mois</w:t>
            </w:r>
          </w:p>
        </w:tc>
        <w:tc>
          <w:tcPr>
            <w:tcW w:w="2291" w:type="dxa"/>
          </w:tcPr>
          <w:p w14:paraId="5223A5F3" w14:textId="77777777" w:rsidR="009F3FCB" w:rsidRDefault="00FF2892">
            <w:pPr>
              <w:pStyle w:val="TableParagraph"/>
              <w:spacing w:before="15"/>
              <w:ind w:left="58"/>
              <w:rPr>
                <w:sz w:val="24"/>
              </w:rPr>
            </w:pPr>
            <w:r>
              <w:rPr>
                <w:spacing w:val="-2"/>
                <w:sz w:val="24"/>
              </w:rPr>
              <w:t>Documentaire</w:t>
            </w:r>
          </w:p>
        </w:tc>
      </w:tr>
      <w:tr w:rsidR="009F3FCB" w14:paraId="70C8CF46" w14:textId="77777777">
        <w:trPr>
          <w:trHeight w:val="1182"/>
        </w:trPr>
        <w:tc>
          <w:tcPr>
            <w:tcW w:w="3025" w:type="dxa"/>
          </w:tcPr>
          <w:p w14:paraId="3835568B" w14:textId="77777777" w:rsidR="009F3FCB" w:rsidRDefault="009F3FCB">
            <w:pPr>
              <w:pStyle w:val="TableParagraph"/>
              <w:spacing w:before="174"/>
              <w:rPr>
                <w:b/>
                <w:sz w:val="24"/>
              </w:rPr>
            </w:pPr>
          </w:p>
          <w:p w14:paraId="7145DA93" w14:textId="77777777" w:rsidR="009F3FCB" w:rsidRDefault="00FF2892">
            <w:pPr>
              <w:pStyle w:val="TableParagraph"/>
              <w:ind w:left="62"/>
              <w:rPr>
                <w:sz w:val="24"/>
              </w:rPr>
            </w:pPr>
            <w:r>
              <w:rPr>
                <w:sz w:val="24"/>
              </w:rPr>
              <w:t>Age</w:t>
            </w:r>
            <w:r>
              <w:rPr>
                <w:spacing w:val="-4"/>
                <w:sz w:val="24"/>
              </w:rPr>
              <w:t xml:space="preserve"> </w:t>
            </w:r>
            <w:r>
              <w:rPr>
                <w:spacing w:val="-2"/>
                <w:sz w:val="24"/>
              </w:rPr>
              <w:t>abattage</w:t>
            </w:r>
          </w:p>
        </w:tc>
        <w:tc>
          <w:tcPr>
            <w:tcW w:w="3789" w:type="dxa"/>
          </w:tcPr>
          <w:p w14:paraId="1FDF2F91" w14:textId="77777777" w:rsidR="009F3FCB" w:rsidRDefault="00FF2892">
            <w:pPr>
              <w:pStyle w:val="TableParagraph"/>
              <w:spacing w:before="13"/>
              <w:ind w:left="61"/>
              <w:rPr>
                <w:sz w:val="24"/>
              </w:rPr>
            </w:pPr>
            <w:r>
              <w:rPr>
                <w:sz w:val="24"/>
              </w:rPr>
              <w:t>≥</w:t>
            </w:r>
            <w:r>
              <w:rPr>
                <w:spacing w:val="-14"/>
                <w:sz w:val="24"/>
              </w:rPr>
              <w:t xml:space="preserve"> </w:t>
            </w:r>
            <w:r>
              <w:rPr>
                <w:sz w:val="24"/>
              </w:rPr>
              <w:t>14</w:t>
            </w:r>
            <w:r>
              <w:rPr>
                <w:spacing w:val="-14"/>
                <w:sz w:val="24"/>
              </w:rPr>
              <w:t xml:space="preserve"> </w:t>
            </w:r>
            <w:r>
              <w:rPr>
                <w:sz w:val="24"/>
              </w:rPr>
              <w:t>mois</w:t>
            </w:r>
            <w:r>
              <w:rPr>
                <w:spacing w:val="-14"/>
                <w:sz w:val="24"/>
              </w:rPr>
              <w:t xml:space="preserve"> </w:t>
            </w:r>
            <w:r>
              <w:rPr>
                <w:sz w:val="24"/>
              </w:rPr>
              <w:t>et</w:t>
            </w:r>
            <w:r>
              <w:rPr>
                <w:spacing w:val="-11"/>
                <w:sz w:val="24"/>
              </w:rPr>
              <w:t xml:space="preserve"> </w:t>
            </w:r>
            <w:r>
              <w:rPr>
                <w:sz w:val="24"/>
              </w:rPr>
              <w:t>≤</w:t>
            </w:r>
            <w:r>
              <w:rPr>
                <w:spacing w:val="-14"/>
                <w:sz w:val="24"/>
              </w:rPr>
              <w:t xml:space="preserve"> </w:t>
            </w:r>
            <w:r>
              <w:rPr>
                <w:sz w:val="24"/>
              </w:rPr>
              <w:t>24</w:t>
            </w:r>
            <w:r>
              <w:rPr>
                <w:spacing w:val="-14"/>
                <w:sz w:val="24"/>
              </w:rPr>
              <w:t xml:space="preserve"> </w:t>
            </w:r>
            <w:r>
              <w:rPr>
                <w:sz w:val="24"/>
              </w:rPr>
              <w:t>mois</w:t>
            </w:r>
            <w:r>
              <w:rPr>
                <w:spacing w:val="-14"/>
                <w:sz w:val="24"/>
              </w:rPr>
              <w:t xml:space="preserve"> </w:t>
            </w:r>
            <w:r>
              <w:rPr>
                <w:sz w:val="24"/>
              </w:rPr>
              <w:t>pour</w:t>
            </w:r>
            <w:r>
              <w:rPr>
                <w:spacing w:val="-15"/>
                <w:sz w:val="24"/>
              </w:rPr>
              <w:t xml:space="preserve"> </w:t>
            </w:r>
            <w:r>
              <w:rPr>
                <w:sz w:val="24"/>
              </w:rPr>
              <w:t>les</w:t>
            </w:r>
            <w:r>
              <w:rPr>
                <w:spacing w:val="-14"/>
                <w:sz w:val="24"/>
              </w:rPr>
              <w:t xml:space="preserve"> </w:t>
            </w:r>
            <w:r>
              <w:rPr>
                <w:sz w:val="24"/>
              </w:rPr>
              <w:t>bovins de 14 à 24 mois</w:t>
            </w:r>
          </w:p>
          <w:p w14:paraId="50309262" w14:textId="77777777" w:rsidR="009F3FCB" w:rsidRDefault="00FF2892">
            <w:pPr>
              <w:pStyle w:val="TableParagraph"/>
              <w:spacing w:before="22"/>
              <w:ind w:left="61"/>
              <w:rPr>
                <w:sz w:val="24"/>
              </w:rPr>
            </w:pPr>
            <w:r>
              <w:rPr>
                <w:sz w:val="24"/>
              </w:rPr>
              <w:t>≥</w:t>
            </w:r>
            <w:r>
              <w:rPr>
                <w:spacing w:val="-1"/>
                <w:sz w:val="24"/>
              </w:rPr>
              <w:t xml:space="preserve"> </w:t>
            </w:r>
            <w:r>
              <w:rPr>
                <w:sz w:val="24"/>
              </w:rPr>
              <w:t>24 mois</w:t>
            </w:r>
            <w:r>
              <w:rPr>
                <w:spacing w:val="-1"/>
                <w:sz w:val="24"/>
              </w:rPr>
              <w:t xml:space="preserve"> </w:t>
            </w:r>
            <w:r>
              <w:rPr>
                <w:sz w:val="24"/>
              </w:rPr>
              <w:t>pour les</w:t>
            </w:r>
            <w:r>
              <w:rPr>
                <w:spacing w:val="-1"/>
                <w:sz w:val="24"/>
              </w:rPr>
              <w:t xml:space="preserve"> </w:t>
            </w:r>
            <w:r>
              <w:rPr>
                <w:spacing w:val="-2"/>
                <w:sz w:val="24"/>
              </w:rPr>
              <w:t>génisses</w:t>
            </w:r>
          </w:p>
          <w:p w14:paraId="726CA918" w14:textId="77777777" w:rsidR="009F3FCB" w:rsidRDefault="00FF2892">
            <w:pPr>
              <w:pStyle w:val="TableParagraph"/>
              <w:spacing w:before="19"/>
              <w:ind w:left="61"/>
              <w:rPr>
                <w:sz w:val="24"/>
              </w:rPr>
            </w:pPr>
            <w:r>
              <w:rPr>
                <w:sz w:val="24"/>
              </w:rPr>
              <w:t>≤</w:t>
            </w:r>
            <w:r>
              <w:rPr>
                <w:spacing w:val="-1"/>
                <w:sz w:val="24"/>
              </w:rPr>
              <w:t xml:space="preserve"> </w:t>
            </w:r>
            <w:r>
              <w:rPr>
                <w:sz w:val="24"/>
              </w:rPr>
              <w:t>10</w:t>
            </w:r>
            <w:r>
              <w:rPr>
                <w:spacing w:val="-1"/>
                <w:sz w:val="24"/>
              </w:rPr>
              <w:t xml:space="preserve"> </w:t>
            </w:r>
            <w:r>
              <w:rPr>
                <w:sz w:val="24"/>
              </w:rPr>
              <w:t>ans</w:t>
            </w:r>
            <w:r>
              <w:rPr>
                <w:spacing w:val="-1"/>
                <w:sz w:val="24"/>
              </w:rPr>
              <w:t xml:space="preserve"> </w:t>
            </w:r>
            <w:r>
              <w:rPr>
                <w:sz w:val="24"/>
              </w:rPr>
              <w:t>pour</w:t>
            </w:r>
            <w:r>
              <w:rPr>
                <w:spacing w:val="-1"/>
                <w:sz w:val="24"/>
              </w:rPr>
              <w:t xml:space="preserve"> </w:t>
            </w:r>
            <w:r>
              <w:rPr>
                <w:sz w:val="24"/>
              </w:rPr>
              <w:t>les</w:t>
            </w:r>
            <w:r>
              <w:rPr>
                <w:spacing w:val="-1"/>
                <w:sz w:val="24"/>
              </w:rPr>
              <w:t xml:space="preserve"> </w:t>
            </w:r>
            <w:r>
              <w:rPr>
                <w:spacing w:val="-2"/>
                <w:sz w:val="24"/>
              </w:rPr>
              <w:t>vaches</w:t>
            </w:r>
          </w:p>
        </w:tc>
        <w:tc>
          <w:tcPr>
            <w:tcW w:w="2291" w:type="dxa"/>
          </w:tcPr>
          <w:p w14:paraId="4D9FE259" w14:textId="77777777" w:rsidR="009F3FCB" w:rsidRDefault="009F3FCB">
            <w:pPr>
              <w:pStyle w:val="TableParagraph"/>
              <w:spacing w:before="174"/>
              <w:rPr>
                <w:b/>
                <w:sz w:val="24"/>
              </w:rPr>
            </w:pPr>
          </w:p>
          <w:p w14:paraId="09BB4814" w14:textId="77777777" w:rsidR="009F3FCB" w:rsidRDefault="00FF2892">
            <w:pPr>
              <w:pStyle w:val="TableParagraph"/>
              <w:ind w:left="58"/>
              <w:rPr>
                <w:sz w:val="24"/>
              </w:rPr>
            </w:pPr>
            <w:r>
              <w:rPr>
                <w:spacing w:val="-2"/>
                <w:sz w:val="24"/>
              </w:rPr>
              <w:t>Documentaire</w:t>
            </w:r>
          </w:p>
        </w:tc>
      </w:tr>
      <w:tr w:rsidR="009F3FCB" w14:paraId="03370841" w14:textId="77777777">
        <w:trPr>
          <w:trHeight w:val="606"/>
        </w:trPr>
        <w:tc>
          <w:tcPr>
            <w:tcW w:w="3025" w:type="dxa"/>
          </w:tcPr>
          <w:p w14:paraId="62C4B07B" w14:textId="77777777" w:rsidR="009F3FCB" w:rsidRDefault="00FF2892">
            <w:pPr>
              <w:pStyle w:val="TableParagraph"/>
              <w:spacing w:before="20" w:line="242" w:lineRule="auto"/>
              <w:ind w:left="62"/>
              <w:rPr>
                <w:sz w:val="24"/>
              </w:rPr>
            </w:pPr>
            <w:r>
              <w:rPr>
                <w:sz w:val="24"/>
              </w:rPr>
              <w:t>Maturation pièce à griller et à rôtir hors hampe, onglet, filet</w:t>
            </w:r>
          </w:p>
        </w:tc>
        <w:tc>
          <w:tcPr>
            <w:tcW w:w="3789" w:type="dxa"/>
          </w:tcPr>
          <w:p w14:paraId="2EB348DC" w14:textId="77777777" w:rsidR="009F3FCB" w:rsidRDefault="00FF2892">
            <w:pPr>
              <w:pStyle w:val="TableParagraph"/>
              <w:spacing w:before="162"/>
              <w:ind w:left="61"/>
              <w:rPr>
                <w:sz w:val="24"/>
              </w:rPr>
            </w:pPr>
            <w:r>
              <w:rPr>
                <w:sz w:val="24"/>
              </w:rPr>
              <w:t xml:space="preserve">≥ 7 </w:t>
            </w:r>
            <w:r>
              <w:rPr>
                <w:spacing w:val="-2"/>
                <w:sz w:val="24"/>
              </w:rPr>
              <w:t>jours</w:t>
            </w:r>
          </w:p>
        </w:tc>
        <w:tc>
          <w:tcPr>
            <w:tcW w:w="2291" w:type="dxa"/>
          </w:tcPr>
          <w:p w14:paraId="2EFEE229" w14:textId="77777777" w:rsidR="009F3FCB" w:rsidRDefault="00FF2892">
            <w:pPr>
              <w:pStyle w:val="TableParagraph"/>
              <w:spacing w:before="162"/>
              <w:ind w:left="58"/>
              <w:rPr>
                <w:sz w:val="24"/>
              </w:rPr>
            </w:pPr>
            <w:r>
              <w:rPr>
                <w:spacing w:val="-2"/>
                <w:sz w:val="24"/>
              </w:rPr>
              <w:t>Documentaire</w:t>
            </w:r>
          </w:p>
        </w:tc>
      </w:tr>
      <w:tr w:rsidR="009F3FCB" w14:paraId="7EF3A963" w14:textId="77777777">
        <w:trPr>
          <w:trHeight w:val="2268"/>
        </w:trPr>
        <w:tc>
          <w:tcPr>
            <w:tcW w:w="3025" w:type="dxa"/>
          </w:tcPr>
          <w:p w14:paraId="7144526B" w14:textId="77777777" w:rsidR="009F3FCB" w:rsidRDefault="009F3FCB">
            <w:pPr>
              <w:pStyle w:val="TableParagraph"/>
              <w:rPr>
                <w:b/>
                <w:sz w:val="24"/>
              </w:rPr>
            </w:pPr>
          </w:p>
          <w:p w14:paraId="651AC48A" w14:textId="77777777" w:rsidR="009F3FCB" w:rsidRDefault="009F3FCB">
            <w:pPr>
              <w:pStyle w:val="TableParagraph"/>
              <w:rPr>
                <w:b/>
                <w:sz w:val="24"/>
              </w:rPr>
            </w:pPr>
          </w:p>
          <w:p w14:paraId="4EF2C1AA" w14:textId="77777777" w:rsidR="009F3FCB" w:rsidRDefault="009F3FCB">
            <w:pPr>
              <w:pStyle w:val="TableParagraph"/>
              <w:spacing w:before="165"/>
              <w:rPr>
                <w:b/>
                <w:sz w:val="24"/>
              </w:rPr>
            </w:pPr>
          </w:p>
          <w:p w14:paraId="51FC874D" w14:textId="77777777" w:rsidR="009F3FCB" w:rsidRDefault="00FF2892">
            <w:pPr>
              <w:pStyle w:val="TableParagraph"/>
              <w:ind w:left="62"/>
              <w:rPr>
                <w:sz w:val="24"/>
              </w:rPr>
            </w:pPr>
            <w:r>
              <w:rPr>
                <w:sz w:val="24"/>
              </w:rPr>
              <w:t>Classement</w:t>
            </w:r>
            <w:r>
              <w:rPr>
                <w:spacing w:val="-3"/>
                <w:sz w:val="24"/>
              </w:rPr>
              <w:t xml:space="preserve"> </w:t>
            </w:r>
            <w:r>
              <w:rPr>
                <w:sz w:val="24"/>
              </w:rPr>
              <w:t>des</w:t>
            </w:r>
            <w:r>
              <w:rPr>
                <w:spacing w:val="-2"/>
                <w:sz w:val="24"/>
              </w:rPr>
              <w:t xml:space="preserve"> carcasses</w:t>
            </w:r>
          </w:p>
        </w:tc>
        <w:tc>
          <w:tcPr>
            <w:tcW w:w="3789" w:type="dxa"/>
          </w:tcPr>
          <w:p w14:paraId="5FDF6811" w14:textId="77777777" w:rsidR="009F3FCB" w:rsidRDefault="00FF2892">
            <w:pPr>
              <w:pStyle w:val="TableParagraph"/>
              <w:numPr>
                <w:ilvl w:val="0"/>
                <w:numId w:val="1"/>
              </w:numPr>
              <w:tabs>
                <w:tab w:val="left" w:pos="142"/>
              </w:tabs>
              <w:ind w:right="1" w:firstLine="0"/>
              <w:jc w:val="both"/>
              <w:rPr>
                <w:sz w:val="24"/>
              </w:rPr>
            </w:pPr>
            <w:proofErr w:type="gramStart"/>
            <w:r>
              <w:rPr>
                <w:sz w:val="24"/>
              </w:rPr>
              <w:t>poids</w:t>
            </w:r>
            <w:proofErr w:type="gramEnd"/>
            <w:r>
              <w:rPr>
                <w:sz w:val="24"/>
              </w:rPr>
              <w:t xml:space="preserve"> carcasse</w:t>
            </w:r>
            <w:r>
              <w:rPr>
                <w:spacing w:val="-3"/>
                <w:sz w:val="24"/>
              </w:rPr>
              <w:t xml:space="preserve"> </w:t>
            </w:r>
            <w:r>
              <w:rPr>
                <w:sz w:val="24"/>
              </w:rPr>
              <w:t xml:space="preserve">: </w:t>
            </w:r>
            <w:r>
              <w:rPr>
                <w:sz w:val="24"/>
                <w:u w:val="single"/>
              </w:rPr>
              <w:t>≥</w:t>
            </w:r>
            <w:r>
              <w:rPr>
                <w:sz w:val="24"/>
              </w:rPr>
              <w:t xml:space="preserve"> 320 kg pour les bovins de 14 à 24 mois, ≥ 280 kg pour les génisses, ≥ 330 kg pour les vaches</w:t>
            </w:r>
          </w:p>
          <w:p w14:paraId="18A83EE0" w14:textId="77777777" w:rsidR="009F3FCB" w:rsidRDefault="00FF2892">
            <w:pPr>
              <w:pStyle w:val="TableParagraph"/>
              <w:numPr>
                <w:ilvl w:val="0"/>
                <w:numId w:val="1"/>
              </w:numPr>
              <w:tabs>
                <w:tab w:val="left" w:pos="199"/>
              </w:tabs>
              <w:spacing w:before="13"/>
              <w:ind w:left="61" w:right="53" w:firstLine="0"/>
              <w:jc w:val="both"/>
              <w:rPr>
                <w:sz w:val="24"/>
              </w:rPr>
            </w:pPr>
            <w:proofErr w:type="gramStart"/>
            <w:r>
              <w:rPr>
                <w:sz w:val="24"/>
              </w:rPr>
              <w:t>conformation</w:t>
            </w:r>
            <w:proofErr w:type="gramEnd"/>
            <w:r>
              <w:rPr>
                <w:spacing w:val="-5"/>
                <w:sz w:val="24"/>
              </w:rPr>
              <w:t xml:space="preserve"> </w:t>
            </w:r>
            <w:r>
              <w:rPr>
                <w:sz w:val="24"/>
              </w:rPr>
              <w:t>:</w:t>
            </w:r>
            <w:r>
              <w:rPr>
                <w:spacing w:val="-8"/>
                <w:sz w:val="24"/>
              </w:rPr>
              <w:t xml:space="preserve"> </w:t>
            </w:r>
            <w:r>
              <w:rPr>
                <w:sz w:val="24"/>
              </w:rPr>
              <w:t>R</w:t>
            </w:r>
            <w:r>
              <w:rPr>
                <w:spacing w:val="-8"/>
                <w:sz w:val="24"/>
              </w:rPr>
              <w:t xml:space="preserve"> </w:t>
            </w:r>
            <w:r>
              <w:rPr>
                <w:sz w:val="24"/>
              </w:rPr>
              <w:t>à</w:t>
            </w:r>
            <w:r>
              <w:rPr>
                <w:spacing w:val="-10"/>
                <w:sz w:val="24"/>
              </w:rPr>
              <w:t xml:space="preserve"> </w:t>
            </w:r>
            <w:r>
              <w:rPr>
                <w:sz w:val="24"/>
              </w:rPr>
              <w:t>E</w:t>
            </w:r>
            <w:r>
              <w:rPr>
                <w:spacing w:val="-9"/>
                <w:sz w:val="24"/>
              </w:rPr>
              <w:t xml:space="preserve"> </w:t>
            </w:r>
            <w:r>
              <w:rPr>
                <w:sz w:val="24"/>
              </w:rPr>
              <w:t>pour</w:t>
            </w:r>
            <w:r>
              <w:rPr>
                <w:spacing w:val="-9"/>
                <w:sz w:val="24"/>
              </w:rPr>
              <w:t xml:space="preserve"> </w:t>
            </w:r>
            <w:r>
              <w:rPr>
                <w:sz w:val="24"/>
              </w:rPr>
              <w:t>les</w:t>
            </w:r>
            <w:r>
              <w:rPr>
                <w:spacing w:val="-9"/>
                <w:sz w:val="24"/>
              </w:rPr>
              <w:t xml:space="preserve"> </w:t>
            </w:r>
            <w:r>
              <w:rPr>
                <w:sz w:val="24"/>
              </w:rPr>
              <w:t>bovins de 14 à 24 mois et</w:t>
            </w:r>
            <w:r>
              <w:rPr>
                <w:spacing w:val="40"/>
                <w:sz w:val="24"/>
              </w:rPr>
              <w:t xml:space="preserve"> </w:t>
            </w:r>
            <w:r>
              <w:rPr>
                <w:sz w:val="24"/>
              </w:rPr>
              <w:t>génisses et U et R pour les vaches.</w:t>
            </w:r>
          </w:p>
          <w:p w14:paraId="0980E408" w14:textId="77777777" w:rsidR="009F3FCB" w:rsidRDefault="00FF2892">
            <w:pPr>
              <w:pStyle w:val="TableParagraph"/>
              <w:numPr>
                <w:ilvl w:val="0"/>
                <w:numId w:val="1"/>
              </w:numPr>
              <w:tabs>
                <w:tab w:val="left" w:pos="199"/>
              </w:tabs>
              <w:spacing w:before="22"/>
              <w:ind w:left="61" w:right="54" w:firstLine="0"/>
              <w:jc w:val="both"/>
              <w:rPr>
                <w:sz w:val="24"/>
              </w:rPr>
            </w:pPr>
            <w:r>
              <w:rPr>
                <w:noProof/>
                <w:sz w:val="24"/>
                <w:lang w:eastAsia="fr-FR"/>
              </w:rPr>
              <mc:AlternateContent>
                <mc:Choice Requires="wpg">
                  <w:drawing>
                    <wp:anchor distT="0" distB="0" distL="0" distR="0" simplePos="0" relativeHeight="486991872" behindDoc="1" locked="0" layoutInCell="1" allowOverlap="1" wp14:anchorId="162814F9" wp14:editId="1AB95473">
                      <wp:simplePos x="0" y="0"/>
                      <wp:positionH relativeFrom="column">
                        <wp:posOffset>1216405</wp:posOffset>
                      </wp:positionH>
                      <wp:positionV relativeFrom="paragraph">
                        <wp:posOffset>-247610</wp:posOffset>
                      </wp:positionV>
                      <wp:extent cx="43180" cy="7620"/>
                      <wp:effectExtent l="0" t="0" r="0" b="0"/>
                      <wp:wrapNone/>
                      <wp:docPr id="218" name="Group 2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180" cy="7620"/>
                                <a:chOff x="0" y="0"/>
                                <a:chExt cx="43180" cy="7620"/>
                              </a:xfrm>
                            </wpg:grpSpPr>
                            <wps:wsp>
                              <wps:cNvPr id="219" name="Graphic 219"/>
                              <wps:cNvSpPr/>
                              <wps:spPr>
                                <a:xfrm>
                                  <a:off x="0" y="0"/>
                                  <a:ext cx="43180" cy="7620"/>
                                </a:xfrm>
                                <a:custGeom>
                                  <a:avLst/>
                                  <a:gdLst/>
                                  <a:ahLst/>
                                  <a:cxnLst/>
                                  <a:rect l="l" t="t" r="r" b="b"/>
                                  <a:pathLst>
                                    <a:path w="43180" h="7620">
                                      <a:moveTo>
                                        <a:pt x="42672" y="0"/>
                                      </a:moveTo>
                                      <a:lnTo>
                                        <a:pt x="0" y="0"/>
                                      </a:lnTo>
                                      <a:lnTo>
                                        <a:pt x="0" y="7620"/>
                                      </a:lnTo>
                                      <a:lnTo>
                                        <a:pt x="42672" y="7620"/>
                                      </a:lnTo>
                                      <a:lnTo>
                                        <a:pt x="42672"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1BF8AE0" id="Group 218" o:spid="_x0000_s1026" style="position:absolute;margin-left:95.8pt;margin-top:-19.5pt;width:3.4pt;height:.6pt;z-index:-16324608;mso-wrap-distance-left:0;mso-wrap-distance-right:0" coordsize="43180,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">
                      <v:shape id="Graphic 219" o:spid="_x0000_s1027" style="position:absolute;width:43180;height:7620;visibility:visible;mso-wrap-style:square;v-text-anchor:top" coordsize="43180,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" path="m42672,l,,,7620r42672,l42672,xe" fillcolor="black" stroked="f">
                        <v:path arrowok="t"/>
                      </v:shape>
                    </v:group>
                  </w:pict>
                </mc:Fallback>
              </mc:AlternateContent>
            </w:r>
            <w:r>
              <w:rPr>
                <w:sz w:val="24"/>
              </w:rPr>
              <w:t>état d’engraissement interne et externe : 2 à 4</w:t>
            </w:r>
          </w:p>
        </w:tc>
        <w:tc>
          <w:tcPr>
            <w:tcW w:w="2291" w:type="dxa"/>
          </w:tcPr>
          <w:p w14:paraId="30B8B36A" w14:textId="77777777" w:rsidR="009F3FCB" w:rsidRDefault="009F3FCB">
            <w:pPr>
              <w:pStyle w:val="TableParagraph"/>
              <w:rPr>
                <w:b/>
                <w:sz w:val="24"/>
              </w:rPr>
            </w:pPr>
          </w:p>
          <w:p w14:paraId="38C7BF4D" w14:textId="77777777" w:rsidR="009F3FCB" w:rsidRDefault="009F3FCB">
            <w:pPr>
              <w:pStyle w:val="TableParagraph"/>
              <w:spacing w:before="142"/>
              <w:rPr>
                <w:b/>
                <w:sz w:val="24"/>
              </w:rPr>
            </w:pPr>
          </w:p>
          <w:p w14:paraId="6202C5FC" w14:textId="77777777" w:rsidR="009F3FCB" w:rsidRDefault="00FF2892">
            <w:pPr>
              <w:pStyle w:val="TableParagraph"/>
              <w:spacing w:before="1" w:line="256" w:lineRule="auto"/>
              <w:ind w:left="58" w:right="437"/>
              <w:rPr>
                <w:b/>
                <w:sz w:val="24"/>
              </w:rPr>
            </w:pPr>
            <w:r>
              <w:rPr>
                <w:spacing w:val="-2"/>
                <w:sz w:val="24"/>
              </w:rPr>
              <w:t xml:space="preserve">Documentaire </w:t>
            </w:r>
            <w:r>
              <w:rPr>
                <w:strike/>
                <w:sz w:val="24"/>
              </w:rPr>
              <w:t>et/ou</w:t>
            </w:r>
            <w:r>
              <w:rPr>
                <w:sz w:val="24"/>
              </w:rPr>
              <w:t xml:space="preserve"> </w:t>
            </w:r>
            <w:r>
              <w:rPr>
                <w:b/>
                <w:sz w:val="24"/>
              </w:rPr>
              <w:t>et</w:t>
            </w:r>
          </w:p>
          <w:p w14:paraId="1F724CA9" w14:textId="77777777" w:rsidR="009F3FCB" w:rsidRDefault="00FF2892">
            <w:pPr>
              <w:pStyle w:val="TableParagraph"/>
              <w:ind w:left="58"/>
              <w:rPr>
                <w:sz w:val="24"/>
              </w:rPr>
            </w:pPr>
            <w:r>
              <w:rPr>
                <w:spacing w:val="-2"/>
                <w:sz w:val="24"/>
              </w:rPr>
              <w:t>Visuel</w:t>
            </w:r>
          </w:p>
        </w:tc>
      </w:tr>
    </w:tbl>
    <w:p w14:paraId="64B62B6E" w14:textId="77777777" w:rsidR="009F3FCB" w:rsidRDefault="009F3FCB">
      <w:pPr>
        <w:rPr>
          <w:sz w:val="2"/>
          <w:szCs w:val="2"/>
        </w:rPr>
      </w:pPr>
    </w:p>
    <w:sectPr w:rsidR="009F3FCB">
      <w:type w:val="continuous"/>
      <w:pgSz w:w="11910" w:h="16840"/>
      <w:pgMar w:top="1400" w:right="566" w:bottom="960" w:left="1275" w:header="730" w:footer="76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D3E1AA" w14:textId="77777777" w:rsidR="00C72C53" w:rsidRDefault="00C72C53">
      <w:r>
        <w:separator/>
      </w:r>
    </w:p>
  </w:endnote>
  <w:endnote w:type="continuationSeparator" w:id="0">
    <w:p w14:paraId="5C936087" w14:textId="77777777" w:rsidR="00C72C53" w:rsidRDefault="00C72C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Arial MT">
    <w:altName w:val="Arial"/>
    <w:charset w:val="01"/>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5A97FD" w14:textId="77777777" w:rsidR="00C72C53" w:rsidRDefault="00C72C53">
    <w:pPr>
      <w:pStyle w:val="Corpsdetexte"/>
      <w:spacing w:line="14" w:lineRule="auto"/>
      <w:ind w:left="0"/>
      <w:rPr>
        <w:sz w:val="20"/>
      </w:rPr>
    </w:pPr>
    <w:r>
      <w:rPr>
        <w:noProof/>
        <w:sz w:val="20"/>
        <w:lang w:eastAsia="fr-FR"/>
      </w:rPr>
      <mc:AlternateContent>
        <mc:Choice Requires="wps">
          <w:drawing>
            <wp:anchor distT="0" distB="0" distL="0" distR="0" simplePos="0" relativeHeight="486909952" behindDoc="1" locked="0" layoutInCell="1" allowOverlap="1" wp14:anchorId="3F6EAE1B" wp14:editId="1C1D53ED">
              <wp:simplePos x="0" y="0"/>
              <wp:positionH relativeFrom="page">
                <wp:posOffset>3644734</wp:posOffset>
              </wp:positionH>
              <wp:positionV relativeFrom="bottomMargin">
                <wp:align>top</wp:align>
              </wp:positionV>
              <wp:extent cx="373380" cy="19431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3380" cy="194310"/>
                      </a:xfrm>
                      <a:prstGeom prst="rect">
                        <a:avLst/>
                      </a:prstGeom>
                    </wps:spPr>
                    <wps:txbx>
                      <w:txbxContent>
                        <w:p w14:paraId="0D874787" w14:textId="7A11384B" w:rsidR="00C72C53" w:rsidRDefault="00C72C53" w:rsidP="00C72C53">
                          <w:pPr>
                            <w:pStyle w:val="Corpsdetexte"/>
                            <w:spacing w:before="10"/>
                            <w:ind w:left="20"/>
                            <w:jc w:val="center"/>
                          </w:pPr>
                          <w:r>
                            <w:rPr>
                              <w:spacing w:val="-2"/>
                            </w:rPr>
                            <w:fldChar w:fldCharType="begin"/>
                          </w:r>
                          <w:r>
                            <w:rPr>
                              <w:spacing w:val="-2"/>
                            </w:rPr>
                            <w:instrText xml:space="preserve"> PAGE </w:instrText>
                          </w:r>
                          <w:r>
                            <w:rPr>
                              <w:spacing w:val="-2"/>
                            </w:rPr>
                            <w:fldChar w:fldCharType="separate"/>
                          </w:r>
                          <w:r w:rsidR="0090028E">
                            <w:rPr>
                              <w:noProof/>
                              <w:spacing w:val="-2"/>
                            </w:rPr>
                            <w:t>9</w:t>
                          </w:r>
                          <w:r>
                            <w:rPr>
                              <w:spacing w:val="-2"/>
                            </w:rPr>
                            <w:fldChar w:fldCharType="end"/>
                          </w:r>
                          <w:r>
                            <w:rPr>
                              <w:spacing w:val="-2"/>
                            </w:rPr>
                            <w:t>/</w:t>
                          </w:r>
                          <w:r>
                            <w:rPr>
                              <w:spacing w:val="-2"/>
                            </w:rPr>
                            <w:fldChar w:fldCharType="begin"/>
                          </w:r>
                          <w:r>
                            <w:rPr>
                              <w:spacing w:val="-2"/>
                            </w:rPr>
                            <w:instrText xml:space="preserve"> NUMPAGES </w:instrText>
                          </w:r>
                          <w:r>
                            <w:rPr>
                              <w:spacing w:val="-2"/>
                            </w:rPr>
                            <w:fldChar w:fldCharType="separate"/>
                          </w:r>
                          <w:r w:rsidR="0090028E">
                            <w:rPr>
                              <w:noProof/>
                              <w:spacing w:val="-2"/>
                            </w:rPr>
                            <w:t>23</w:t>
                          </w:r>
                          <w:r>
                            <w:rPr>
                              <w:spacing w:val="-2"/>
                            </w:rPr>
                            <w:fldChar w:fldCharType="end"/>
                          </w:r>
                        </w:p>
                      </w:txbxContent>
                    </wps:txbx>
                    <wps:bodyPr wrap="square" lIns="0" tIns="0" rIns="0" bIns="0" rtlCol="0">
                      <a:noAutofit/>
                    </wps:bodyPr>
                  </wps:wsp>
                </a:graphicData>
              </a:graphic>
            </wp:anchor>
          </w:drawing>
        </mc:Choice>
        <mc:Fallback>
          <w:pict>
            <v:shapetype w14:anchorId="3F6EAE1B" id="_x0000_t202" coordsize="21600,21600" o:spt="202" path="m,l,21600r21600,l21600,xe">
              <v:stroke joinstyle="miter"/>
              <v:path gradientshapeok="t" o:connecttype="rect"/>
            </v:shapetype>
            <v:shape id="Textbox 3" o:spid="_x0000_s1083" type="#_x0000_t202" style="position:absolute;margin-left:287pt;margin-top:0;width:29.4pt;height:15.3pt;z-index:-16406528;visibility:visible;mso-wrap-style:square;mso-wrap-distance-left:0;mso-wrap-distance-top:0;mso-wrap-distance-right:0;mso-wrap-distance-bottom:0;mso-position-horizontal:absolute;mso-position-horizontal-relative:page;mso-position-vertical:top;mso-position-vertical-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" filled="f" stroked="f">
              <v:path arrowok="t"/>
              <v:textbox inset="0,0,0,0">
                <w:txbxContent>
                  <w:p w14:paraId="0D874787" w14:textId="7A11384B" w:rsidR="00C72C53" w:rsidRDefault="00C72C53" w:rsidP="00C72C53">
                    <w:pPr>
                      <w:pStyle w:val="Corpsdetexte"/>
                      <w:spacing w:before="10"/>
                      <w:ind w:left="20"/>
                      <w:jc w:val="center"/>
                    </w:pPr>
                    <w:r>
                      <w:rPr>
                        <w:spacing w:val="-2"/>
                      </w:rPr>
                      <w:fldChar w:fldCharType="begin"/>
                    </w:r>
                    <w:r>
                      <w:rPr>
                        <w:spacing w:val="-2"/>
                      </w:rPr>
                      <w:instrText xml:space="preserve"> PAGE </w:instrText>
                    </w:r>
                    <w:r>
                      <w:rPr>
                        <w:spacing w:val="-2"/>
                      </w:rPr>
                      <w:fldChar w:fldCharType="separate"/>
                    </w:r>
                    <w:r w:rsidR="0090028E">
                      <w:rPr>
                        <w:noProof/>
                        <w:spacing w:val="-2"/>
                      </w:rPr>
                      <w:t>9</w:t>
                    </w:r>
                    <w:r>
                      <w:rPr>
                        <w:spacing w:val="-2"/>
                      </w:rPr>
                      <w:fldChar w:fldCharType="end"/>
                    </w:r>
                    <w:r>
                      <w:rPr>
                        <w:spacing w:val="-2"/>
                      </w:rPr>
                      <w:t>/</w:t>
                    </w:r>
                    <w:r>
                      <w:rPr>
                        <w:spacing w:val="-2"/>
                      </w:rPr>
                      <w:fldChar w:fldCharType="begin"/>
                    </w:r>
                    <w:r>
                      <w:rPr>
                        <w:spacing w:val="-2"/>
                      </w:rPr>
                      <w:instrText xml:space="preserve"> NUMPAGES </w:instrText>
                    </w:r>
                    <w:r>
                      <w:rPr>
                        <w:spacing w:val="-2"/>
                      </w:rPr>
                      <w:fldChar w:fldCharType="separate"/>
                    </w:r>
                    <w:r w:rsidR="0090028E">
                      <w:rPr>
                        <w:noProof/>
                        <w:spacing w:val="-2"/>
                      </w:rPr>
                      <w:t>23</w:t>
                    </w:r>
                    <w:r>
                      <w:rPr>
                        <w:spacing w:val="-2"/>
                      </w:rPr>
                      <w:fldChar w:fldCharType="end"/>
                    </w:r>
                  </w:p>
                </w:txbxContent>
              </v:textbox>
              <w10:wrap anchorx="page" anchory="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82A528" w14:textId="77777777" w:rsidR="00C72C53" w:rsidRDefault="00C72C53">
    <w:pPr>
      <w:pStyle w:val="Corpsdetexte"/>
      <w:spacing w:line="14" w:lineRule="auto"/>
      <w:ind w:left="0"/>
      <w:rPr>
        <w:sz w:val="20"/>
      </w:rPr>
    </w:pPr>
    <w:r>
      <w:rPr>
        <w:noProof/>
        <w:sz w:val="20"/>
        <w:lang w:eastAsia="fr-FR"/>
      </w:rPr>
      <mc:AlternateContent>
        <mc:Choice Requires="wps">
          <w:drawing>
            <wp:anchor distT="0" distB="0" distL="0" distR="0" simplePos="0" relativeHeight="486914048" behindDoc="1" locked="0" layoutInCell="1" allowOverlap="1" wp14:anchorId="40F4DDC0" wp14:editId="0CEBE944">
              <wp:simplePos x="0" y="0"/>
              <wp:positionH relativeFrom="page">
                <wp:posOffset>3585336</wp:posOffset>
              </wp:positionH>
              <wp:positionV relativeFrom="page">
                <wp:posOffset>10067062</wp:posOffset>
              </wp:positionV>
              <wp:extent cx="370840" cy="180975"/>
              <wp:effectExtent l="0" t="0" r="0" b="0"/>
              <wp:wrapNone/>
              <wp:docPr id="188" name="Textbox 1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0840" cy="180975"/>
                      </a:xfrm>
                      <a:prstGeom prst="rect">
                        <a:avLst/>
                      </a:prstGeom>
                    </wps:spPr>
                    <wps:txbx>
                      <w:txbxContent>
                        <w:p w14:paraId="494C8120" w14:textId="19DFD318" w:rsidR="00C72C53" w:rsidRDefault="00C72C53">
                          <w:pPr>
                            <w:spacing w:before="11"/>
                            <w:ind w:left="60"/>
                          </w:pPr>
                          <w:r>
                            <w:rPr>
                              <w:spacing w:val="-2"/>
                            </w:rPr>
                            <w:fldChar w:fldCharType="begin"/>
                          </w:r>
                          <w:r>
                            <w:rPr>
                              <w:spacing w:val="-2"/>
                            </w:rPr>
                            <w:instrText xml:space="preserve"> PAGE </w:instrText>
                          </w:r>
                          <w:r>
                            <w:rPr>
                              <w:spacing w:val="-2"/>
                            </w:rPr>
                            <w:fldChar w:fldCharType="separate"/>
                          </w:r>
                          <w:r w:rsidR="0090028E">
                            <w:rPr>
                              <w:noProof/>
                              <w:spacing w:val="-2"/>
                            </w:rPr>
                            <w:t>14</w:t>
                          </w:r>
                          <w:r>
                            <w:rPr>
                              <w:spacing w:val="-2"/>
                            </w:rPr>
                            <w:fldChar w:fldCharType="end"/>
                          </w:r>
                          <w:r>
                            <w:rPr>
                              <w:spacing w:val="-2"/>
                            </w:rPr>
                            <w:t>/</w:t>
                          </w:r>
                          <w:r>
                            <w:rPr>
                              <w:spacing w:val="-2"/>
                            </w:rPr>
                            <w:fldChar w:fldCharType="begin"/>
                          </w:r>
                          <w:r>
                            <w:rPr>
                              <w:spacing w:val="-2"/>
                            </w:rPr>
                            <w:instrText xml:space="preserve"> NUMPAGES </w:instrText>
                          </w:r>
                          <w:r>
                            <w:rPr>
                              <w:spacing w:val="-2"/>
                            </w:rPr>
                            <w:fldChar w:fldCharType="separate"/>
                          </w:r>
                          <w:r w:rsidR="0090028E">
                            <w:rPr>
                              <w:noProof/>
                              <w:spacing w:val="-2"/>
                            </w:rPr>
                            <w:t>23</w:t>
                          </w:r>
                          <w:r>
                            <w:rPr>
                              <w:spacing w:val="-2"/>
                            </w:rPr>
                            <w:fldChar w:fldCharType="end"/>
                          </w:r>
                        </w:p>
                      </w:txbxContent>
                    </wps:txbx>
                    <wps:bodyPr wrap="square" lIns="0" tIns="0" rIns="0" bIns="0" rtlCol="0">
                      <a:noAutofit/>
                    </wps:bodyPr>
                  </wps:wsp>
                </a:graphicData>
              </a:graphic>
            </wp:anchor>
          </w:drawing>
        </mc:Choice>
        <mc:Fallback>
          <w:pict>
            <v:shapetype w14:anchorId="40F4DDC0" id="_x0000_t202" coordsize="21600,21600" o:spt="202" path="m,l,21600r21600,l21600,xe">
              <v:stroke joinstyle="miter"/>
              <v:path gradientshapeok="t" o:connecttype="rect"/>
            </v:shapetype>
            <v:shape id="Textbox 188" o:spid="_x0000_s1085" type="#_x0000_t202" style="position:absolute;margin-left:282.3pt;margin-top:792.7pt;width:29.2pt;height:14.25pt;z-index:-164024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" filled="f" stroked="f">
              <v:path arrowok="t"/>
              <v:textbox inset="0,0,0,0">
                <w:txbxContent>
                  <w:p w14:paraId="494C8120" w14:textId="19DFD318" w:rsidR="00C72C53" w:rsidRDefault="00C72C53">
                    <w:pPr>
                      <w:spacing w:before="11"/>
                      <w:ind w:left="60"/>
                    </w:pPr>
                    <w:r>
                      <w:rPr>
                        <w:spacing w:val="-2"/>
                      </w:rPr>
                      <w:fldChar w:fldCharType="begin"/>
                    </w:r>
                    <w:r>
                      <w:rPr>
                        <w:spacing w:val="-2"/>
                      </w:rPr>
                      <w:instrText xml:space="preserve"> PAGE </w:instrText>
                    </w:r>
                    <w:r>
                      <w:rPr>
                        <w:spacing w:val="-2"/>
                      </w:rPr>
                      <w:fldChar w:fldCharType="separate"/>
                    </w:r>
                    <w:r w:rsidR="0090028E">
                      <w:rPr>
                        <w:noProof/>
                        <w:spacing w:val="-2"/>
                      </w:rPr>
                      <w:t>14</w:t>
                    </w:r>
                    <w:r>
                      <w:rPr>
                        <w:spacing w:val="-2"/>
                      </w:rPr>
                      <w:fldChar w:fldCharType="end"/>
                    </w:r>
                    <w:r>
                      <w:rPr>
                        <w:spacing w:val="-2"/>
                      </w:rPr>
                      <w:t>/</w:t>
                    </w:r>
                    <w:r>
                      <w:rPr>
                        <w:spacing w:val="-2"/>
                      </w:rPr>
                      <w:fldChar w:fldCharType="begin"/>
                    </w:r>
                    <w:r>
                      <w:rPr>
                        <w:spacing w:val="-2"/>
                      </w:rPr>
                      <w:instrText xml:space="preserve"> NUMPAGES </w:instrText>
                    </w:r>
                    <w:r>
                      <w:rPr>
                        <w:spacing w:val="-2"/>
                      </w:rPr>
                      <w:fldChar w:fldCharType="separate"/>
                    </w:r>
                    <w:r w:rsidR="0090028E">
                      <w:rPr>
                        <w:noProof/>
                        <w:spacing w:val="-2"/>
                      </w:rPr>
                      <w:t>23</w:t>
                    </w:r>
                    <w:r>
                      <w:rPr>
                        <w:spacing w:val="-2"/>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7ED646" w14:textId="77777777" w:rsidR="00C72C53" w:rsidRDefault="00C72C53">
    <w:pPr>
      <w:pStyle w:val="Corpsdetexte"/>
      <w:spacing w:line="14" w:lineRule="auto"/>
      <w:ind w:left="0"/>
      <w:rPr>
        <w:sz w:val="20"/>
      </w:rPr>
    </w:pPr>
    <w:r>
      <w:rPr>
        <w:noProof/>
        <w:sz w:val="20"/>
        <w:lang w:eastAsia="fr-FR"/>
      </w:rPr>
      <mc:AlternateContent>
        <mc:Choice Requires="wps">
          <w:drawing>
            <wp:anchor distT="0" distB="0" distL="0" distR="0" simplePos="0" relativeHeight="486915072" behindDoc="1" locked="0" layoutInCell="1" allowOverlap="1" wp14:anchorId="4AA29060" wp14:editId="5989854C">
              <wp:simplePos x="0" y="0"/>
              <wp:positionH relativeFrom="page">
                <wp:posOffset>3585336</wp:posOffset>
              </wp:positionH>
              <wp:positionV relativeFrom="page">
                <wp:posOffset>10067062</wp:posOffset>
              </wp:positionV>
              <wp:extent cx="370840" cy="180975"/>
              <wp:effectExtent l="0" t="0" r="0" b="0"/>
              <wp:wrapNone/>
              <wp:docPr id="209" name="Textbox 2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0840" cy="180975"/>
                      </a:xfrm>
                      <a:prstGeom prst="rect">
                        <a:avLst/>
                      </a:prstGeom>
                    </wps:spPr>
                    <wps:txbx>
                      <w:txbxContent>
                        <w:p w14:paraId="4B332E28" w14:textId="3925B45E" w:rsidR="00C72C53" w:rsidRDefault="00C72C53">
                          <w:pPr>
                            <w:spacing w:before="11"/>
                            <w:ind w:left="60"/>
                          </w:pPr>
                          <w:r>
                            <w:rPr>
                              <w:spacing w:val="-2"/>
                            </w:rPr>
                            <w:fldChar w:fldCharType="begin"/>
                          </w:r>
                          <w:r>
                            <w:rPr>
                              <w:spacing w:val="-2"/>
                            </w:rPr>
                            <w:instrText xml:space="preserve"> PAGE </w:instrText>
                          </w:r>
                          <w:r>
                            <w:rPr>
                              <w:spacing w:val="-2"/>
                            </w:rPr>
                            <w:fldChar w:fldCharType="separate"/>
                          </w:r>
                          <w:r w:rsidR="0090028E">
                            <w:rPr>
                              <w:noProof/>
                              <w:spacing w:val="-2"/>
                            </w:rPr>
                            <w:t>22</w:t>
                          </w:r>
                          <w:r>
                            <w:rPr>
                              <w:spacing w:val="-2"/>
                            </w:rPr>
                            <w:fldChar w:fldCharType="end"/>
                          </w:r>
                          <w:r>
                            <w:rPr>
                              <w:spacing w:val="-2"/>
                            </w:rPr>
                            <w:t>/</w:t>
                          </w:r>
                          <w:r>
                            <w:rPr>
                              <w:spacing w:val="-2"/>
                            </w:rPr>
                            <w:fldChar w:fldCharType="begin"/>
                          </w:r>
                          <w:r>
                            <w:rPr>
                              <w:spacing w:val="-2"/>
                            </w:rPr>
                            <w:instrText xml:space="preserve"> NUMPAGES </w:instrText>
                          </w:r>
                          <w:r>
                            <w:rPr>
                              <w:spacing w:val="-2"/>
                            </w:rPr>
                            <w:fldChar w:fldCharType="separate"/>
                          </w:r>
                          <w:r w:rsidR="0090028E">
                            <w:rPr>
                              <w:noProof/>
                              <w:spacing w:val="-2"/>
                            </w:rPr>
                            <w:t>23</w:t>
                          </w:r>
                          <w:r>
                            <w:rPr>
                              <w:spacing w:val="-2"/>
                            </w:rPr>
                            <w:fldChar w:fldCharType="end"/>
                          </w:r>
                        </w:p>
                      </w:txbxContent>
                    </wps:txbx>
                    <wps:bodyPr wrap="square" lIns="0" tIns="0" rIns="0" bIns="0" rtlCol="0">
                      <a:noAutofit/>
                    </wps:bodyPr>
                  </wps:wsp>
                </a:graphicData>
              </a:graphic>
            </wp:anchor>
          </w:drawing>
        </mc:Choice>
        <mc:Fallback>
          <w:pict>
            <v:shapetype w14:anchorId="4AA29060" id="_x0000_t202" coordsize="21600,21600" o:spt="202" path="m,l,21600r21600,l21600,xe">
              <v:stroke joinstyle="miter"/>
              <v:path gradientshapeok="t" o:connecttype="rect"/>
            </v:shapetype>
            <v:shape id="Textbox 209" o:spid="_x0000_s1087" type="#_x0000_t202" style="position:absolute;margin-left:282.3pt;margin-top:792.7pt;width:29.2pt;height:14.25pt;z-index:-164014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" filled="f" stroked="f">
              <v:path arrowok="t"/>
              <v:textbox inset="0,0,0,0">
                <w:txbxContent>
                  <w:p w14:paraId="4B332E28" w14:textId="3925B45E" w:rsidR="00C72C53" w:rsidRDefault="00C72C53">
                    <w:pPr>
                      <w:spacing w:before="11"/>
                      <w:ind w:left="60"/>
                    </w:pPr>
                    <w:r>
                      <w:rPr>
                        <w:spacing w:val="-2"/>
                      </w:rPr>
                      <w:fldChar w:fldCharType="begin"/>
                    </w:r>
                    <w:r>
                      <w:rPr>
                        <w:spacing w:val="-2"/>
                      </w:rPr>
                      <w:instrText xml:space="preserve"> PAGE </w:instrText>
                    </w:r>
                    <w:r>
                      <w:rPr>
                        <w:spacing w:val="-2"/>
                      </w:rPr>
                      <w:fldChar w:fldCharType="separate"/>
                    </w:r>
                    <w:r w:rsidR="0090028E">
                      <w:rPr>
                        <w:noProof/>
                        <w:spacing w:val="-2"/>
                      </w:rPr>
                      <w:t>22</w:t>
                    </w:r>
                    <w:r>
                      <w:rPr>
                        <w:spacing w:val="-2"/>
                      </w:rPr>
                      <w:fldChar w:fldCharType="end"/>
                    </w:r>
                    <w:r>
                      <w:rPr>
                        <w:spacing w:val="-2"/>
                      </w:rPr>
                      <w:t>/</w:t>
                    </w:r>
                    <w:r>
                      <w:rPr>
                        <w:spacing w:val="-2"/>
                      </w:rPr>
                      <w:fldChar w:fldCharType="begin"/>
                    </w:r>
                    <w:r>
                      <w:rPr>
                        <w:spacing w:val="-2"/>
                      </w:rPr>
                      <w:instrText xml:space="preserve"> NUMPAGES </w:instrText>
                    </w:r>
                    <w:r>
                      <w:rPr>
                        <w:spacing w:val="-2"/>
                      </w:rPr>
                      <w:fldChar w:fldCharType="separate"/>
                    </w:r>
                    <w:r w:rsidR="0090028E">
                      <w:rPr>
                        <w:noProof/>
                        <w:spacing w:val="-2"/>
                      </w:rPr>
                      <w:t>23</w:t>
                    </w:r>
                    <w:r>
                      <w:rPr>
                        <w:spacing w:val="-2"/>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90C16E" w14:textId="77777777" w:rsidR="00C72C53" w:rsidRDefault="00C72C53">
      <w:r>
        <w:separator/>
      </w:r>
    </w:p>
  </w:footnote>
  <w:footnote w:type="continuationSeparator" w:id="0">
    <w:p w14:paraId="6F26873A" w14:textId="77777777" w:rsidR="00C72C53" w:rsidRDefault="00C72C53">
      <w:r>
        <w:continuationSeparator/>
      </w:r>
    </w:p>
  </w:footnote>
  <w:footnote w:id="1">
    <w:p w14:paraId="6805DC84" w14:textId="77777777" w:rsidR="00C72C53" w:rsidRPr="00C72C53" w:rsidRDefault="00C72C53" w:rsidP="00C72C53">
      <w:pPr>
        <w:spacing w:before="88"/>
        <w:ind w:left="143" w:right="848"/>
        <w:jc w:val="both"/>
        <w:rPr>
          <w:sz w:val="16"/>
        </w:rPr>
      </w:pPr>
      <w:r w:rsidRPr="00C72C53">
        <w:rPr>
          <w:rStyle w:val="Appelnotedebasdep"/>
        </w:rPr>
        <w:footnoteRef/>
      </w:r>
      <w:r w:rsidRPr="00C72C53">
        <w:t xml:space="preserve"> </w:t>
      </w:r>
      <w:r w:rsidRPr="00C72C53">
        <w:rPr>
          <w:sz w:val="16"/>
        </w:rPr>
        <w:t>Jours francs : les jours francs sont les</w:t>
      </w:r>
      <w:r w:rsidRPr="00C72C53">
        <w:rPr>
          <w:spacing w:val="-1"/>
          <w:sz w:val="16"/>
        </w:rPr>
        <w:t xml:space="preserve"> </w:t>
      </w:r>
      <w:r w:rsidRPr="00C72C53">
        <w:rPr>
          <w:sz w:val="16"/>
        </w:rPr>
        <w:t>jours entiers de 0 à 24 heures qui suivent le jour</w:t>
      </w:r>
      <w:r w:rsidRPr="00C72C53">
        <w:rPr>
          <w:spacing w:val="-2"/>
          <w:sz w:val="16"/>
        </w:rPr>
        <w:t xml:space="preserve"> </w:t>
      </w:r>
      <w:r w:rsidRPr="00C72C53">
        <w:rPr>
          <w:sz w:val="16"/>
        </w:rPr>
        <w:t>de l’enlèvement, celui-ci ne comptant pas. Lorsque le</w:t>
      </w:r>
      <w:r w:rsidRPr="00C72C53">
        <w:rPr>
          <w:spacing w:val="40"/>
          <w:sz w:val="16"/>
        </w:rPr>
        <w:t xml:space="preserve"> </w:t>
      </w:r>
      <w:r w:rsidRPr="00C72C53">
        <w:rPr>
          <w:sz w:val="16"/>
        </w:rPr>
        <w:t>dernier</w:t>
      </w:r>
      <w:r w:rsidRPr="00C72C53">
        <w:rPr>
          <w:spacing w:val="-4"/>
          <w:sz w:val="16"/>
        </w:rPr>
        <w:t xml:space="preserve"> </w:t>
      </w:r>
      <w:r w:rsidRPr="00C72C53">
        <w:rPr>
          <w:sz w:val="16"/>
        </w:rPr>
        <w:t>jour</w:t>
      </w:r>
      <w:r w:rsidRPr="00C72C53">
        <w:rPr>
          <w:spacing w:val="-4"/>
          <w:sz w:val="16"/>
        </w:rPr>
        <w:t xml:space="preserve"> </w:t>
      </w:r>
      <w:r w:rsidRPr="00C72C53">
        <w:rPr>
          <w:sz w:val="16"/>
        </w:rPr>
        <w:t>tombe</w:t>
      </w:r>
      <w:r w:rsidRPr="00C72C53">
        <w:rPr>
          <w:spacing w:val="-5"/>
          <w:sz w:val="16"/>
        </w:rPr>
        <w:t xml:space="preserve"> </w:t>
      </w:r>
      <w:r w:rsidRPr="00C72C53">
        <w:rPr>
          <w:sz w:val="16"/>
        </w:rPr>
        <w:t>un</w:t>
      </w:r>
      <w:r w:rsidRPr="00C72C53">
        <w:rPr>
          <w:spacing w:val="-2"/>
          <w:sz w:val="16"/>
        </w:rPr>
        <w:t xml:space="preserve"> </w:t>
      </w:r>
      <w:r w:rsidRPr="00C72C53">
        <w:rPr>
          <w:sz w:val="16"/>
        </w:rPr>
        <w:t>samedi,</w:t>
      </w:r>
      <w:r w:rsidRPr="00C72C53">
        <w:rPr>
          <w:spacing w:val="-5"/>
          <w:sz w:val="16"/>
        </w:rPr>
        <w:t xml:space="preserve"> </w:t>
      </w:r>
      <w:r w:rsidRPr="00C72C53">
        <w:rPr>
          <w:sz w:val="16"/>
        </w:rPr>
        <w:t>un</w:t>
      </w:r>
      <w:r w:rsidRPr="00C72C53">
        <w:rPr>
          <w:spacing w:val="-2"/>
          <w:sz w:val="16"/>
        </w:rPr>
        <w:t xml:space="preserve"> </w:t>
      </w:r>
      <w:r w:rsidRPr="00C72C53">
        <w:rPr>
          <w:sz w:val="16"/>
        </w:rPr>
        <w:t>dimanche,</w:t>
      </w:r>
      <w:r w:rsidRPr="00C72C53">
        <w:rPr>
          <w:spacing w:val="-3"/>
          <w:sz w:val="16"/>
        </w:rPr>
        <w:t xml:space="preserve"> </w:t>
      </w:r>
      <w:r w:rsidRPr="00C72C53">
        <w:rPr>
          <w:sz w:val="16"/>
        </w:rPr>
        <w:t>un</w:t>
      </w:r>
      <w:r w:rsidRPr="00C72C53">
        <w:rPr>
          <w:spacing w:val="-2"/>
          <w:sz w:val="16"/>
        </w:rPr>
        <w:t xml:space="preserve"> </w:t>
      </w:r>
      <w:r w:rsidRPr="00C72C53">
        <w:rPr>
          <w:sz w:val="16"/>
        </w:rPr>
        <w:t>jour</w:t>
      </w:r>
      <w:r w:rsidRPr="00C72C53">
        <w:rPr>
          <w:spacing w:val="-4"/>
          <w:sz w:val="16"/>
        </w:rPr>
        <w:t xml:space="preserve"> </w:t>
      </w:r>
      <w:r w:rsidRPr="00C72C53">
        <w:rPr>
          <w:sz w:val="16"/>
        </w:rPr>
        <w:t>férié</w:t>
      </w:r>
      <w:r w:rsidRPr="00C72C53">
        <w:rPr>
          <w:spacing w:val="-5"/>
          <w:sz w:val="16"/>
        </w:rPr>
        <w:t xml:space="preserve"> </w:t>
      </w:r>
      <w:r w:rsidRPr="00C72C53">
        <w:rPr>
          <w:sz w:val="16"/>
        </w:rPr>
        <w:t>ou</w:t>
      </w:r>
      <w:r w:rsidRPr="00C72C53">
        <w:rPr>
          <w:spacing w:val="-2"/>
          <w:sz w:val="16"/>
        </w:rPr>
        <w:t xml:space="preserve"> </w:t>
      </w:r>
      <w:r w:rsidRPr="00C72C53">
        <w:rPr>
          <w:sz w:val="16"/>
        </w:rPr>
        <w:t>chômé,</w:t>
      </w:r>
      <w:r w:rsidRPr="00C72C53">
        <w:rPr>
          <w:spacing w:val="-3"/>
          <w:sz w:val="16"/>
        </w:rPr>
        <w:t xml:space="preserve"> </w:t>
      </w:r>
      <w:r w:rsidRPr="00C72C53">
        <w:rPr>
          <w:sz w:val="16"/>
        </w:rPr>
        <w:t>le</w:t>
      </w:r>
      <w:r w:rsidRPr="00C72C53">
        <w:rPr>
          <w:spacing w:val="-3"/>
          <w:sz w:val="16"/>
        </w:rPr>
        <w:t xml:space="preserve"> </w:t>
      </w:r>
      <w:r w:rsidRPr="00C72C53">
        <w:rPr>
          <w:sz w:val="16"/>
        </w:rPr>
        <w:t>délai</w:t>
      </w:r>
      <w:r w:rsidRPr="00C72C53">
        <w:rPr>
          <w:spacing w:val="-2"/>
          <w:sz w:val="16"/>
        </w:rPr>
        <w:t xml:space="preserve"> </w:t>
      </w:r>
      <w:r w:rsidRPr="00C72C53">
        <w:rPr>
          <w:sz w:val="16"/>
        </w:rPr>
        <w:t>est</w:t>
      </w:r>
      <w:r w:rsidRPr="00C72C53">
        <w:rPr>
          <w:spacing w:val="-2"/>
          <w:sz w:val="16"/>
        </w:rPr>
        <w:t xml:space="preserve"> </w:t>
      </w:r>
      <w:r w:rsidRPr="00C72C53">
        <w:rPr>
          <w:sz w:val="16"/>
        </w:rPr>
        <w:t>prorogé</w:t>
      </w:r>
      <w:r w:rsidRPr="00C72C53">
        <w:rPr>
          <w:spacing w:val="-5"/>
          <w:sz w:val="16"/>
        </w:rPr>
        <w:t xml:space="preserve"> </w:t>
      </w:r>
      <w:r w:rsidRPr="00C72C53">
        <w:rPr>
          <w:sz w:val="16"/>
        </w:rPr>
        <w:t>(ou</w:t>
      </w:r>
      <w:r w:rsidRPr="00C72C53">
        <w:rPr>
          <w:spacing w:val="-2"/>
          <w:sz w:val="16"/>
        </w:rPr>
        <w:t xml:space="preserve"> </w:t>
      </w:r>
      <w:r w:rsidRPr="00C72C53">
        <w:rPr>
          <w:sz w:val="16"/>
        </w:rPr>
        <w:t>prolongé)</w:t>
      </w:r>
      <w:r w:rsidRPr="00C72C53">
        <w:rPr>
          <w:spacing w:val="-4"/>
          <w:sz w:val="16"/>
        </w:rPr>
        <w:t xml:space="preserve"> </w:t>
      </w:r>
      <w:r w:rsidRPr="00C72C53">
        <w:rPr>
          <w:sz w:val="16"/>
        </w:rPr>
        <w:t>de</w:t>
      </w:r>
      <w:r w:rsidRPr="00C72C53">
        <w:rPr>
          <w:spacing w:val="-5"/>
          <w:sz w:val="16"/>
        </w:rPr>
        <w:t xml:space="preserve"> </w:t>
      </w:r>
      <w:r w:rsidRPr="00C72C53">
        <w:rPr>
          <w:sz w:val="16"/>
        </w:rPr>
        <w:t>droit</w:t>
      </w:r>
      <w:r w:rsidRPr="00C72C53">
        <w:rPr>
          <w:spacing w:val="-2"/>
          <w:sz w:val="16"/>
        </w:rPr>
        <w:t xml:space="preserve"> </w:t>
      </w:r>
      <w:r w:rsidRPr="00C72C53">
        <w:rPr>
          <w:sz w:val="16"/>
        </w:rPr>
        <w:t>jusqu’au</w:t>
      </w:r>
      <w:r w:rsidRPr="00C72C53">
        <w:rPr>
          <w:spacing w:val="-5"/>
          <w:sz w:val="16"/>
        </w:rPr>
        <w:t xml:space="preserve"> </w:t>
      </w:r>
      <w:r w:rsidRPr="00C72C53">
        <w:rPr>
          <w:sz w:val="16"/>
        </w:rPr>
        <w:t>premier</w:t>
      </w:r>
      <w:r w:rsidRPr="00C72C53">
        <w:rPr>
          <w:spacing w:val="-4"/>
          <w:sz w:val="16"/>
        </w:rPr>
        <w:t xml:space="preserve"> </w:t>
      </w:r>
      <w:r w:rsidRPr="00C72C53">
        <w:rPr>
          <w:sz w:val="16"/>
        </w:rPr>
        <w:t>jour</w:t>
      </w:r>
      <w:r w:rsidRPr="00C72C53">
        <w:rPr>
          <w:spacing w:val="-4"/>
          <w:sz w:val="16"/>
        </w:rPr>
        <w:t xml:space="preserve"> </w:t>
      </w:r>
      <w:r w:rsidRPr="00C72C53">
        <w:rPr>
          <w:sz w:val="16"/>
        </w:rPr>
        <w:t>ouvrable</w:t>
      </w:r>
      <w:r w:rsidRPr="00C72C53">
        <w:rPr>
          <w:spacing w:val="40"/>
          <w:sz w:val="16"/>
        </w:rPr>
        <w:t xml:space="preserve"> </w:t>
      </w:r>
      <w:r w:rsidRPr="00C72C53">
        <w:rPr>
          <w:sz w:val="16"/>
        </w:rPr>
        <w:t>qui suit.</w:t>
      </w:r>
    </w:p>
    <w:p w14:paraId="43E995F6" w14:textId="77777777" w:rsidR="00C72C53" w:rsidRDefault="00C72C53" w:rsidP="00C72C53">
      <w:pPr>
        <w:ind w:left="143" w:right="848"/>
        <w:rPr>
          <w:sz w:val="16"/>
        </w:rPr>
      </w:pPr>
      <w:r w:rsidRPr="00C72C53">
        <w:rPr>
          <w:sz w:val="16"/>
        </w:rPr>
        <w:t>Exemple</w:t>
      </w:r>
      <w:r w:rsidRPr="00C72C53">
        <w:rPr>
          <w:spacing w:val="-1"/>
          <w:sz w:val="16"/>
        </w:rPr>
        <w:t xml:space="preserve"> </w:t>
      </w:r>
      <w:r w:rsidRPr="00C72C53">
        <w:rPr>
          <w:sz w:val="16"/>
        </w:rPr>
        <w:t>:</w:t>
      </w:r>
      <w:r w:rsidRPr="00C72C53">
        <w:rPr>
          <w:spacing w:val="15"/>
          <w:sz w:val="16"/>
        </w:rPr>
        <w:t xml:space="preserve"> </w:t>
      </w:r>
      <w:r w:rsidRPr="00C72C53">
        <w:rPr>
          <w:sz w:val="16"/>
        </w:rPr>
        <w:t>une</w:t>
      </w:r>
      <w:r w:rsidRPr="00C72C53">
        <w:rPr>
          <w:spacing w:val="15"/>
          <w:sz w:val="16"/>
        </w:rPr>
        <w:t xml:space="preserve"> </w:t>
      </w:r>
      <w:r w:rsidRPr="00C72C53">
        <w:rPr>
          <w:sz w:val="16"/>
        </w:rPr>
        <w:t>bête</w:t>
      </w:r>
      <w:r w:rsidRPr="00C72C53">
        <w:rPr>
          <w:spacing w:val="15"/>
          <w:sz w:val="16"/>
        </w:rPr>
        <w:t xml:space="preserve"> </w:t>
      </w:r>
      <w:r w:rsidRPr="00C72C53">
        <w:rPr>
          <w:sz w:val="16"/>
        </w:rPr>
        <w:t>expédiée</w:t>
      </w:r>
      <w:r w:rsidRPr="00C72C53">
        <w:rPr>
          <w:spacing w:val="15"/>
          <w:sz w:val="16"/>
        </w:rPr>
        <w:t xml:space="preserve"> </w:t>
      </w:r>
      <w:r w:rsidRPr="00C72C53">
        <w:rPr>
          <w:sz w:val="16"/>
        </w:rPr>
        <w:t>lundi</w:t>
      </w:r>
      <w:r w:rsidRPr="00C72C53">
        <w:rPr>
          <w:spacing w:val="19"/>
          <w:sz w:val="16"/>
        </w:rPr>
        <w:t xml:space="preserve"> </w:t>
      </w:r>
      <w:r w:rsidRPr="00C72C53">
        <w:rPr>
          <w:sz w:val="16"/>
        </w:rPr>
        <w:t>après-midi</w:t>
      </w:r>
      <w:r w:rsidRPr="00C72C53">
        <w:rPr>
          <w:spacing w:val="18"/>
          <w:sz w:val="16"/>
        </w:rPr>
        <w:t xml:space="preserve"> </w:t>
      </w:r>
      <w:r w:rsidRPr="00C72C53">
        <w:rPr>
          <w:sz w:val="16"/>
        </w:rPr>
        <w:t>est</w:t>
      </w:r>
      <w:r w:rsidRPr="00C72C53">
        <w:rPr>
          <w:spacing w:val="15"/>
          <w:sz w:val="16"/>
        </w:rPr>
        <w:t xml:space="preserve"> </w:t>
      </w:r>
      <w:r w:rsidRPr="00C72C53">
        <w:rPr>
          <w:sz w:val="16"/>
        </w:rPr>
        <w:t>abattue</w:t>
      </w:r>
      <w:r w:rsidRPr="00C72C53">
        <w:rPr>
          <w:spacing w:val="15"/>
          <w:sz w:val="16"/>
        </w:rPr>
        <w:t xml:space="preserve"> </w:t>
      </w:r>
      <w:r w:rsidRPr="00C72C53">
        <w:rPr>
          <w:sz w:val="16"/>
        </w:rPr>
        <w:t>le</w:t>
      </w:r>
      <w:r w:rsidRPr="00C72C53">
        <w:rPr>
          <w:spacing w:val="15"/>
          <w:sz w:val="16"/>
        </w:rPr>
        <w:t xml:space="preserve"> </w:t>
      </w:r>
      <w:r w:rsidRPr="00C72C53">
        <w:rPr>
          <w:sz w:val="16"/>
        </w:rPr>
        <w:t>vendredi</w:t>
      </w:r>
      <w:r w:rsidRPr="00C72C53">
        <w:rPr>
          <w:spacing w:val="18"/>
          <w:sz w:val="16"/>
        </w:rPr>
        <w:t xml:space="preserve"> </w:t>
      </w:r>
      <w:r w:rsidRPr="00C72C53">
        <w:rPr>
          <w:sz w:val="16"/>
        </w:rPr>
        <w:t>matin :</w:t>
      </w:r>
      <w:r w:rsidRPr="00C72C53">
        <w:rPr>
          <w:spacing w:val="15"/>
          <w:sz w:val="16"/>
        </w:rPr>
        <w:t xml:space="preserve"> </w:t>
      </w:r>
      <w:r w:rsidRPr="00C72C53">
        <w:rPr>
          <w:sz w:val="16"/>
        </w:rPr>
        <w:t>il</w:t>
      </w:r>
      <w:r w:rsidRPr="00C72C53">
        <w:rPr>
          <w:spacing w:val="15"/>
          <w:sz w:val="16"/>
        </w:rPr>
        <w:t xml:space="preserve"> </w:t>
      </w:r>
      <w:r w:rsidRPr="00C72C53">
        <w:rPr>
          <w:sz w:val="16"/>
        </w:rPr>
        <w:t>y a</w:t>
      </w:r>
      <w:r w:rsidRPr="00C72C53">
        <w:rPr>
          <w:spacing w:val="17"/>
          <w:sz w:val="16"/>
        </w:rPr>
        <w:t xml:space="preserve"> </w:t>
      </w:r>
      <w:r w:rsidRPr="00C72C53">
        <w:rPr>
          <w:sz w:val="16"/>
        </w:rPr>
        <w:t>dépassement</w:t>
      </w:r>
      <w:r w:rsidRPr="00C72C53">
        <w:rPr>
          <w:spacing w:val="18"/>
          <w:sz w:val="16"/>
        </w:rPr>
        <w:t xml:space="preserve"> </w:t>
      </w:r>
      <w:r w:rsidRPr="00C72C53">
        <w:rPr>
          <w:sz w:val="16"/>
        </w:rPr>
        <w:t>du</w:t>
      </w:r>
      <w:r w:rsidRPr="00C72C53">
        <w:rPr>
          <w:spacing w:val="18"/>
          <w:sz w:val="16"/>
        </w:rPr>
        <w:t xml:space="preserve"> </w:t>
      </w:r>
      <w:r w:rsidRPr="00C72C53">
        <w:rPr>
          <w:sz w:val="16"/>
        </w:rPr>
        <w:t>délai</w:t>
      </w:r>
      <w:r w:rsidRPr="00C72C53">
        <w:rPr>
          <w:spacing w:val="15"/>
          <w:sz w:val="16"/>
        </w:rPr>
        <w:t xml:space="preserve"> </w:t>
      </w:r>
      <w:r w:rsidRPr="00C72C53">
        <w:rPr>
          <w:sz w:val="16"/>
        </w:rPr>
        <w:t>d’abattage.</w:t>
      </w:r>
      <w:r w:rsidRPr="00C72C53">
        <w:rPr>
          <w:spacing w:val="17"/>
          <w:sz w:val="16"/>
        </w:rPr>
        <w:t xml:space="preserve"> </w:t>
      </w:r>
      <w:r w:rsidRPr="00C72C53">
        <w:rPr>
          <w:sz w:val="16"/>
        </w:rPr>
        <w:t>Une</w:t>
      </w:r>
      <w:r w:rsidRPr="00C72C53">
        <w:rPr>
          <w:spacing w:val="15"/>
          <w:sz w:val="16"/>
        </w:rPr>
        <w:t xml:space="preserve"> </w:t>
      </w:r>
      <w:r w:rsidRPr="00C72C53">
        <w:rPr>
          <w:sz w:val="16"/>
        </w:rPr>
        <w:t>bête</w:t>
      </w:r>
      <w:r w:rsidRPr="00C72C53">
        <w:rPr>
          <w:spacing w:val="40"/>
          <w:sz w:val="16"/>
        </w:rPr>
        <w:t xml:space="preserve"> </w:t>
      </w:r>
      <w:r w:rsidRPr="00C72C53">
        <w:rPr>
          <w:sz w:val="16"/>
        </w:rPr>
        <w:t>expédiée le jeudi est abattue le lundi : il n’y a pas de dépassement du délai d’abattage.</w:t>
      </w:r>
    </w:p>
    <w:p w14:paraId="732AC852" w14:textId="77777777" w:rsidR="00C72C53" w:rsidRDefault="00C72C53" w:rsidP="00C72C53">
      <w:pPr>
        <w:pStyle w:val="Corpsdetexte"/>
        <w:spacing w:before="4"/>
        <w:ind w:right="852"/>
        <w:jc w:val="both"/>
      </w:pPr>
    </w:p>
    <w:p w14:paraId="526D6399" w14:textId="1C9792CF" w:rsidR="00C72C53" w:rsidRDefault="00C72C53">
      <w:pPr>
        <w:pStyle w:val="Notedebasdepage"/>
      </w:pPr>
    </w:p>
  </w:footnote>
  <w:footnote w:id="2">
    <w:p w14:paraId="61748AB9" w14:textId="77777777" w:rsidR="00C72C53" w:rsidRPr="00C72C53" w:rsidRDefault="00C72C53" w:rsidP="00C72C53">
      <w:pPr>
        <w:spacing w:before="90"/>
        <w:ind w:left="143" w:right="848"/>
        <w:rPr>
          <w:b/>
          <w:sz w:val="16"/>
        </w:rPr>
      </w:pPr>
      <w:r w:rsidRPr="00C72C53">
        <w:rPr>
          <w:rStyle w:val="Appelnotedebasdep"/>
        </w:rPr>
        <w:footnoteRef/>
      </w:r>
      <w:r w:rsidRPr="00C72C53">
        <w:t xml:space="preserve"> </w:t>
      </w:r>
      <w:r w:rsidRPr="00C72C53">
        <w:rPr>
          <w:b/>
          <w:sz w:val="16"/>
        </w:rPr>
        <w:t>VPH</w:t>
      </w:r>
      <w:r w:rsidRPr="00C72C53">
        <w:rPr>
          <w:b/>
          <w:spacing w:val="-2"/>
          <w:sz w:val="16"/>
        </w:rPr>
        <w:t xml:space="preserve"> </w:t>
      </w:r>
      <w:r w:rsidRPr="00C72C53">
        <w:rPr>
          <w:b/>
          <w:sz w:val="16"/>
        </w:rPr>
        <w:t>:</w:t>
      </w:r>
      <w:r w:rsidRPr="00C72C53">
        <w:rPr>
          <w:b/>
          <w:spacing w:val="-2"/>
          <w:sz w:val="16"/>
        </w:rPr>
        <w:t xml:space="preserve"> </w:t>
      </w:r>
      <w:r w:rsidRPr="00C72C53">
        <w:rPr>
          <w:b/>
          <w:sz w:val="16"/>
        </w:rPr>
        <w:t>Mélange</w:t>
      </w:r>
      <w:r w:rsidRPr="00C72C53">
        <w:rPr>
          <w:b/>
          <w:spacing w:val="-1"/>
          <w:sz w:val="16"/>
        </w:rPr>
        <w:t xml:space="preserve"> </w:t>
      </w:r>
      <w:r w:rsidRPr="00C72C53">
        <w:rPr>
          <w:b/>
          <w:sz w:val="16"/>
        </w:rPr>
        <w:t>composé</w:t>
      </w:r>
      <w:r w:rsidRPr="00C72C53">
        <w:rPr>
          <w:b/>
          <w:spacing w:val="-1"/>
          <w:sz w:val="16"/>
        </w:rPr>
        <w:t xml:space="preserve"> </w:t>
      </w:r>
      <w:r w:rsidRPr="00C72C53">
        <w:rPr>
          <w:b/>
          <w:sz w:val="16"/>
        </w:rPr>
        <w:t>de</w:t>
      </w:r>
      <w:r w:rsidRPr="00C72C53">
        <w:rPr>
          <w:b/>
          <w:spacing w:val="-4"/>
          <w:sz w:val="16"/>
        </w:rPr>
        <w:t xml:space="preserve"> </w:t>
      </w:r>
      <w:r w:rsidRPr="00C72C53">
        <w:rPr>
          <w:b/>
          <w:sz w:val="16"/>
        </w:rPr>
        <w:t>muscles</w:t>
      </w:r>
      <w:r w:rsidRPr="00C72C53">
        <w:rPr>
          <w:b/>
          <w:spacing w:val="-2"/>
          <w:sz w:val="16"/>
        </w:rPr>
        <w:t xml:space="preserve"> </w:t>
      </w:r>
      <w:r w:rsidRPr="00C72C53">
        <w:rPr>
          <w:b/>
          <w:sz w:val="16"/>
        </w:rPr>
        <w:t>avec</w:t>
      </w:r>
      <w:r w:rsidRPr="00C72C53">
        <w:rPr>
          <w:b/>
          <w:spacing w:val="-1"/>
          <w:sz w:val="16"/>
        </w:rPr>
        <w:t xml:space="preserve"> </w:t>
      </w:r>
      <w:r w:rsidRPr="00C72C53">
        <w:rPr>
          <w:b/>
          <w:sz w:val="16"/>
        </w:rPr>
        <w:t>leurs</w:t>
      </w:r>
      <w:r w:rsidRPr="00C72C53">
        <w:rPr>
          <w:b/>
          <w:spacing w:val="-2"/>
          <w:sz w:val="16"/>
        </w:rPr>
        <w:t xml:space="preserve"> </w:t>
      </w:r>
      <w:r w:rsidRPr="00C72C53">
        <w:rPr>
          <w:b/>
          <w:sz w:val="16"/>
        </w:rPr>
        <w:t>tissus</w:t>
      </w:r>
      <w:r w:rsidRPr="00C72C53">
        <w:rPr>
          <w:b/>
          <w:spacing w:val="-4"/>
          <w:sz w:val="16"/>
        </w:rPr>
        <w:t xml:space="preserve"> </w:t>
      </w:r>
      <w:r w:rsidRPr="00C72C53">
        <w:rPr>
          <w:b/>
          <w:sz w:val="16"/>
        </w:rPr>
        <w:t>attenants,</w:t>
      </w:r>
      <w:r w:rsidRPr="00C72C53">
        <w:rPr>
          <w:b/>
          <w:spacing w:val="-1"/>
          <w:sz w:val="16"/>
        </w:rPr>
        <w:t xml:space="preserve"> </w:t>
      </w:r>
      <w:r w:rsidRPr="00C72C53">
        <w:rPr>
          <w:b/>
          <w:sz w:val="16"/>
        </w:rPr>
        <w:t>éventuellement</w:t>
      </w:r>
      <w:r w:rsidRPr="00C72C53">
        <w:rPr>
          <w:b/>
          <w:spacing w:val="-3"/>
          <w:sz w:val="16"/>
        </w:rPr>
        <w:t xml:space="preserve"> </w:t>
      </w:r>
      <w:r w:rsidRPr="00C72C53">
        <w:rPr>
          <w:b/>
          <w:sz w:val="16"/>
        </w:rPr>
        <w:t>coupés</w:t>
      </w:r>
      <w:r w:rsidRPr="00C72C53">
        <w:rPr>
          <w:b/>
          <w:spacing w:val="-4"/>
          <w:sz w:val="16"/>
        </w:rPr>
        <w:t xml:space="preserve"> </w:t>
      </w:r>
      <w:r w:rsidRPr="00C72C53">
        <w:rPr>
          <w:b/>
          <w:sz w:val="16"/>
        </w:rPr>
        <w:t>en</w:t>
      </w:r>
      <w:r w:rsidRPr="00C72C53">
        <w:rPr>
          <w:b/>
          <w:spacing w:val="-5"/>
          <w:sz w:val="16"/>
        </w:rPr>
        <w:t xml:space="preserve"> </w:t>
      </w:r>
      <w:r w:rsidRPr="00C72C53">
        <w:rPr>
          <w:b/>
          <w:sz w:val="16"/>
        </w:rPr>
        <w:t>gros</w:t>
      </w:r>
      <w:r w:rsidRPr="00C72C53">
        <w:rPr>
          <w:b/>
          <w:spacing w:val="-2"/>
          <w:sz w:val="16"/>
        </w:rPr>
        <w:t xml:space="preserve"> </w:t>
      </w:r>
      <w:r w:rsidRPr="00C72C53">
        <w:rPr>
          <w:b/>
          <w:sz w:val="16"/>
        </w:rPr>
        <w:t>morceaux,</w:t>
      </w:r>
      <w:r w:rsidRPr="00C72C53">
        <w:rPr>
          <w:b/>
          <w:spacing w:val="-4"/>
          <w:sz w:val="16"/>
        </w:rPr>
        <w:t xml:space="preserve"> </w:t>
      </w:r>
      <w:r w:rsidRPr="00C72C53">
        <w:rPr>
          <w:b/>
          <w:sz w:val="16"/>
        </w:rPr>
        <w:t>ou</w:t>
      </w:r>
      <w:r w:rsidRPr="00C72C53">
        <w:rPr>
          <w:b/>
          <w:spacing w:val="-2"/>
          <w:sz w:val="16"/>
        </w:rPr>
        <w:t xml:space="preserve"> </w:t>
      </w:r>
      <w:r w:rsidRPr="00C72C53">
        <w:rPr>
          <w:b/>
          <w:sz w:val="16"/>
        </w:rPr>
        <w:t>mélange</w:t>
      </w:r>
      <w:r w:rsidRPr="00C72C53">
        <w:rPr>
          <w:b/>
          <w:spacing w:val="-1"/>
          <w:sz w:val="16"/>
        </w:rPr>
        <w:t xml:space="preserve"> </w:t>
      </w:r>
      <w:r w:rsidRPr="00C72C53">
        <w:rPr>
          <w:b/>
          <w:sz w:val="16"/>
        </w:rPr>
        <w:t>de</w:t>
      </w:r>
      <w:r w:rsidRPr="00C72C53">
        <w:rPr>
          <w:b/>
          <w:spacing w:val="-1"/>
          <w:sz w:val="16"/>
        </w:rPr>
        <w:t xml:space="preserve"> </w:t>
      </w:r>
      <w:r w:rsidRPr="00C72C53">
        <w:rPr>
          <w:b/>
          <w:sz w:val="16"/>
        </w:rPr>
        <w:t>muscles</w:t>
      </w:r>
      <w:r w:rsidRPr="00C72C53">
        <w:rPr>
          <w:b/>
          <w:spacing w:val="-2"/>
          <w:sz w:val="16"/>
        </w:rPr>
        <w:t xml:space="preserve"> </w:t>
      </w:r>
      <w:r w:rsidRPr="00C72C53">
        <w:rPr>
          <w:b/>
          <w:sz w:val="16"/>
        </w:rPr>
        <w:t>et</w:t>
      </w:r>
      <w:r w:rsidRPr="00C72C53">
        <w:rPr>
          <w:b/>
          <w:spacing w:val="40"/>
          <w:sz w:val="16"/>
        </w:rPr>
        <w:t xml:space="preserve"> </w:t>
      </w:r>
      <w:r w:rsidRPr="00C72C53">
        <w:rPr>
          <w:b/>
          <w:sz w:val="16"/>
        </w:rPr>
        <w:t>d’affranchis (les affranchis ne doivent pas représenter plus de 50% du mélange).</w:t>
      </w:r>
    </w:p>
    <w:p w14:paraId="71017765" w14:textId="371F06D7" w:rsidR="00C72C53" w:rsidRPr="00C72C53" w:rsidRDefault="00C72C53">
      <w:pPr>
        <w:pStyle w:val="Notedebasdepage"/>
      </w:pPr>
    </w:p>
  </w:footnote>
  <w:footnote w:id="3">
    <w:p w14:paraId="26B14B3A" w14:textId="77777777" w:rsidR="00C72C53" w:rsidRDefault="00C72C53" w:rsidP="00C72C53">
      <w:pPr>
        <w:ind w:left="143" w:right="848"/>
        <w:rPr>
          <w:b/>
          <w:sz w:val="16"/>
        </w:rPr>
      </w:pPr>
      <w:r w:rsidRPr="00C72C53">
        <w:rPr>
          <w:rStyle w:val="Appelnotedebasdep"/>
        </w:rPr>
        <w:footnoteRef/>
      </w:r>
      <w:r w:rsidRPr="00C72C53">
        <w:t xml:space="preserve"> </w:t>
      </w:r>
      <w:r w:rsidRPr="00C72C53">
        <w:rPr>
          <w:b/>
          <w:sz w:val="16"/>
        </w:rPr>
        <w:t>Affranchis</w:t>
      </w:r>
      <w:r w:rsidRPr="00C72C53">
        <w:rPr>
          <w:b/>
          <w:spacing w:val="-3"/>
          <w:sz w:val="16"/>
        </w:rPr>
        <w:t xml:space="preserve"> </w:t>
      </w:r>
      <w:r w:rsidRPr="00C72C53">
        <w:rPr>
          <w:b/>
          <w:sz w:val="16"/>
        </w:rPr>
        <w:t>:</w:t>
      </w:r>
      <w:r w:rsidRPr="00C72C53">
        <w:rPr>
          <w:b/>
          <w:spacing w:val="-2"/>
          <w:sz w:val="16"/>
        </w:rPr>
        <w:t xml:space="preserve"> </w:t>
      </w:r>
      <w:r w:rsidRPr="00C72C53">
        <w:rPr>
          <w:b/>
          <w:sz w:val="16"/>
        </w:rPr>
        <w:t>morceau</w:t>
      </w:r>
      <w:r w:rsidRPr="00C72C53">
        <w:rPr>
          <w:b/>
          <w:spacing w:val="-1"/>
          <w:sz w:val="16"/>
        </w:rPr>
        <w:t xml:space="preserve"> </w:t>
      </w:r>
      <w:r w:rsidRPr="00C72C53">
        <w:rPr>
          <w:b/>
          <w:sz w:val="16"/>
        </w:rPr>
        <w:t>de toute</w:t>
      </w:r>
      <w:r w:rsidRPr="00C72C53">
        <w:rPr>
          <w:b/>
          <w:spacing w:val="-3"/>
          <w:sz w:val="16"/>
        </w:rPr>
        <w:t xml:space="preserve"> </w:t>
      </w:r>
      <w:r w:rsidRPr="00C72C53">
        <w:rPr>
          <w:b/>
          <w:sz w:val="16"/>
        </w:rPr>
        <w:t>taille, obtenu</w:t>
      </w:r>
      <w:r w:rsidRPr="00C72C53">
        <w:rPr>
          <w:b/>
          <w:spacing w:val="-4"/>
          <w:sz w:val="16"/>
        </w:rPr>
        <w:t xml:space="preserve"> </w:t>
      </w:r>
      <w:r w:rsidRPr="00C72C53">
        <w:rPr>
          <w:b/>
          <w:sz w:val="16"/>
        </w:rPr>
        <w:t>lors</w:t>
      </w:r>
      <w:r w:rsidRPr="00C72C53">
        <w:rPr>
          <w:b/>
          <w:spacing w:val="-3"/>
          <w:sz w:val="16"/>
        </w:rPr>
        <w:t xml:space="preserve"> </w:t>
      </w:r>
      <w:r w:rsidRPr="00C72C53">
        <w:rPr>
          <w:b/>
          <w:sz w:val="16"/>
        </w:rPr>
        <w:t>de</w:t>
      </w:r>
      <w:r w:rsidRPr="00C72C53">
        <w:rPr>
          <w:b/>
          <w:spacing w:val="-3"/>
          <w:sz w:val="16"/>
        </w:rPr>
        <w:t xml:space="preserve"> </w:t>
      </w:r>
      <w:r w:rsidRPr="00C72C53">
        <w:rPr>
          <w:b/>
          <w:sz w:val="16"/>
        </w:rPr>
        <w:t>la</w:t>
      </w:r>
      <w:r w:rsidRPr="00C72C53">
        <w:rPr>
          <w:b/>
          <w:spacing w:val="-2"/>
          <w:sz w:val="16"/>
        </w:rPr>
        <w:t xml:space="preserve"> </w:t>
      </w:r>
      <w:r w:rsidRPr="00C72C53">
        <w:rPr>
          <w:b/>
          <w:sz w:val="16"/>
        </w:rPr>
        <w:t>découpe</w:t>
      </w:r>
      <w:r w:rsidRPr="00C72C53">
        <w:rPr>
          <w:b/>
          <w:spacing w:val="-3"/>
          <w:sz w:val="16"/>
        </w:rPr>
        <w:t xml:space="preserve"> </w:t>
      </w:r>
      <w:r w:rsidRPr="00C72C53">
        <w:rPr>
          <w:b/>
          <w:sz w:val="16"/>
        </w:rPr>
        <w:t>(désossage,</w:t>
      </w:r>
      <w:r w:rsidRPr="00C72C53">
        <w:rPr>
          <w:b/>
          <w:spacing w:val="-3"/>
          <w:sz w:val="16"/>
        </w:rPr>
        <w:t xml:space="preserve"> </w:t>
      </w:r>
      <w:r w:rsidRPr="00C72C53">
        <w:rPr>
          <w:b/>
          <w:sz w:val="16"/>
        </w:rPr>
        <w:t>parage, pièçage)</w:t>
      </w:r>
      <w:r w:rsidRPr="00C72C53">
        <w:rPr>
          <w:b/>
          <w:spacing w:val="-2"/>
          <w:sz w:val="16"/>
        </w:rPr>
        <w:t xml:space="preserve"> </w:t>
      </w:r>
      <w:r w:rsidRPr="00C72C53">
        <w:rPr>
          <w:b/>
          <w:sz w:val="16"/>
        </w:rPr>
        <w:t>d’un</w:t>
      </w:r>
      <w:r w:rsidRPr="00C72C53">
        <w:rPr>
          <w:b/>
          <w:spacing w:val="-1"/>
          <w:sz w:val="16"/>
        </w:rPr>
        <w:t xml:space="preserve"> </w:t>
      </w:r>
      <w:r w:rsidRPr="00C72C53">
        <w:rPr>
          <w:b/>
          <w:sz w:val="16"/>
        </w:rPr>
        <w:t>muscle (enlèvement</w:t>
      </w:r>
      <w:r w:rsidRPr="00C72C53">
        <w:rPr>
          <w:b/>
          <w:spacing w:val="-2"/>
          <w:sz w:val="16"/>
        </w:rPr>
        <w:t xml:space="preserve"> </w:t>
      </w:r>
      <w:r w:rsidRPr="00C72C53">
        <w:rPr>
          <w:b/>
          <w:sz w:val="16"/>
        </w:rPr>
        <w:t>des</w:t>
      </w:r>
      <w:r w:rsidRPr="00C72C53">
        <w:rPr>
          <w:b/>
          <w:spacing w:val="-1"/>
          <w:sz w:val="16"/>
        </w:rPr>
        <w:t xml:space="preserve"> </w:t>
      </w:r>
      <w:r w:rsidRPr="00C72C53">
        <w:rPr>
          <w:b/>
          <w:sz w:val="16"/>
        </w:rPr>
        <w:t>parties</w:t>
      </w:r>
      <w:r w:rsidRPr="00C72C53">
        <w:rPr>
          <w:b/>
          <w:spacing w:val="40"/>
          <w:sz w:val="16"/>
        </w:rPr>
        <w:t xml:space="preserve"> </w:t>
      </w:r>
      <w:r w:rsidRPr="00C72C53">
        <w:rPr>
          <w:b/>
          <w:sz w:val="16"/>
        </w:rPr>
        <w:t>dures, mise au poids, travail de présentation des muscles, correction des fausses coupes).</w:t>
      </w:r>
    </w:p>
    <w:p w14:paraId="0D17F0FB" w14:textId="7A4E0DC9" w:rsidR="00C72C53" w:rsidRDefault="00C72C53">
      <w:pPr>
        <w:pStyle w:val="Notedebasdepage"/>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A02A7" w14:textId="77777777" w:rsidR="00C72C53" w:rsidRDefault="00C72C53">
    <w:pPr>
      <w:pStyle w:val="Corpsdetexte"/>
      <w:spacing w:line="14" w:lineRule="auto"/>
      <w:ind w:left="0"/>
      <w:rPr>
        <w:sz w:val="20"/>
      </w:rPr>
    </w:pPr>
    <w:r>
      <w:rPr>
        <w:noProof/>
        <w:sz w:val="20"/>
        <w:lang w:eastAsia="fr-FR"/>
      </w:rPr>
      <mc:AlternateContent>
        <mc:Choice Requires="wps">
          <w:drawing>
            <wp:anchor distT="0" distB="0" distL="0" distR="0" simplePos="0" relativeHeight="486909440" behindDoc="1" locked="0" layoutInCell="1" allowOverlap="1" wp14:anchorId="4076F6F2" wp14:editId="2EEC6F18">
              <wp:simplePos x="0" y="0"/>
              <wp:positionH relativeFrom="page">
                <wp:posOffset>975156</wp:posOffset>
              </wp:positionH>
              <wp:positionV relativeFrom="page">
                <wp:posOffset>450653</wp:posOffset>
              </wp:positionV>
              <wp:extent cx="5610225" cy="45656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10225" cy="456565"/>
                      </a:xfrm>
                      <a:prstGeom prst="rect">
                        <a:avLst/>
                      </a:prstGeom>
                    </wps:spPr>
                    <wps:txbx>
                      <w:txbxContent>
                        <w:p w14:paraId="0EFF7432" w14:textId="00B4E611" w:rsidR="00C72C53" w:rsidRPr="00ED0D23" w:rsidRDefault="00C72C53" w:rsidP="007D4CFD">
                          <w:pPr>
                            <w:pStyle w:val="En-tte"/>
                            <w:jc w:val="center"/>
                            <w:rPr>
                              <w:rFonts w:cs="Courier New"/>
                              <w:i/>
                              <w:sz w:val="20"/>
                              <w:szCs w:val="20"/>
                            </w:rPr>
                          </w:pPr>
                          <w:r>
                            <w:rPr>
                              <w:rFonts w:cs="Courier New"/>
                              <w:i/>
                              <w:sz w:val="20"/>
                              <w:szCs w:val="20"/>
                            </w:rPr>
                            <w:t xml:space="preserve">Projet de cahier des charges de l’IGP « Charolais de Bourgogne </w:t>
                          </w:r>
                          <w:r w:rsidRPr="00ED0D23">
                            <w:rPr>
                              <w:rFonts w:cs="Courier New"/>
                              <w:i/>
                              <w:sz w:val="20"/>
                              <w:szCs w:val="20"/>
                            </w:rPr>
                            <w:t>» approuvé, sous réserve de la procédure nationale d’opposition</w:t>
                          </w:r>
                          <w:r>
                            <w:rPr>
                              <w:rFonts w:cs="Courier New"/>
                              <w:i/>
                              <w:sz w:val="20"/>
                              <w:szCs w:val="20"/>
                            </w:rPr>
                            <w:t>,</w:t>
                          </w:r>
                          <w:r w:rsidRPr="00ED0D23">
                            <w:rPr>
                              <w:rFonts w:cs="Courier New"/>
                              <w:i/>
                              <w:sz w:val="20"/>
                              <w:szCs w:val="20"/>
                            </w:rPr>
                            <w:t xml:space="preserve"> par le comité nation</w:t>
                          </w:r>
                          <w:r>
                            <w:rPr>
                              <w:rFonts w:cs="Courier New"/>
                              <w:i/>
                              <w:sz w:val="20"/>
                              <w:szCs w:val="20"/>
                            </w:rPr>
                            <w:t>al IGP-LR-STG en sa séance du 9 avril 2026</w:t>
                          </w:r>
                        </w:p>
                        <w:p w14:paraId="02E7B4CD" w14:textId="11F56A66" w:rsidR="00C72C53" w:rsidRDefault="00C72C53" w:rsidP="007D4CFD">
                          <w:pPr>
                            <w:spacing w:before="10"/>
                            <w:ind w:right="18"/>
                            <w:rPr>
                              <w:b/>
                              <w:i/>
                              <w:sz w:val="20"/>
                            </w:rPr>
                          </w:pPr>
                        </w:p>
                      </w:txbxContent>
                    </wps:txbx>
                    <wps:bodyPr wrap="square" lIns="0" tIns="0" rIns="0" bIns="0" rtlCol="0">
                      <a:noAutofit/>
                    </wps:bodyPr>
                  </wps:wsp>
                </a:graphicData>
              </a:graphic>
            </wp:anchor>
          </w:drawing>
        </mc:Choice>
        <mc:Fallback>
          <w:pict>
            <v:shapetype w14:anchorId="4076F6F2" id="_x0000_t202" coordsize="21600,21600" o:spt="202" path="m,l,21600r21600,l21600,xe">
              <v:stroke joinstyle="miter"/>
              <v:path gradientshapeok="t" o:connecttype="rect"/>
            </v:shapetype>
            <v:shape id="Textbox 2" o:spid="_x0000_s1082" type="#_x0000_t202" style="position:absolute;margin-left:76.8pt;margin-top:35.5pt;width:441.75pt;height:35.95pt;z-index:-164070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" filled="f" stroked="f">
              <v:path arrowok="t"/>
              <v:textbox inset="0,0,0,0">
                <w:txbxContent>
                  <w:p w14:paraId="0EFF7432" w14:textId="00B4E611" w:rsidR="00C72C53" w:rsidRPr="00ED0D23" w:rsidRDefault="00C72C53" w:rsidP="007D4CFD">
                    <w:pPr>
                      <w:pStyle w:val="En-tte"/>
                      <w:jc w:val="center"/>
                      <w:rPr>
                        <w:rFonts w:cs="Courier New"/>
                        <w:i/>
                        <w:sz w:val="20"/>
                        <w:szCs w:val="20"/>
                      </w:rPr>
                    </w:pPr>
                    <w:r>
                      <w:rPr>
                        <w:rFonts w:cs="Courier New"/>
                        <w:i/>
                        <w:sz w:val="20"/>
                        <w:szCs w:val="20"/>
                      </w:rPr>
                      <w:t xml:space="preserve">Projet de cahier des charges de l’IGP « Charolais de Bourgogne </w:t>
                    </w:r>
                    <w:r w:rsidRPr="00ED0D23">
                      <w:rPr>
                        <w:rFonts w:cs="Courier New"/>
                        <w:i/>
                        <w:sz w:val="20"/>
                        <w:szCs w:val="20"/>
                      </w:rPr>
                      <w:t>» approuvé, sous réserve de la procédure nationale d’opposition</w:t>
                    </w:r>
                    <w:r>
                      <w:rPr>
                        <w:rFonts w:cs="Courier New"/>
                        <w:i/>
                        <w:sz w:val="20"/>
                        <w:szCs w:val="20"/>
                      </w:rPr>
                      <w:t>,</w:t>
                    </w:r>
                    <w:r w:rsidRPr="00ED0D23">
                      <w:rPr>
                        <w:rFonts w:cs="Courier New"/>
                        <w:i/>
                        <w:sz w:val="20"/>
                        <w:szCs w:val="20"/>
                      </w:rPr>
                      <w:t xml:space="preserve"> par le comité nation</w:t>
                    </w:r>
                    <w:r>
                      <w:rPr>
                        <w:rFonts w:cs="Courier New"/>
                        <w:i/>
                        <w:sz w:val="20"/>
                        <w:szCs w:val="20"/>
                      </w:rPr>
                      <w:t>al IGP-LR-STG en sa séance du 9 avril 2026</w:t>
                    </w:r>
                  </w:p>
                  <w:p w14:paraId="02E7B4CD" w14:textId="11F56A66" w:rsidR="00C72C53" w:rsidRDefault="00C72C53" w:rsidP="007D4CFD">
                    <w:pPr>
                      <w:spacing w:before="10"/>
                      <w:ind w:right="18"/>
                      <w:rPr>
                        <w:b/>
                        <w:i/>
                        <w:sz w:val="20"/>
                      </w:rPr>
                    </w:pP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E92F00" w14:textId="77777777" w:rsidR="00C72C53" w:rsidRDefault="00C72C53">
    <w:pPr>
      <w:pStyle w:val="Corpsdetexte"/>
      <w:spacing w:line="14" w:lineRule="auto"/>
      <w:ind w:left="0"/>
      <w:rPr>
        <w:sz w:val="20"/>
      </w:rPr>
    </w:pPr>
    <w:r>
      <w:rPr>
        <w:noProof/>
        <w:sz w:val="20"/>
        <w:lang w:eastAsia="fr-FR"/>
      </w:rPr>
      <mc:AlternateContent>
        <mc:Choice Requires="wps">
          <w:drawing>
            <wp:anchor distT="0" distB="0" distL="0" distR="0" simplePos="0" relativeHeight="486913536" behindDoc="1" locked="0" layoutInCell="1" allowOverlap="1" wp14:anchorId="635B599E" wp14:editId="4289F125">
              <wp:simplePos x="0" y="0"/>
              <wp:positionH relativeFrom="page">
                <wp:posOffset>1051356</wp:posOffset>
              </wp:positionH>
              <wp:positionV relativeFrom="page">
                <wp:posOffset>450653</wp:posOffset>
              </wp:positionV>
              <wp:extent cx="5455285" cy="456565"/>
              <wp:effectExtent l="0" t="0" r="0" b="0"/>
              <wp:wrapNone/>
              <wp:docPr id="187" name="Textbox 1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55285" cy="456565"/>
                      </a:xfrm>
                      <a:prstGeom prst="rect">
                        <a:avLst/>
                      </a:prstGeom>
                    </wps:spPr>
                    <wps:txbx>
                      <w:txbxContent>
                        <w:p w14:paraId="2D29E228" w14:textId="77777777" w:rsidR="00C72C53" w:rsidRPr="00ED0D23" w:rsidRDefault="00C72C53" w:rsidP="00C72C53">
                          <w:pPr>
                            <w:pStyle w:val="En-tte"/>
                            <w:jc w:val="center"/>
                            <w:rPr>
                              <w:rFonts w:cs="Courier New"/>
                              <w:i/>
                              <w:sz w:val="20"/>
                              <w:szCs w:val="20"/>
                            </w:rPr>
                          </w:pPr>
                          <w:r>
                            <w:rPr>
                              <w:rFonts w:cs="Courier New"/>
                              <w:i/>
                              <w:sz w:val="20"/>
                              <w:szCs w:val="20"/>
                            </w:rPr>
                            <w:t xml:space="preserve">Projet de cahier des charges de l’IGP « Charolais de Bourgogne </w:t>
                          </w:r>
                          <w:r w:rsidRPr="00ED0D23">
                            <w:rPr>
                              <w:rFonts w:cs="Courier New"/>
                              <w:i/>
                              <w:sz w:val="20"/>
                              <w:szCs w:val="20"/>
                            </w:rPr>
                            <w:t>» approuvé, sous réserve de la procédure nationale d’opposition</w:t>
                          </w:r>
                          <w:r>
                            <w:rPr>
                              <w:rFonts w:cs="Courier New"/>
                              <w:i/>
                              <w:sz w:val="20"/>
                              <w:szCs w:val="20"/>
                            </w:rPr>
                            <w:t>,</w:t>
                          </w:r>
                          <w:r w:rsidRPr="00ED0D23">
                            <w:rPr>
                              <w:rFonts w:cs="Courier New"/>
                              <w:i/>
                              <w:sz w:val="20"/>
                              <w:szCs w:val="20"/>
                            </w:rPr>
                            <w:t xml:space="preserve"> par le comité nation</w:t>
                          </w:r>
                          <w:r>
                            <w:rPr>
                              <w:rFonts w:cs="Courier New"/>
                              <w:i/>
                              <w:sz w:val="20"/>
                              <w:szCs w:val="20"/>
                            </w:rPr>
                            <w:t>al IGP-LR-STG en sa séance du 9 avril 2026</w:t>
                          </w:r>
                        </w:p>
                        <w:p w14:paraId="344E1625" w14:textId="618E5A45" w:rsidR="00C72C53" w:rsidRDefault="00C72C53">
                          <w:pPr>
                            <w:spacing w:before="10"/>
                            <w:ind w:left="19" w:right="18" w:firstLine="5"/>
                            <w:jc w:val="center"/>
                            <w:rPr>
                              <w:i/>
                              <w:sz w:val="20"/>
                            </w:rPr>
                          </w:pPr>
                        </w:p>
                      </w:txbxContent>
                    </wps:txbx>
                    <wps:bodyPr wrap="square" lIns="0" tIns="0" rIns="0" bIns="0" rtlCol="0">
                      <a:noAutofit/>
                    </wps:bodyPr>
                  </wps:wsp>
                </a:graphicData>
              </a:graphic>
            </wp:anchor>
          </w:drawing>
        </mc:Choice>
        <mc:Fallback>
          <w:pict>
            <v:shapetype w14:anchorId="635B599E" id="_x0000_t202" coordsize="21600,21600" o:spt="202" path="m,l,21600r21600,l21600,xe">
              <v:stroke joinstyle="miter"/>
              <v:path gradientshapeok="t" o:connecttype="rect"/>
            </v:shapetype>
            <v:shape id="Textbox 187" o:spid="_x0000_s1084" type="#_x0000_t202" style="position:absolute;margin-left:82.8pt;margin-top:35.5pt;width:429.55pt;height:35.95pt;z-index:-164029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" filled="f" stroked="f">
              <v:path arrowok="t"/>
              <v:textbox inset="0,0,0,0">
                <w:txbxContent>
                  <w:p w14:paraId="2D29E228" w14:textId="77777777" w:rsidR="00C72C53" w:rsidRPr="00ED0D23" w:rsidRDefault="00C72C53" w:rsidP="00C72C53">
                    <w:pPr>
                      <w:pStyle w:val="En-tte"/>
                      <w:jc w:val="center"/>
                      <w:rPr>
                        <w:rFonts w:cs="Courier New"/>
                        <w:i/>
                        <w:sz w:val="20"/>
                        <w:szCs w:val="20"/>
                      </w:rPr>
                    </w:pPr>
                    <w:r>
                      <w:rPr>
                        <w:rFonts w:cs="Courier New"/>
                        <w:i/>
                        <w:sz w:val="20"/>
                        <w:szCs w:val="20"/>
                      </w:rPr>
                      <w:t xml:space="preserve">Projet de cahier des charges de l’IGP « Charolais de Bourgogne </w:t>
                    </w:r>
                    <w:r w:rsidRPr="00ED0D23">
                      <w:rPr>
                        <w:rFonts w:cs="Courier New"/>
                        <w:i/>
                        <w:sz w:val="20"/>
                        <w:szCs w:val="20"/>
                      </w:rPr>
                      <w:t>» approuvé, sous réserve de la procédure nationale d’opposition</w:t>
                    </w:r>
                    <w:r>
                      <w:rPr>
                        <w:rFonts w:cs="Courier New"/>
                        <w:i/>
                        <w:sz w:val="20"/>
                        <w:szCs w:val="20"/>
                      </w:rPr>
                      <w:t>,</w:t>
                    </w:r>
                    <w:r w:rsidRPr="00ED0D23">
                      <w:rPr>
                        <w:rFonts w:cs="Courier New"/>
                        <w:i/>
                        <w:sz w:val="20"/>
                        <w:szCs w:val="20"/>
                      </w:rPr>
                      <w:t xml:space="preserve"> par le comité nation</w:t>
                    </w:r>
                    <w:r>
                      <w:rPr>
                        <w:rFonts w:cs="Courier New"/>
                        <w:i/>
                        <w:sz w:val="20"/>
                        <w:szCs w:val="20"/>
                      </w:rPr>
                      <w:t>al IGP-LR-STG en sa séance du 9 avril 2026</w:t>
                    </w:r>
                  </w:p>
                  <w:p w14:paraId="344E1625" w14:textId="618E5A45" w:rsidR="00C72C53" w:rsidRDefault="00C72C53">
                    <w:pPr>
                      <w:spacing w:before="10"/>
                      <w:ind w:left="19" w:right="18" w:firstLine="5"/>
                      <w:jc w:val="center"/>
                      <w:rPr>
                        <w:i/>
                        <w:sz w:val="20"/>
                      </w:rPr>
                    </w:pP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D88529" w14:textId="77777777" w:rsidR="00C72C53" w:rsidRDefault="00C72C53">
    <w:pPr>
      <w:pStyle w:val="Corpsdetexte"/>
      <w:spacing w:line="14" w:lineRule="auto"/>
      <w:ind w:left="0"/>
      <w:rPr>
        <w:sz w:val="20"/>
      </w:rPr>
    </w:pPr>
    <w:r>
      <w:rPr>
        <w:noProof/>
        <w:sz w:val="20"/>
        <w:lang w:eastAsia="fr-FR"/>
      </w:rPr>
      <mc:AlternateContent>
        <mc:Choice Requires="wps">
          <w:drawing>
            <wp:anchor distT="0" distB="0" distL="0" distR="0" simplePos="0" relativeHeight="486914560" behindDoc="1" locked="0" layoutInCell="1" allowOverlap="1" wp14:anchorId="5160995D" wp14:editId="01E85F74">
              <wp:simplePos x="0" y="0"/>
              <wp:positionH relativeFrom="page">
                <wp:posOffset>1051356</wp:posOffset>
              </wp:positionH>
              <wp:positionV relativeFrom="page">
                <wp:posOffset>450653</wp:posOffset>
              </wp:positionV>
              <wp:extent cx="5455285" cy="456565"/>
              <wp:effectExtent l="0" t="0" r="0" b="0"/>
              <wp:wrapNone/>
              <wp:docPr id="208" name="Textbox 2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55285" cy="456565"/>
                      </a:xfrm>
                      <a:prstGeom prst="rect">
                        <a:avLst/>
                      </a:prstGeom>
                    </wps:spPr>
                    <wps:txbx>
                      <w:txbxContent>
                        <w:p w14:paraId="1C97BF2B" w14:textId="77777777" w:rsidR="00C72C53" w:rsidRPr="00ED0D23" w:rsidRDefault="00C72C53" w:rsidP="00C72C53">
                          <w:pPr>
                            <w:pStyle w:val="En-tte"/>
                            <w:jc w:val="center"/>
                            <w:rPr>
                              <w:rFonts w:cs="Courier New"/>
                              <w:i/>
                              <w:sz w:val="20"/>
                              <w:szCs w:val="20"/>
                            </w:rPr>
                          </w:pPr>
                          <w:r>
                            <w:rPr>
                              <w:rFonts w:cs="Courier New"/>
                              <w:i/>
                              <w:sz w:val="20"/>
                              <w:szCs w:val="20"/>
                            </w:rPr>
                            <w:t xml:space="preserve">Projet de cahier des charges de l’IGP « Charolais de Bourgogne </w:t>
                          </w:r>
                          <w:r w:rsidRPr="00ED0D23">
                            <w:rPr>
                              <w:rFonts w:cs="Courier New"/>
                              <w:i/>
                              <w:sz w:val="20"/>
                              <w:szCs w:val="20"/>
                            </w:rPr>
                            <w:t>» approuvé, sous réserve de la procédure nationale d’opposition</w:t>
                          </w:r>
                          <w:r>
                            <w:rPr>
                              <w:rFonts w:cs="Courier New"/>
                              <w:i/>
                              <w:sz w:val="20"/>
                              <w:szCs w:val="20"/>
                            </w:rPr>
                            <w:t>,</w:t>
                          </w:r>
                          <w:r w:rsidRPr="00ED0D23">
                            <w:rPr>
                              <w:rFonts w:cs="Courier New"/>
                              <w:i/>
                              <w:sz w:val="20"/>
                              <w:szCs w:val="20"/>
                            </w:rPr>
                            <w:t xml:space="preserve"> par le comité nation</w:t>
                          </w:r>
                          <w:r>
                            <w:rPr>
                              <w:rFonts w:cs="Courier New"/>
                              <w:i/>
                              <w:sz w:val="20"/>
                              <w:szCs w:val="20"/>
                            </w:rPr>
                            <w:t>al IGP-LR-STG en sa séance du 9 avril 2026</w:t>
                          </w:r>
                        </w:p>
                        <w:p w14:paraId="58E3436A" w14:textId="0F5A7719" w:rsidR="00C72C53" w:rsidRDefault="00C72C53">
                          <w:pPr>
                            <w:spacing w:before="10"/>
                            <w:ind w:left="19" w:right="18" w:firstLine="5"/>
                            <w:jc w:val="center"/>
                            <w:rPr>
                              <w:i/>
                              <w:sz w:val="20"/>
                            </w:rPr>
                          </w:pPr>
                        </w:p>
                      </w:txbxContent>
                    </wps:txbx>
                    <wps:bodyPr wrap="square" lIns="0" tIns="0" rIns="0" bIns="0" rtlCol="0">
                      <a:noAutofit/>
                    </wps:bodyPr>
                  </wps:wsp>
                </a:graphicData>
              </a:graphic>
            </wp:anchor>
          </w:drawing>
        </mc:Choice>
        <mc:Fallback>
          <w:pict>
            <v:shapetype w14:anchorId="5160995D" id="_x0000_t202" coordsize="21600,21600" o:spt="202" path="m,l,21600r21600,l21600,xe">
              <v:stroke joinstyle="miter"/>
              <v:path gradientshapeok="t" o:connecttype="rect"/>
            </v:shapetype>
            <v:shape id="Textbox 208" o:spid="_x0000_s1086" type="#_x0000_t202" style="position:absolute;margin-left:82.8pt;margin-top:35.5pt;width:429.55pt;height:35.95pt;z-index:-164019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" filled="f" stroked="f">
              <v:path arrowok="t"/>
              <v:textbox inset="0,0,0,0">
                <w:txbxContent>
                  <w:p w14:paraId="1C97BF2B" w14:textId="77777777" w:rsidR="00C72C53" w:rsidRPr="00ED0D23" w:rsidRDefault="00C72C53" w:rsidP="00C72C53">
                    <w:pPr>
                      <w:pStyle w:val="En-tte"/>
                      <w:jc w:val="center"/>
                      <w:rPr>
                        <w:rFonts w:cs="Courier New"/>
                        <w:i/>
                        <w:sz w:val="20"/>
                        <w:szCs w:val="20"/>
                      </w:rPr>
                    </w:pPr>
                    <w:r>
                      <w:rPr>
                        <w:rFonts w:cs="Courier New"/>
                        <w:i/>
                        <w:sz w:val="20"/>
                        <w:szCs w:val="20"/>
                      </w:rPr>
                      <w:t xml:space="preserve">Projet de cahier des charges de l’IGP « Charolais de Bourgogne </w:t>
                    </w:r>
                    <w:r w:rsidRPr="00ED0D23">
                      <w:rPr>
                        <w:rFonts w:cs="Courier New"/>
                        <w:i/>
                        <w:sz w:val="20"/>
                        <w:szCs w:val="20"/>
                      </w:rPr>
                      <w:t>» approuvé, sous réserve de la procédure nationale d’opposition</w:t>
                    </w:r>
                    <w:r>
                      <w:rPr>
                        <w:rFonts w:cs="Courier New"/>
                        <w:i/>
                        <w:sz w:val="20"/>
                        <w:szCs w:val="20"/>
                      </w:rPr>
                      <w:t>,</w:t>
                    </w:r>
                    <w:r w:rsidRPr="00ED0D23">
                      <w:rPr>
                        <w:rFonts w:cs="Courier New"/>
                        <w:i/>
                        <w:sz w:val="20"/>
                        <w:szCs w:val="20"/>
                      </w:rPr>
                      <w:t xml:space="preserve"> par le comité nation</w:t>
                    </w:r>
                    <w:r>
                      <w:rPr>
                        <w:rFonts w:cs="Courier New"/>
                        <w:i/>
                        <w:sz w:val="20"/>
                        <w:szCs w:val="20"/>
                      </w:rPr>
                      <w:t>al IGP-LR-STG en sa séance du 9 avril 2026</w:t>
                    </w:r>
                  </w:p>
                  <w:p w14:paraId="58E3436A" w14:textId="0F5A7719" w:rsidR="00C72C53" w:rsidRDefault="00C72C53">
                    <w:pPr>
                      <w:spacing w:before="10"/>
                      <w:ind w:left="19" w:right="18" w:firstLine="5"/>
                      <w:jc w:val="center"/>
                      <w:rPr>
                        <w:i/>
                        <w:sz w:val="20"/>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166028"/>
    <w:multiLevelType w:val="hybridMultilevel"/>
    <w:tmpl w:val="71DA52CC"/>
    <w:lvl w:ilvl="0" w:tplc="C1289CA8">
      <w:numFmt w:val="bullet"/>
      <w:lvlText w:val="-"/>
      <w:lvlJc w:val="left"/>
      <w:pPr>
        <w:ind w:left="164" w:hanging="154"/>
      </w:pPr>
      <w:rPr>
        <w:rFonts w:ascii="Times New Roman" w:eastAsia="Times New Roman" w:hAnsi="Times New Roman" w:cs="Times New Roman" w:hint="default"/>
        <w:strike/>
        <w:spacing w:val="0"/>
        <w:w w:val="74"/>
        <w:lang w:val="fr-FR" w:eastAsia="en-US" w:bidi="ar-SA"/>
      </w:rPr>
    </w:lvl>
    <w:lvl w:ilvl="1" w:tplc="68D42204">
      <w:numFmt w:val="bullet"/>
      <w:lvlText w:val="•"/>
      <w:lvlJc w:val="left"/>
      <w:pPr>
        <w:ind w:left="431" w:hanging="154"/>
      </w:pPr>
      <w:rPr>
        <w:rFonts w:hint="default"/>
        <w:lang w:val="fr-FR" w:eastAsia="en-US" w:bidi="ar-SA"/>
      </w:rPr>
    </w:lvl>
    <w:lvl w:ilvl="2" w:tplc="68E8F40E">
      <w:numFmt w:val="bullet"/>
      <w:lvlText w:val="•"/>
      <w:lvlJc w:val="left"/>
      <w:pPr>
        <w:ind w:left="703" w:hanging="154"/>
      </w:pPr>
      <w:rPr>
        <w:rFonts w:hint="default"/>
        <w:lang w:val="fr-FR" w:eastAsia="en-US" w:bidi="ar-SA"/>
      </w:rPr>
    </w:lvl>
    <w:lvl w:ilvl="3" w:tplc="71B81080">
      <w:numFmt w:val="bullet"/>
      <w:lvlText w:val="•"/>
      <w:lvlJc w:val="left"/>
      <w:pPr>
        <w:ind w:left="975" w:hanging="154"/>
      </w:pPr>
      <w:rPr>
        <w:rFonts w:hint="default"/>
        <w:lang w:val="fr-FR" w:eastAsia="en-US" w:bidi="ar-SA"/>
      </w:rPr>
    </w:lvl>
    <w:lvl w:ilvl="4" w:tplc="3A6A5C42">
      <w:numFmt w:val="bullet"/>
      <w:lvlText w:val="•"/>
      <w:lvlJc w:val="left"/>
      <w:pPr>
        <w:ind w:left="1247" w:hanging="154"/>
      </w:pPr>
      <w:rPr>
        <w:rFonts w:hint="default"/>
        <w:lang w:val="fr-FR" w:eastAsia="en-US" w:bidi="ar-SA"/>
      </w:rPr>
    </w:lvl>
    <w:lvl w:ilvl="5" w:tplc="AAEE08DE">
      <w:numFmt w:val="bullet"/>
      <w:lvlText w:val="•"/>
      <w:lvlJc w:val="left"/>
      <w:pPr>
        <w:ind w:left="1519" w:hanging="154"/>
      </w:pPr>
      <w:rPr>
        <w:rFonts w:hint="default"/>
        <w:lang w:val="fr-FR" w:eastAsia="en-US" w:bidi="ar-SA"/>
      </w:rPr>
    </w:lvl>
    <w:lvl w:ilvl="6" w:tplc="95E05FB2">
      <w:numFmt w:val="bullet"/>
      <w:lvlText w:val="•"/>
      <w:lvlJc w:val="left"/>
      <w:pPr>
        <w:ind w:left="1790" w:hanging="154"/>
      </w:pPr>
      <w:rPr>
        <w:rFonts w:hint="default"/>
        <w:lang w:val="fr-FR" w:eastAsia="en-US" w:bidi="ar-SA"/>
      </w:rPr>
    </w:lvl>
    <w:lvl w:ilvl="7" w:tplc="970EA248">
      <w:numFmt w:val="bullet"/>
      <w:lvlText w:val="•"/>
      <w:lvlJc w:val="left"/>
      <w:pPr>
        <w:ind w:left="2062" w:hanging="154"/>
      </w:pPr>
      <w:rPr>
        <w:rFonts w:hint="default"/>
        <w:lang w:val="fr-FR" w:eastAsia="en-US" w:bidi="ar-SA"/>
      </w:rPr>
    </w:lvl>
    <w:lvl w:ilvl="8" w:tplc="2594F4F6">
      <w:numFmt w:val="bullet"/>
      <w:lvlText w:val="•"/>
      <w:lvlJc w:val="left"/>
      <w:pPr>
        <w:ind w:left="2334" w:hanging="154"/>
      </w:pPr>
      <w:rPr>
        <w:rFonts w:hint="default"/>
        <w:lang w:val="fr-FR" w:eastAsia="en-US" w:bidi="ar-SA"/>
      </w:rPr>
    </w:lvl>
  </w:abstractNum>
  <w:abstractNum w:abstractNumId="1" w15:restartNumberingAfterBreak="0">
    <w:nsid w:val="0CDE63E2"/>
    <w:multiLevelType w:val="hybridMultilevel"/>
    <w:tmpl w:val="57A82D3E"/>
    <w:lvl w:ilvl="0" w:tplc="31AAAD3A">
      <w:numFmt w:val="bullet"/>
      <w:lvlText w:val="-"/>
      <w:lvlJc w:val="left"/>
      <w:pPr>
        <w:ind w:left="143" w:hanging="708"/>
      </w:pPr>
      <w:rPr>
        <w:rFonts w:ascii="Times New Roman" w:eastAsia="Times New Roman" w:hAnsi="Times New Roman" w:cs="Times New Roman" w:hint="default"/>
        <w:spacing w:val="0"/>
        <w:w w:val="100"/>
        <w:lang w:val="fr-FR" w:eastAsia="en-US" w:bidi="ar-SA"/>
      </w:rPr>
    </w:lvl>
    <w:lvl w:ilvl="1" w:tplc="3F68DDF4">
      <w:numFmt w:val="bullet"/>
      <w:lvlText w:val="•"/>
      <w:lvlJc w:val="left"/>
      <w:pPr>
        <w:ind w:left="1132" w:hanging="708"/>
      </w:pPr>
      <w:rPr>
        <w:rFonts w:hint="default"/>
        <w:lang w:val="fr-FR" w:eastAsia="en-US" w:bidi="ar-SA"/>
      </w:rPr>
    </w:lvl>
    <w:lvl w:ilvl="2" w:tplc="659A3928">
      <w:numFmt w:val="bullet"/>
      <w:lvlText w:val="•"/>
      <w:lvlJc w:val="left"/>
      <w:pPr>
        <w:ind w:left="2125" w:hanging="708"/>
      </w:pPr>
      <w:rPr>
        <w:rFonts w:hint="default"/>
        <w:lang w:val="fr-FR" w:eastAsia="en-US" w:bidi="ar-SA"/>
      </w:rPr>
    </w:lvl>
    <w:lvl w:ilvl="3" w:tplc="087CC6CA">
      <w:numFmt w:val="bullet"/>
      <w:lvlText w:val="•"/>
      <w:lvlJc w:val="left"/>
      <w:pPr>
        <w:ind w:left="3117" w:hanging="708"/>
      </w:pPr>
      <w:rPr>
        <w:rFonts w:hint="default"/>
        <w:lang w:val="fr-FR" w:eastAsia="en-US" w:bidi="ar-SA"/>
      </w:rPr>
    </w:lvl>
    <w:lvl w:ilvl="4" w:tplc="A9F6B2C8">
      <w:numFmt w:val="bullet"/>
      <w:lvlText w:val="•"/>
      <w:lvlJc w:val="left"/>
      <w:pPr>
        <w:ind w:left="4110" w:hanging="708"/>
      </w:pPr>
      <w:rPr>
        <w:rFonts w:hint="default"/>
        <w:lang w:val="fr-FR" w:eastAsia="en-US" w:bidi="ar-SA"/>
      </w:rPr>
    </w:lvl>
    <w:lvl w:ilvl="5" w:tplc="284AFAEE">
      <w:numFmt w:val="bullet"/>
      <w:lvlText w:val="•"/>
      <w:lvlJc w:val="left"/>
      <w:pPr>
        <w:ind w:left="5102" w:hanging="708"/>
      </w:pPr>
      <w:rPr>
        <w:rFonts w:hint="default"/>
        <w:lang w:val="fr-FR" w:eastAsia="en-US" w:bidi="ar-SA"/>
      </w:rPr>
    </w:lvl>
    <w:lvl w:ilvl="6" w:tplc="129AFDB4">
      <w:numFmt w:val="bullet"/>
      <w:lvlText w:val="•"/>
      <w:lvlJc w:val="left"/>
      <w:pPr>
        <w:ind w:left="6095" w:hanging="708"/>
      </w:pPr>
      <w:rPr>
        <w:rFonts w:hint="default"/>
        <w:lang w:val="fr-FR" w:eastAsia="en-US" w:bidi="ar-SA"/>
      </w:rPr>
    </w:lvl>
    <w:lvl w:ilvl="7" w:tplc="A98030B0">
      <w:numFmt w:val="bullet"/>
      <w:lvlText w:val="•"/>
      <w:lvlJc w:val="left"/>
      <w:pPr>
        <w:ind w:left="7087" w:hanging="708"/>
      </w:pPr>
      <w:rPr>
        <w:rFonts w:hint="default"/>
        <w:lang w:val="fr-FR" w:eastAsia="en-US" w:bidi="ar-SA"/>
      </w:rPr>
    </w:lvl>
    <w:lvl w:ilvl="8" w:tplc="3D4E2B2A">
      <w:numFmt w:val="bullet"/>
      <w:lvlText w:val="•"/>
      <w:lvlJc w:val="left"/>
      <w:pPr>
        <w:ind w:left="8080" w:hanging="708"/>
      </w:pPr>
      <w:rPr>
        <w:rFonts w:hint="default"/>
        <w:lang w:val="fr-FR" w:eastAsia="en-US" w:bidi="ar-SA"/>
      </w:rPr>
    </w:lvl>
  </w:abstractNum>
  <w:abstractNum w:abstractNumId="2" w15:restartNumberingAfterBreak="0">
    <w:nsid w:val="15CD1644"/>
    <w:multiLevelType w:val="hybridMultilevel"/>
    <w:tmpl w:val="E976E2B4"/>
    <w:lvl w:ilvl="0" w:tplc="939C6E36">
      <w:numFmt w:val="bullet"/>
      <w:lvlText w:val="-"/>
      <w:lvlJc w:val="left"/>
      <w:pPr>
        <w:ind w:left="143" w:hanging="708"/>
      </w:pPr>
      <w:rPr>
        <w:rFonts w:ascii="Times New Roman" w:eastAsia="Times New Roman" w:hAnsi="Times New Roman" w:cs="Times New Roman" w:hint="default"/>
        <w:spacing w:val="0"/>
        <w:w w:val="74"/>
        <w:lang w:val="fr-FR" w:eastAsia="en-US" w:bidi="ar-SA"/>
      </w:rPr>
    </w:lvl>
    <w:lvl w:ilvl="1" w:tplc="95823218">
      <w:numFmt w:val="bullet"/>
      <w:lvlText w:val="•"/>
      <w:lvlJc w:val="left"/>
      <w:pPr>
        <w:ind w:left="1132" w:hanging="708"/>
      </w:pPr>
      <w:rPr>
        <w:rFonts w:hint="default"/>
        <w:lang w:val="fr-FR" w:eastAsia="en-US" w:bidi="ar-SA"/>
      </w:rPr>
    </w:lvl>
    <w:lvl w:ilvl="2" w:tplc="29CE4770">
      <w:numFmt w:val="bullet"/>
      <w:lvlText w:val="•"/>
      <w:lvlJc w:val="left"/>
      <w:pPr>
        <w:ind w:left="2125" w:hanging="708"/>
      </w:pPr>
      <w:rPr>
        <w:rFonts w:hint="default"/>
        <w:lang w:val="fr-FR" w:eastAsia="en-US" w:bidi="ar-SA"/>
      </w:rPr>
    </w:lvl>
    <w:lvl w:ilvl="3" w:tplc="29F897B6">
      <w:numFmt w:val="bullet"/>
      <w:lvlText w:val="•"/>
      <w:lvlJc w:val="left"/>
      <w:pPr>
        <w:ind w:left="3117" w:hanging="708"/>
      </w:pPr>
      <w:rPr>
        <w:rFonts w:hint="default"/>
        <w:lang w:val="fr-FR" w:eastAsia="en-US" w:bidi="ar-SA"/>
      </w:rPr>
    </w:lvl>
    <w:lvl w:ilvl="4" w:tplc="AFB06EDC">
      <w:numFmt w:val="bullet"/>
      <w:lvlText w:val="•"/>
      <w:lvlJc w:val="left"/>
      <w:pPr>
        <w:ind w:left="4110" w:hanging="708"/>
      </w:pPr>
      <w:rPr>
        <w:rFonts w:hint="default"/>
        <w:lang w:val="fr-FR" w:eastAsia="en-US" w:bidi="ar-SA"/>
      </w:rPr>
    </w:lvl>
    <w:lvl w:ilvl="5" w:tplc="5D448492">
      <w:numFmt w:val="bullet"/>
      <w:lvlText w:val="•"/>
      <w:lvlJc w:val="left"/>
      <w:pPr>
        <w:ind w:left="5102" w:hanging="708"/>
      </w:pPr>
      <w:rPr>
        <w:rFonts w:hint="default"/>
        <w:lang w:val="fr-FR" w:eastAsia="en-US" w:bidi="ar-SA"/>
      </w:rPr>
    </w:lvl>
    <w:lvl w:ilvl="6" w:tplc="550AC8B0">
      <w:numFmt w:val="bullet"/>
      <w:lvlText w:val="•"/>
      <w:lvlJc w:val="left"/>
      <w:pPr>
        <w:ind w:left="6095" w:hanging="708"/>
      </w:pPr>
      <w:rPr>
        <w:rFonts w:hint="default"/>
        <w:lang w:val="fr-FR" w:eastAsia="en-US" w:bidi="ar-SA"/>
      </w:rPr>
    </w:lvl>
    <w:lvl w:ilvl="7" w:tplc="BE7C2DEC">
      <w:numFmt w:val="bullet"/>
      <w:lvlText w:val="•"/>
      <w:lvlJc w:val="left"/>
      <w:pPr>
        <w:ind w:left="7087" w:hanging="708"/>
      </w:pPr>
      <w:rPr>
        <w:rFonts w:hint="default"/>
        <w:lang w:val="fr-FR" w:eastAsia="en-US" w:bidi="ar-SA"/>
      </w:rPr>
    </w:lvl>
    <w:lvl w:ilvl="8" w:tplc="17F0BDE6">
      <w:numFmt w:val="bullet"/>
      <w:lvlText w:val="•"/>
      <w:lvlJc w:val="left"/>
      <w:pPr>
        <w:ind w:left="8080" w:hanging="708"/>
      </w:pPr>
      <w:rPr>
        <w:rFonts w:hint="default"/>
        <w:lang w:val="fr-FR" w:eastAsia="en-US" w:bidi="ar-SA"/>
      </w:rPr>
    </w:lvl>
  </w:abstractNum>
  <w:abstractNum w:abstractNumId="3" w15:restartNumberingAfterBreak="0">
    <w:nsid w:val="1CC021DB"/>
    <w:multiLevelType w:val="hybridMultilevel"/>
    <w:tmpl w:val="25A6B8CA"/>
    <w:lvl w:ilvl="0" w:tplc="ABBA9D1A">
      <w:numFmt w:val="bullet"/>
      <w:lvlText w:val="-"/>
      <w:lvlJc w:val="left"/>
      <w:pPr>
        <w:ind w:left="166" w:hanging="154"/>
      </w:pPr>
      <w:rPr>
        <w:rFonts w:ascii="Times New Roman" w:eastAsia="Times New Roman" w:hAnsi="Times New Roman" w:cs="Times New Roman" w:hint="default"/>
        <w:strike/>
        <w:spacing w:val="0"/>
        <w:w w:val="74"/>
        <w:lang w:val="fr-FR" w:eastAsia="en-US" w:bidi="ar-SA"/>
      </w:rPr>
    </w:lvl>
    <w:lvl w:ilvl="1" w:tplc="994450CA">
      <w:numFmt w:val="bullet"/>
      <w:lvlText w:val="•"/>
      <w:lvlJc w:val="left"/>
      <w:pPr>
        <w:ind w:left="443" w:hanging="154"/>
      </w:pPr>
      <w:rPr>
        <w:rFonts w:hint="default"/>
        <w:lang w:val="fr-FR" w:eastAsia="en-US" w:bidi="ar-SA"/>
      </w:rPr>
    </w:lvl>
    <w:lvl w:ilvl="2" w:tplc="AE789D4C">
      <w:numFmt w:val="bullet"/>
      <w:lvlText w:val="•"/>
      <w:lvlJc w:val="left"/>
      <w:pPr>
        <w:ind w:left="727" w:hanging="154"/>
      </w:pPr>
      <w:rPr>
        <w:rFonts w:hint="default"/>
        <w:lang w:val="fr-FR" w:eastAsia="en-US" w:bidi="ar-SA"/>
      </w:rPr>
    </w:lvl>
    <w:lvl w:ilvl="3" w:tplc="0486DA4A">
      <w:numFmt w:val="bullet"/>
      <w:lvlText w:val="•"/>
      <w:lvlJc w:val="left"/>
      <w:pPr>
        <w:ind w:left="1010" w:hanging="154"/>
      </w:pPr>
      <w:rPr>
        <w:rFonts w:hint="default"/>
        <w:lang w:val="fr-FR" w:eastAsia="en-US" w:bidi="ar-SA"/>
      </w:rPr>
    </w:lvl>
    <w:lvl w:ilvl="4" w:tplc="D7CAED98">
      <w:numFmt w:val="bullet"/>
      <w:lvlText w:val="•"/>
      <w:lvlJc w:val="left"/>
      <w:pPr>
        <w:ind w:left="1294" w:hanging="154"/>
      </w:pPr>
      <w:rPr>
        <w:rFonts w:hint="default"/>
        <w:lang w:val="fr-FR" w:eastAsia="en-US" w:bidi="ar-SA"/>
      </w:rPr>
    </w:lvl>
    <w:lvl w:ilvl="5" w:tplc="9B020DB4">
      <w:numFmt w:val="bullet"/>
      <w:lvlText w:val="•"/>
      <w:lvlJc w:val="left"/>
      <w:pPr>
        <w:ind w:left="1577" w:hanging="154"/>
      </w:pPr>
      <w:rPr>
        <w:rFonts w:hint="default"/>
        <w:lang w:val="fr-FR" w:eastAsia="en-US" w:bidi="ar-SA"/>
      </w:rPr>
    </w:lvl>
    <w:lvl w:ilvl="6" w:tplc="0BEA828C">
      <w:numFmt w:val="bullet"/>
      <w:lvlText w:val="•"/>
      <w:lvlJc w:val="left"/>
      <w:pPr>
        <w:ind w:left="1861" w:hanging="154"/>
      </w:pPr>
      <w:rPr>
        <w:rFonts w:hint="default"/>
        <w:lang w:val="fr-FR" w:eastAsia="en-US" w:bidi="ar-SA"/>
      </w:rPr>
    </w:lvl>
    <w:lvl w:ilvl="7" w:tplc="C834F30E">
      <w:numFmt w:val="bullet"/>
      <w:lvlText w:val="•"/>
      <w:lvlJc w:val="left"/>
      <w:pPr>
        <w:ind w:left="2144" w:hanging="154"/>
      </w:pPr>
      <w:rPr>
        <w:rFonts w:hint="default"/>
        <w:lang w:val="fr-FR" w:eastAsia="en-US" w:bidi="ar-SA"/>
      </w:rPr>
    </w:lvl>
    <w:lvl w:ilvl="8" w:tplc="0E72AC14">
      <w:numFmt w:val="bullet"/>
      <w:lvlText w:val="•"/>
      <w:lvlJc w:val="left"/>
      <w:pPr>
        <w:ind w:left="2428" w:hanging="154"/>
      </w:pPr>
      <w:rPr>
        <w:rFonts w:hint="default"/>
        <w:lang w:val="fr-FR" w:eastAsia="en-US" w:bidi="ar-SA"/>
      </w:rPr>
    </w:lvl>
  </w:abstractNum>
  <w:abstractNum w:abstractNumId="4" w15:restartNumberingAfterBreak="0">
    <w:nsid w:val="206A339D"/>
    <w:multiLevelType w:val="hybridMultilevel"/>
    <w:tmpl w:val="B2C016AC"/>
    <w:lvl w:ilvl="0" w:tplc="432422B0">
      <w:numFmt w:val="bullet"/>
      <w:lvlText w:val="-"/>
      <w:lvlJc w:val="left"/>
      <w:pPr>
        <w:ind w:left="166" w:hanging="154"/>
      </w:pPr>
      <w:rPr>
        <w:rFonts w:ascii="Times New Roman" w:eastAsia="Times New Roman" w:hAnsi="Times New Roman" w:cs="Times New Roman" w:hint="default"/>
        <w:strike/>
        <w:spacing w:val="0"/>
        <w:w w:val="74"/>
        <w:lang w:val="fr-FR" w:eastAsia="en-US" w:bidi="ar-SA"/>
      </w:rPr>
    </w:lvl>
    <w:lvl w:ilvl="1" w:tplc="1C647DE6">
      <w:numFmt w:val="bullet"/>
      <w:lvlText w:val="•"/>
      <w:lvlJc w:val="left"/>
      <w:pPr>
        <w:ind w:left="443" w:hanging="154"/>
      </w:pPr>
      <w:rPr>
        <w:rFonts w:hint="default"/>
        <w:lang w:val="fr-FR" w:eastAsia="en-US" w:bidi="ar-SA"/>
      </w:rPr>
    </w:lvl>
    <w:lvl w:ilvl="2" w:tplc="41327F0A">
      <w:numFmt w:val="bullet"/>
      <w:lvlText w:val="•"/>
      <w:lvlJc w:val="left"/>
      <w:pPr>
        <w:ind w:left="727" w:hanging="154"/>
      </w:pPr>
      <w:rPr>
        <w:rFonts w:hint="default"/>
        <w:lang w:val="fr-FR" w:eastAsia="en-US" w:bidi="ar-SA"/>
      </w:rPr>
    </w:lvl>
    <w:lvl w:ilvl="3" w:tplc="452E574A">
      <w:numFmt w:val="bullet"/>
      <w:lvlText w:val="•"/>
      <w:lvlJc w:val="left"/>
      <w:pPr>
        <w:ind w:left="1010" w:hanging="154"/>
      </w:pPr>
      <w:rPr>
        <w:rFonts w:hint="default"/>
        <w:lang w:val="fr-FR" w:eastAsia="en-US" w:bidi="ar-SA"/>
      </w:rPr>
    </w:lvl>
    <w:lvl w:ilvl="4" w:tplc="1F208E40">
      <w:numFmt w:val="bullet"/>
      <w:lvlText w:val="•"/>
      <w:lvlJc w:val="left"/>
      <w:pPr>
        <w:ind w:left="1294" w:hanging="154"/>
      </w:pPr>
      <w:rPr>
        <w:rFonts w:hint="default"/>
        <w:lang w:val="fr-FR" w:eastAsia="en-US" w:bidi="ar-SA"/>
      </w:rPr>
    </w:lvl>
    <w:lvl w:ilvl="5" w:tplc="C3ECE576">
      <w:numFmt w:val="bullet"/>
      <w:lvlText w:val="•"/>
      <w:lvlJc w:val="left"/>
      <w:pPr>
        <w:ind w:left="1577" w:hanging="154"/>
      </w:pPr>
      <w:rPr>
        <w:rFonts w:hint="default"/>
        <w:lang w:val="fr-FR" w:eastAsia="en-US" w:bidi="ar-SA"/>
      </w:rPr>
    </w:lvl>
    <w:lvl w:ilvl="6" w:tplc="5EF09FEA">
      <w:numFmt w:val="bullet"/>
      <w:lvlText w:val="•"/>
      <w:lvlJc w:val="left"/>
      <w:pPr>
        <w:ind w:left="1861" w:hanging="154"/>
      </w:pPr>
      <w:rPr>
        <w:rFonts w:hint="default"/>
        <w:lang w:val="fr-FR" w:eastAsia="en-US" w:bidi="ar-SA"/>
      </w:rPr>
    </w:lvl>
    <w:lvl w:ilvl="7" w:tplc="545CA0B6">
      <w:numFmt w:val="bullet"/>
      <w:lvlText w:val="•"/>
      <w:lvlJc w:val="left"/>
      <w:pPr>
        <w:ind w:left="2144" w:hanging="154"/>
      </w:pPr>
      <w:rPr>
        <w:rFonts w:hint="default"/>
        <w:lang w:val="fr-FR" w:eastAsia="en-US" w:bidi="ar-SA"/>
      </w:rPr>
    </w:lvl>
    <w:lvl w:ilvl="8" w:tplc="D39494DE">
      <w:numFmt w:val="bullet"/>
      <w:lvlText w:val="•"/>
      <w:lvlJc w:val="left"/>
      <w:pPr>
        <w:ind w:left="2428" w:hanging="154"/>
      </w:pPr>
      <w:rPr>
        <w:rFonts w:hint="default"/>
        <w:lang w:val="fr-FR" w:eastAsia="en-US" w:bidi="ar-SA"/>
      </w:rPr>
    </w:lvl>
  </w:abstractNum>
  <w:abstractNum w:abstractNumId="5" w15:restartNumberingAfterBreak="0">
    <w:nsid w:val="22F67CCC"/>
    <w:multiLevelType w:val="hybridMultilevel"/>
    <w:tmpl w:val="F328E65E"/>
    <w:lvl w:ilvl="0" w:tplc="49606FB2">
      <w:numFmt w:val="bullet"/>
      <w:lvlText w:val=""/>
      <w:lvlJc w:val="left"/>
      <w:pPr>
        <w:ind w:left="2270" w:hanging="361"/>
      </w:pPr>
      <w:rPr>
        <w:rFonts w:ascii="Wingdings" w:eastAsia="Wingdings" w:hAnsi="Wingdings" w:cs="Wingdings" w:hint="default"/>
        <w:spacing w:val="0"/>
        <w:w w:val="99"/>
        <w:lang w:val="fr-FR" w:eastAsia="en-US" w:bidi="ar-SA"/>
      </w:rPr>
    </w:lvl>
    <w:lvl w:ilvl="1" w:tplc="9328F016">
      <w:numFmt w:val="bullet"/>
      <w:lvlText w:val="•"/>
      <w:lvlJc w:val="left"/>
      <w:pPr>
        <w:ind w:left="3058" w:hanging="361"/>
      </w:pPr>
      <w:rPr>
        <w:rFonts w:hint="default"/>
        <w:lang w:val="fr-FR" w:eastAsia="en-US" w:bidi="ar-SA"/>
      </w:rPr>
    </w:lvl>
    <w:lvl w:ilvl="2" w:tplc="150E2050">
      <w:numFmt w:val="bullet"/>
      <w:lvlText w:val="•"/>
      <w:lvlJc w:val="left"/>
      <w:pPr>
        <w:ind w:left="3837" w:hanging="361"/>
      </w:pPr>
      <w:rPr>
        <w:rFonts w:hint="default"/>
        <w:lang w:val="fr-FR" w:eastAsia="en-US" w:bidi="ar-SA"/>
      </w:rPr>
    </w:lvl>
    <w:lvl w:ilvl="3" w:tplc="E43C5C1A">
      <w:numFmt w:val="bullet"/>
      <w:lvlText w:val="•"/>
      <w:lvlJc w:val="left"/>
      <w:pPr>
        <w:ind w:left="4615" w:hanging="361"/>
      </w:pPr>
      <w:rPr>
        <w:rFonts w:hint="default"/>
        <w:lang w:val="fr-FR" w:eastAsia="en-US" w:bidi="ar-SA"/>
      </w:rPr>
    </w:lvl>
    <w:lvl w:ilvl="4" w:tplc="D79E8762">
      <w:numFmt w:val="bullet"/>
      <w:lvlText w:val="•"/>
      <w:lvlJc w:val="left"/>
      <w:pPr>
        <w:ind w:left="5394" w:hanging="361"/>
      </w:pPr>
      <w:rPr>
        <w:rFonts w:hint="default"/>
        <w:lang w:val="fr-FR" w:eastAsia="en-US" w:bidi="ar-SA"/>
      </w:rPr>
    </w:lvl>
    <w:lvl w:ilvl="5" w:tplc="41D60B1C">
      <w:numFmt w:val="bullet"/>
      <w:lvlText w:val="•"/>
      <w:lvlJc w:val="left"/>
      <w:pPr>
        <w:ind w:left="6172" w:hanging="361"/>
      </w:pPr>
      <w:rPr>
        <w:rFonts w:hint="default"/>
        <w:lang w:val="fr-FR" w:eastAsia="en-US" w:bidi="ar-SA"/>
      </w:rPr>
    </w:lvl>
    <w:lvl w:ilvl="6" w:tplc="7D92BE5E">
      <w:numFmt w:val="bullet"/>
      <w:lvlText w:val="•"/>
      <w:lvlJc w:val="left"/>
      <w:pPr>
        <w:ind w:left="6951" w:hanging="361"/>
      </w:pPr>
      <w:rPr>
        <w:rFonts w:hint="default"/>
        <w:lang w:val="fr-FR" w:eastAsia="en-US" w:bidi="ar-SA"/>
      </w:rPr>
    </w:lvl>
    <w:lvl w:ilvl="7" w:tplc="9CD87AA6">
      <w:numFmt w:val="bullet"/>
      <w:lvlText w:val="•"/>
      <w:lvlJc w:val="left"/>
      <w:pPr>
        <w:ind w:left="7729" w:hanging="361"/>
      </w:pPr>
      <w:rPr>
        <w:rFonts w:hint="default"/>
        <w:lang w:val="fr-FR" w:eastAsia="en-US" w:bidi="ar-SA"/>
      </w:rPr>
    </w:lvl>
    <w:lvl w:ilvl="8" w:tplc="B55ABD44">
      <w:numFmt w:val="bullet"/>
      <w:lvlText w:val="•"/>
      <w:lvlJc w:val="left"/>
      <w:pPr>
        <w:ind w:left="8508" w:hanging="361"/>
      </w:pPr>
      <w:rPr>
        <w:rFonts w:hint="default"/>
        <w:lang w:val="fr-FR" w:eastAsia="en-US" w:bidi="ar-SA"/>
      </w:rPr>
    </w:lvl>
  </w:abstractNum>
  <w:abstractNum w:abstractNumId="6" w15:restartNumberingAfterBreak="0">
    <w:nsid w:val="26A71069"/>
    <w:multiLevelType w:val="multilevel"/>
    <w:tmpl w:val="99A25444"/>
    <w:lvl w:ilvl="0">
      <w:start w:val="1"/>
      <w:numFmt w:val="decimal"/>
      <w:lvlText w:val="%1)"/>
      <w:lvlJc w:val="left"/>
      <w:pPr>
        <w:ind w:left="403" w:hanging="260"/>
        <w:jc w:val="left"/>
      </w:pPr>
      <w:rPr>
        <w:rFonts w:ascii="Times New Roman" w:eastAsia="Times New Roman" w:hAnsi="Times New Roman" w:cs="Times New Roman" w:hint="default"/>
        <w:b/>
        <w:bCs/>
        <w:i w:val="0"/>
        <w:iCs w:val="0"/>
        <w:spacing w:val="0"/>
        <w:w w:val="100"/>
        <w:sz w:val="24"/>
        <w:szCs w:val="24"/>
        <w:lang w:val="fr-FR" w:eastAsia="en-US" w:bidi="ar-SA"/>
      </w:rPr>
    </w:lvl>
    <w:lvl w:ilvl="1">
      <w:start w:val="1"/>
      <w:numFmt w:val="decimal"/>
      <w:lvlText w:val="%1.%2."/>
      <w:lvlJc w:val="left"/>
      <w:pPr>
        <w:ind w:left="563" w:hanging="420"/>
        <w:jc w:val="left"/>
      </w:pPr>
      <w:rPr>
        <w:rFonts w:ascii="Times New Roman" w:eastAsia="Times New Roman" w:hAnsi="Times New Roman" w:cs="Times New Roman" w:hint="default"/>
        <w:b/>
        <w:bCs/>
        <w:i w:val="0"/>
        <w:iCs w:val="0"/>
        <w:spacing w:val="0"/>
        <w:w w:val="100"/>
        <w:sz w:val="24"/>
        <w:szCs w:val="24"/>
        <w:lang w:val="fr-FR" w:eastAsia="en-US" w:bidi="ar-SA"/>
      </w:rPr>
    </w:lvl>
    <w:lvl w:ilvl="2">
      <w:numFmt w:val="bullet"/>
      <w:lvlText w:val="•"/>
      <w:lvlJc w:val="left"/>
      <w:pPr>
        <w:ind w:left="560" w:hanging="420"/>
      </w:pPr>
      <w:rPr>
        <w:rFonts w:hint="default"/>
        <w:lang w:val="fr-FR" w:eastAsia="en-US" w:bidi="ar-SA"/>
      </w:rPr>
    </w:lvl>
    <w:lvl w:ilvl="3">
      <w:numFmt w:val="bullet"/>
      <w:lvlText w:val="•"/>
      <w:lvlJc w:val="left"/>
      <w:pPr>
        <w:ind w:left="1748" w:hanging="420"/>
      </w:pPr>
      <w:rPr>
        <w:rFonts w:hint="default"/>
        <w:lang w:val="fr-FR" w:eastAsia="en-US" w:bidi="ar-SA"/>
      </w:rPr>
    </w:lvl>
    <w:lvl w:ilvl="4">
      <w:numFmt w:val="bullet"/>
      <w:lvlText w:val="•"/>
      <w:lvlJc w:val="left"/>
      <w:pPr>
        <w:ind w:left="2936" w:hanging="420"/>
      </w:pPr>
      <w:rPr>
        <w:rFonts w:hint="default"/>
        <w:lang w:val="fr-FR" w:eastAsia="en-US" w:bidi="ar-SA"/>
      </w:rPr>
    </w:lvl>
    <w:lvl w:ilvl="5">
      <w:numFmt w:val="bullet"/>
      <w:lvlText w:val="•"/>
      <w:lvlJc w:val="left"/>
      <w:pPr>
        <w:ind w:left="4124" w:hanging="420"/>
      </w:pPr>
      <w:rPr>
        <w:rFonts w:hint="default"/>
        <w:lang w:val="fr-FR" w:eastAsia="en-US" w:bidi="ar-SA"/>
      </w:rPr>
    </w:lvl>
    <w:lvl w:ilvl="6">
      <w:numFmt w:val="bullet"/>
      <w:lvlText w:val="•"/>
      <w:lvlJc w:val="left"/>
      <w:pPr>
        <w:ind w:left="5312" w:hanging="420"/>
      </w:pPr>
      <w:rPr>
        <w:rFonts w:hint="default"/>
        <w:lang w:val="fr-FR" w:eastAsia="en-US" w:bidi="ar-SA"/>
      </w:rPr>
    </w:lvl>
    <w:lvl w:ilvl="7">
      <w:numFmt w:val="bullet"/>
      <w:lvlText w:val="•"/>
      <w:lvlJc w:val="left"/>
      <w:pPr>
        <w:ind w:left="6500" w:hanging="420"/>
      </w:pPr>
      <w:rPr>
        <w:rFonts w:hint="default"/>
        <w:lang w:val="fr-FR" w:eastAsia="en-US" w:bidi="ar-SA"/>
      </w:rPr>
    </w:lvl>
    <w:lvl w:ilvl="8">
      <w:numFmt w:val="bullet"/>
      <w:lvlText w:val="•"/>
      <w:lvlJc w:val="left"/>
      <w:pPr>
        <w:ind w:left="7689" w:hanging="420"/>
      </w:pPr>
      <w:rPr>
        <w:rFonts w:hint="default"/>
        <w:lang w:val="fr-FR" w:eastAsia="en-US" w:bidi="ar-SA"/>
      </w:rPr>
    </w:lvl>
  </w:abstractNum>
  <w:abstractNum w:abstractNumId="7" w15:restartNumberingAfterBreak="0">
    <w:nsid w:val="29BE1421"/>
    <w:multiLevelType w:val="hybridMultilevel"/>
    <w:tmpl w:val="F6523236"/>
    <w:lvl w:ilvl="0" w:tplc="C8EA61B4">
      <w:numFmt w:val="bullet"/>
      <w:lvlText w:val=""/>
      <w:lvlJc w:val="left"/>
      <w:pPr>
        <w:ind w:left="851" w:hanging="708"/>
      </w:pPr>
      <w:rPr>
        <w:rFonts w:ascii="Symbol" w:eastAsia="Symbol" w:hAnsi="Symbol" w:cs="Symbol" w:hint="default"/>
        <w:b w:val="0"/>
        <w:bCs w:val="0"/>
        <w:i w:val="0"/>
        <w:iCs w:val="0"/>
        <w:strike/>
        <w:spacing w:val="0"/>
        <w:w w:val="99"/>
        <w:sz w:val="20"/>
        <w:szCs w:val="20"/>
        <w:lang w:val="fr-FR" w:eastAsia="en-US" w:bidi="ar-SA"/>
      </w:rPr>
    </w:lvl>
    <w:lvl w:ilvl="1" w:tplc="CD945BCA">
      <w:numFmt w:val="bullet"/>
      <w:lvlText w:val="•"/>
      <w:lvlJc w:val="left"/>
      <w:pPr>
        <w:ind w:left="1780" w:hanging="708"/>
      </w:pPr>
      <w:rPr>
        <w:rFonts w:hint="default"/>
        <w:lang w:val="fr-FR" w:eastAsia="en-US" w:bidi="ar-SA"/>
      </w:rPr>
    </w:lvl>
    <w:lvl w:ilvl="2" w:tplc="DC1811AA">
      <w:numFmt w:val="bullet"/>
      <w:lvlText w:val="•"/>
      <w:lvlJc w:val="left"/>
      <w:pPr>
        <w:ind w:left="2701" w:hanging="708"/>
      </w:pPr>
      <w:rPr>
        <w:rFonts w:hint="default"/>
        <w:lang w:val="fr-FR" w:eastAsia="en-US" w:bidi="ar-SA"/>
      </w:rPr>
    </w:lvl>
    <w:lvl w:ilvl="3" w:tplc="22D6C838">
      <w:numFmt w:val="bullet"/>
      <w:lvlText w:val="•"/>
      <w:lvlJc w:val="left"/>
      <w:pPr>
        <w:ind w:left="3621" w:hanging="708"/>
      </w:pPr>
      <w:rPr>
        <w:rFonts w:hint="default"/>
        <w:lang w:val="fr-FR" w:eastAsia="en-US" w:bidi="ar-SA"/>
      </w:rPr>
    </w:lvl>
    <w:lvl w:ilvl="4" w:tplc="B63EEEB4">
      <w:numFmt w:val="bullet"/>
      <w:lvlText w:val="•"/>
      <w:lvlJc w:val="left"/>
      <w:pPr>
        <w:ind w:left="4542" w:hanging="708"/>
      </w:pPr>
      <w:rPr>
        <w:rFonts w:hint="default"/>
        <w:lang w:val="fr-FR" w:eastAsia="en-US" w:bidi="ar-SA"/>
      </w:rPr>
    </w:lvl>
    <w:lvl w:ilvl="5" w:tplc="0DBC5066">
      <w:numFmt w:val="bullet"/>
      <w:lvlText w:val="•"/>
      <w:lvlJc w:val="left"/>
      <w:pPr>
        <w:ind w:left="5462" w:hanging="708"/>
      </w:pPr>
      <w:rPr>
        <w:rFonts w:hint="default"/>
        <w:lang w:val="fr-FR" w:eastAsia="en-US" w:bidi="ar-SA"/>
      </w:rPr>
    </w:lvl>
    <w:lvl w:ilvl="6" w:tplc="B2DAE418">
      <w:numFmt w:val="bullet"/>
      <w:lvlText w:val="•"/>
      <w:lvlJc w:val="left"/>
      <w:pPr>
        <w:ind w:left="6383" w:hanging="708"/>
      </w:pPr>
      <w:rPr>
        <w:rFonts w:hint="default"/>
        <w:lang w:val="fr-FR" w:eastAsia="en-US" w:bidi="ar-SA"/>
      </w:rPr>
    </w:lvl>
    <w:lvl w:ilvl="7" w:tplc="22C2BB48">
      <w:numFmt w:val="bullet"/>
      <w:lvlText w:val="•"/>
      <w:lvlJc w:val="left"/>
      <w:pPr>
        <w:ind w:left="7303" w:hanging="708"/>
      </w:pPr>
      <w:rPr>
        <w:rFonts w:hint="default"/>
        <w:lang w:val="fr-FR" w:eastAsia="en-US" w:bidi="ar-SA"/>
      </w:rPr>
    </w:lvl>
    <w:lvl w:ilvl="8" w:tplc="3E7CAFC4">
      <w:numFmt w:val="bullet"/>
      <w:lvlText w:val="•"/>
      <w:lvlJc w:val="left"/>
      <w:pPr>
        <w:ind w:left="8224" w:hanging="708"/>
      </w:pPr>
      <w:rPr>
        <w:rFonts w:hint="default"/>
        <w:lang w:val="fr-FR" w:eastAsia="en-US" w:bidi="ar-SA"/>
      </w:rPr>
    </w:lvl>
  </w:abstractNum>
  <w:abstractNum w:abstractNumId="8" w15:restartNumberingAfterBreak="0">
    <w:nsid w:val="2CB96BD5"/>
    <w:multiLevelType w:val="hybridMultilevel"/>
    <w:tmpl w:val="15EC77D4"/>
    <w:lvl w:ilvl="0" w:tplc="8BDE3520">
      <w:numFmt w:val="bullet"/>
      <w:lvlText w:val="-"/>
      <w:lvlJc w:val="left"/>
      <w:pPr>
        <w:ind w:left="166" w:hanging="154"/>
      </w:pPr>
      <w:rPr>
        <w:rFonts w:ascii="Times New Roman" w:eastAsia="Times New Roman" w:hAnsi="Times New Roman" w:cs="Times New Roman" w:hint="default"/>
        <w:strike/>
        <w:spacing w:val="0"/>
        <w:w w:val="74"/>
        <w:lang w:val="fr-FR" w:eastAsia="en-US" w:bidi="ar-SA"/>
      </w:rPr>
    </w:lvl>
    <w:lvl w:ilvl="1" w:tplc="860CEC9A">
      <w:numFmt w:val="bullet"/>
      <w:lvlText w:val="•"/>
      <w:lvlJc w:val="left"/>
      <w:pPr>
        <w:ind w:left="443" w:hanging="154"/>
      </w:pPr>
      <w:rPr>
        <w:rFonts w:hint="default"/>
        <w:lang w:val="fr-FR" w:eastAsia="en-US" w:bidi="ar-SA"/>
      </w:rPr>
    </w:lvl>
    <w:lvl w:ilvl="2" w:tplc="64A8F266">
      <w:numFmt w:val="bullet"/>
      <w:lvlText w:val="•"/>
      <w:lvlJc w:val="left"/>
      <w:pPr>
        <w:ind w:left="727" w:hanging="154"/>
      </w:pPr>
      <w:rPr>
        <w:rFonts w:hint="default"/>
        <w:lang w:val="fr-FR" w:eastAsia="en-US" w:bidi="ar-SA"/>
      </w:rPr>
    </w:lvl>
    <w:lvl w:ilvl="3" w:tplc="BDB07D3C">
      <w:numFmt w:val="bullet"/>
      <w:lvlText w:val="•"/>
      <w:lvlJc w:val="left"/>
      <w:pPr>
        <w:ind w:left="1010" w:hanging="154"/>
      </w:pPr>
      <w:rPr>
        <w:rFonts w:hint="default"/>
        <w:lang w:val="fr-FR" w:eastAsia="en-US" w:bidi="ar-SA"/>
      </w:rPr>
    </w:lvl>
    <w:lvl w:ilvl="4" w:tplc="EEFA78AA">
      <w:numFmt w:val="bullet"/>
      <w:lvlText w:val="•"/>
      <w:lvlJc w:val="left"/>
      <w:pPr>
        <w:ind w:left="1294" w:hanging="154"/>
      </w:pPr>
      <w:rPr>
        <w:rFonts w:hint="default"/>
        <w:lang w:val="fr-FR" w:eastAsia="en-US" w:bidi="ar-SA"/>
      </w:rPr>
    </w:lvl>
    <w:lvl w:ilvl="5" w:tplc="94BEB32E">
      <w:numFmt w:val="bullet"/>
      <w:lvlText w:val="•"/>
      <w:lvlJc w:val="left"/>
      <w:pPr>
        <w:ind w:left="1577" w:hanging="154"/>
      </w:pPr>
      <w:rPr>
        <w:rFonts w:hint="default"/>
        <w:lang w:val="fr-FR" w:eastAsia="en-US" w:bidi="ar-SA"/>
      </w:rPr>
    </w:lvl>
    <w:lvl w:ilvl="6" w:tplc="670213DA">
      <w:numFmt w:val="bullet"/>
      <w:lvlText w:val="•"/>
      <w:lvlJc w:val="left"/>
      <w:pPr>
        <w:ind w:left="1861" w:hanging="154"/>
      </w:pPr>
      <w:rPr>
        <w:rFonts w:hint="default"/>
        <w:lang w:val="fr-FR" w:eastAsia="en-US" w:bidi="ar-SA"/>
      </w:rPr>
    </w:lvl>
    <w:lvl w:ilvl="7" w:tplc="F79E2510">
      <w:numFmt w:val="bullet"/>
      <w:lvlText w:val="•"/>
      <w:lvlJc w:val="left"/>
      <w:pPr>
        <w:ind w:left="2144" w:hanging="154"/>
      </w:pPr>
      <w:rPr>
        <w:rFonts w:hint="default"/>
        <w:lang w:val="fr-FR" w:eastAsia="en-US" w:bidi="ar-SA"/>
      </w:rPr>
    </w:lvl>
    <w:lvl w:ilvl="8" w:tplc="58424B96">
      <w:numFmt w:val="bullet"/>
      <w:lvlText w:val="•"/>
      <w:lvlJc w:val="left"/>
      <w:pPr>
        <w:ind w:left="2428" w:hanging="154"/>
      </w:pPr>
      <w:rPr>
        <w:rFonts w:hint="default"/>
        <w:lang w:val="fr-FR" w:eastAsia="en-US" w:bidi="ar-SA"/>
      </w:rPr>
    </w:lvl>
  </w:abstractNum>
  <w:abstractNum w:abstractNumId="9" w15:restartNumberingAfterBreak="0">
    <w:nsid w:val="327D1270"/>
    <w:multiLevelType w:val="hybridMultilevel"/>
    <w:tmpl w:val="2FD0CF94"/>
    <w:lvl w:ilvl="0" w:tplc="0F8E297C">
      <w:numFmt w:val="bullet"/>
      <w:lvlText w:val="-"/>
      <w:lvlJc w:val="left"/>
      <w:pPr>
        <w:ind w:left="143" w:hanging="708"/>
      </w:pPr>
      <w:rPr>
        <w:rFonts w:ascii="Times New Roman" w:eastAsia="Times New Roman" w:hAnsi="Times New Roman" w:cs="Times New Roman" w:hint="default"/>
        <w:spacing w:val="0"/>
        <w:w w:val="99"/>
        <w:lang w:val="fr-FR" w:eastAsia="en-US" w:bidi="ar-SA"/>
      </w:rPr>
    </w:lvl>
    <w:lvl w:ilvl="1" w:tplc="FF8094E4">
      <w:numFmt w:val="bullet"/>
      <w:lvlText w:val="-"/>
      <w:lvlJc w:val="left"/>
      <w:pPr>
        <w:ind w:left="1211" w:hanging="360"/>
      </w:pPr>
      <w:rPr>
        <w:rFonts w:ascii="Cambria" w:eastAsia="Cambria" w:hAnsi="Cambria" w:cs="Cambria" w:hint="default"/>
        <w:spacing w:val="0"/>
        <w:w w:val="99"/>
        <w:lang w:val="fr-FR" w:eastAsia="en-US" w:bidi="ar-SA"/>
      </w:rPr>
    </w:lvl>
    <w:lvl w:ilvl="2" w:tplc="7B3C1FFE">
      <w:numFmt w:val="bullet"/>
      <w:lvlText w:val="•"/>
      <w:lvlJc w:val="left"/>
      <w:pPr>
        <w:ind w:left="2202" w:hanging="360"/>
      </w:pPr>
      <w:rPr>
        <w:rFonts w:hint="default"/>
        <w:lang w:val="fr-FR" w:eastAsia="en-US" w:bidi="ar-SA"/>
      </w:rPr>
    </w:lvl>
    <w:lvl w:ilvl="3" w:tplc="A9746EFE">
      <w:numFmt w:val="bullet"/>
      <w:lvlText w:val="•"/>
      <w:lvlJc w:val="left"/>
      <w:pPr>
        <w:ind w:left="3185" w:hanging="360"/>
      </w:pPr>
      <w:rPr>
        <w:rFonts w:hint="default"/>
        <w:lang w:val="fr-FR" w:eastAsia="en-US" w:bidi="ar-SA"/>
      </w:rPr>
    </w:lvl>
    <w:lvl w:ilvl="4" w:tplc="92147E20">
      <w:numFmt w:val="bullet"/>
      <w:lvlText w:val="•"/>
      <w:lvlJc w:val="left"/>
      <w:pPr>
        <w:ind w:left="4168" w:hanging="360"/>
      </w:pPr>
      <w:rPr>
        <w:rFonts w:hint="default"/>
        <w:lang w:val="fr-FR" w:eastAsia="en-US" w:bidi="ar-SA"/>
      </w:rPr>
    </w:lvl>
    <w:lvl w:ilvl="5" w:tplc="03C049DE">
      <w:numFmt w:val="bullet"/>
      <w:lvlText w:val="•"/>
      <w:lvlJc w:val="left"/>
      <w:pPr>
        <w:ind w:left="5151" w:hanging="360"/>
      </w:pPr>
      <w:rPr>
        <w:rFonts w:hint="default"/>
        <w:lang w:val="fr-FR" w:eastAsia="en-US" w:bidi="ar-SA"/>
      </w:rPr>
    </w:lvl>
    <w:lvl w:ilvl="6" w:tplc="508C6458">
      <w:numFmt w:val="bullet"/>
      <w:lvlText w:val="•"/>
      <w:lvlJc w:val="left"/>
      <w:pPr>
        <w:ind w:left="6134" w:hanging="360"/>
      </w:pPr>
      <w:rPr>
        <w:rFonts w:hint="default"/>
        <w:lang w:val="fr-FR" w:eastAsia="en-US" w:bidi="ar-SA"/>
      </w:rPr>
    </w:lvl>
    <w:lvl w:ilvl="7" w:tplc="00202866">
      <w:numFmt w:val="bullet"/>
      <w:lvlText w:val="•"/>
      <w:lvlJc w:val="left"/>
      <w:pPr>
        <w:ind w:left="7116" w:hanging="360"/>
      </w:pPr>
      <w:rPr>
        <w:rFonts w:hint="default"/>
        <w:lang w:val="fr-FR" w:eastAsia="en-US" w:bidi="ar-SA"/>
      </w:rPr>
    </w:lvl>
    <w:lvl w:ilvl="8" w:tplc="49BC1C34">
      <w:numFmt w:val="bullet"/>
      <w:lvlText w:val="•"/>
      <w:lvlJc w:val="left"/>
      <w:pPr>
        <w:ind w:left="8099" w:hanging="360"/>
      </w:pPr>
      <w:rPr>
        <w:rFonts w:hint="default"/>
        <w:lang w:val="fr-FR" w:eastAsia="en-US" w:bidi="ar-SA"/>
      </w:rPr>
    </w:lvl>
  </w:abstractNum>
  <w:abstractNum w:abstractNumId="10" w15:restartNumberingAfterBreak="0">
    <w:nsid w:val="37823807"/>
    <w:multiLevelType w:val="hybridMultilevel"/>
    <w:tmpl w:val="65DC1CC0"/>
    <w:lvl w:ilvl="0" w:tplc="5D142100">
      <w:numFmt w:val="bullet"/>
      <w:lvlText w:val="-"/>
      <w:lvlJc w:val="left"/>
      <w:pPr>
        <w:ind w:left="4" w:hanging="140"/>
      </w:pPr>
      <w:rPr>
        <w:rFonts w:ascii="Times New Roman" w:eastAsia="Times New Roman" w:hAnsi="Times New Roman" w:cs="Times New Roman" w:hint="default"/>
        <w:b w:val="0"/>
        <w:bCs w:val="0"/>
        <w:i w:val="0"/>
        <w:iCs w:val="0"/>
        <w:spacing w:val="0"/>
        <w:w w:val="100"/>
        <w:sz w:val="24"/>
        <w:szCs w:val="24"/>
        <w:lang w:val="fr-FR" w:eastAsia="en-US" w:bidi="ar-SA"/>
      </w:rPr>
    </w:lvl>
    <w:lvl w:ilvl="1" w:tplc="766EC0DA">
      <w:numFmt w:val="bullet"/>
      <w:lvlText w:val="•"/>
      <w:lvlJc w:val="left"/>
      <w:pPr>
        <w:ind w:left="377" w:hanging="140"/>
      </w:pPr>
      <w:rPr>
        <w:rFonts w:hint="default"/>
        <w:lang w:val="fr-FR" w:eastAsia="en-US" w:bidi="ar-SA"/>
      </w:rPr>
    </w:lvl>
    <w:lvl w:ilvl="2" w:tplc="E562A5CE">
      <w:numFmt w:val="bullet"/>
      <w:lvlText w:val="•"/>
      <w:lvlJc w:val="left"/>
      <w:pPr>
        <w:ind w:left="755" w:hanging="140"/>
      </w:pPr>
      <w:rPr>
        <w:rFonts w:hint="default"/>
        <w:lang w:val="fr-FR" w:eastAsia="en-US" w:bidi="ar-SA"/>
      </w:rPr>
    </w:lvl>
    <w:lvl w:ilvl="3" w:tplc="59E652A8">
      <w:numFmt w:val="bullet"/>
      <w:lvlText w:val="•"/>
      <w:lvlJc w:val="left"/>
      <w:pPr>
        <w:ind w:left="1133" w:hanging="140"/>
      </w:pPr>
      <w:rPr>
        <w:rFonts w:hint="default"/>
        <w:lang w:val="fr-FR" w:eastAsia="en-US" w:bidi="ar-SA"/>
      </w:rPr>
    </w:lvl>
    <w:lvl w:ilvl="4" w:tplc="7D080B6C">
      <w:numFmt w:val="bullet"/>
      <w:lvlText w:val="•"/>
      <w:lvlJc w:val="left"/>
      <w:pPr>
        <w:ind w:left="1511" w:hanging="140"/>
      </w:pPr>
      <w:rPr>
        <w:rFonts w:hint="default"/>
        <w:lang w:val="fr-FR" w:eastAsia="en-US" w:bidi="ar-SA"/>
      </w:rPr>
    </w:lvl>
    <w:lvl w:ilvl="5" w:tplc="A3068BE6">
      <w:numFmt w:val="bullet"/>
      <w:lvlText w:val="•"/>
      <w:lvlJc w:val="left"/>
      <w:pPr>
        <w:ind w:left="1889" w:hanging="140"/>
      </w:pPr>
      <w:rPr>
        <w:rFonts w:hint="default"/>
        <w:lang w:val="fr-FR" w:eastAsia="en-US" w:bidi="ar-SA"/>
      </w:rPr>
    </w:lvl>
    <w:lvl w:ilvl="6" w:tplc="75BE9448">
      <w:numFmt w:val="bullet"/>
      <w:lvlText w:val="•"/>
      <w:lvlJc w:val="left"/>
      <w:pPr>
        <w:ind w:left="2267" w:hanging="140"/>
      </w:pPr>
      <w:rPr>
        <w:rFonts w:hint="default"/>
        <w:lang w:val="fr-FR" w:eastAsia="en-US" w:bidi="ar-SA"/>
      </w:rPr>
    </w:lvl>
    <w:lvl w:ilvl="7" w:tplc="3178137E">
      <w:numFmt w:val="bullet"/>
      <w:lvlText w:val="•"/>
      <w:lvlJc w:val="left"/>
      <w:pPr>
        <w:ind w:left="2645" w:hanging="140"/>
      </w:pPr>
      <w:rPr>
        <w:rFonts w:hint="default"/>
        <w:lang w:val="fr-FR" w:eastAsia="en-US" w:bidi="ar-SA"/>
      </w:rPr>
    </w:lvl>
    <w:lvl w:ilvl="8" w:tplc="48401AC4">
      <w:numFmt w:val="bullet"/>
      <w:lvlText w:val="•"/>
      <w:lvlJc w:val="left"/>
      <w:pPr>
        <w:ind w:left="3023" w:hanging="140"/>
      </w:pPr>
      <w:rPr>
        <w:rFonts w:hint="default"/>
        <w:lang w:val="fr-FR" w:eastAsia="en-US" w:bidi="ar-SA"/>
      </w:rPr>
    </w:lvl>
  </w:abstractNum>
  <w:abstractNum w:abstractNumId="11" w15:restartNumberingAfterBreak="0">
    <w:nsid w:val="4F802CA1"/>
    <w:multiLevelType w:val="hybridMultilevel"/>
    <w:tmpl w:val="A5122446"/>
    <w:lvl w:ilvl="0" w:tplc="073AA1DC">
      <w:numFmt w:val="bullet"/>
      <w:lvlText w:val="-"/>
      <w:lvlJc w:val="left"/>
      <w:pPr>
        <w:ind w:left="166" w:hanging="154"/>
      </w:pPr>
      <w:rPr>
        <w:rFonts w:ascii="Times New Roman" w:eastAsia="Times New Roman" w:hAnsi="Times New Roman" w:cs="Times New Roman" w:hint="default"/>
        <w:strike/>
        <w:spacing w:val="0"/>
        <w:w w:val="74"/>
        <w:lang w:val="fr-FR" w:eastAsia="en-US" w:bidi="ar-SA"/>
      </w:rPr>
    </w:lvl>
    <w:lvl w:ilvl="1" w:tplc="1E1EA84C">
      <w:numFmt w:val="bullet"/>
      <w:lvlText w:val="•"/>
      <w:lvlJc w:val="left"/>
      <w:pPr>
        <w:ind w:left="443" w:hanging="154"/>
      </w:pPr>
      <w:rPr>
        <w:rFonts w:hint="default"/>
        <w:lang w:val="fr-FR" w:eastAsia="en-US" w:bidi="ar-SA"/>
      </w:rPr>
    </w:lvl>
    <w:lvl w:ilvl="2" w:tplc="D7765702">
      <w:numFmt w:val="bullet"/>
      <w:lvlText w:val="•"/>
      <w:lvlJc w:val="left"/>
      <w:pPr>
        <w:ind w:left="727" w:hanging="154"/>
      </w:pPr>
      <w:rPr>
        <w:rFonts w:hint="default"/>
        <w:lang w:val="fr-FR" w:eastAsia="en-US" w:bidi="ar-SA"/>
      </w:rPr>
    </w:lvl>
    <w:lvl w:ilvl="3" w:tplc="82186280">
      <w:numFmt w:val="bullet"/>
      <w:lvlText w:val="•"/>
      <w:lvlJc w:val="left"/>
      <w:pPr>
        <w:ind w:left="1010" w:hanging="154"/>
      </w:pPr>
      <w:rPr>
        <w:rFonts w:hint="default"/>
        <w:lang w:val="fr-FR" w:eastAsia="en-US" w:bidi="ar-SA"/>
      </w:rPr>
    </w:lvl>
    <w:lvl w:ilvl="4" w:tplc="587A9DFE">
      <w:numFmt w:val="bullet"/>
      <w:lvlText w:val="•"/>
      <w:lvlJc w:val="left"/>
      <w:pPr>
        <w:ind w:left="1294" w:hanging="154"/>
      </w:pPr>
      <w:rPr>
        <w:rFonts w:hint="default"/>
        <w:lang w:val="fr-FR" w:eastAsia="en-US" w:bidi="ar-SA"/>
      </w:rPr>
    </w:lvl>
    <w:lvl w:ilvl="5" w:tplc="7F22AAC6">
      <w:numFmt w:val="bullet"/>
      <w:lvlText w:val="•"/>
      <w:lvlJc w:val="left"/>
      <w:pPr>
        <w:ind w:left="1577" w:hanging="154"/>
      </w:pPr>
      <w:rPr>
        <w:rFonts w:hint="default"/>
        <w:lang w:val="fr-FR" w:eastAsia="en-US" w:bidi="ar-SA"/>
      </w:rPr>
    </w:lvl>
    <w:lvl w:ilvl="6" w:tplc="E278CE88">
      <w:numFmt w:val="bullet"/>
      <w:lvlText w:val="•"/>
      <w:lvlJc w:val="left"/>
      <w:pPr>
        <w:ind w:left="1861" w:hanging="154"/>
      </w:pPr>
      <w:rPr>
        <w:rFonts w:hint="default"/>
        <w:lang w:val="fr-FR" w:eastAsia="en-US" w:bidi="ar-SA"/>
      </w:rPr>
    </w:lvl>
    <w:lvl w:ilvl="7" w:tplc="F4E8FA50">
      <w:numFmt w:val="bullet"/>
      <w:lvlText w:val="•"/>
      <w:lvlJc w:val="left"/>
      <w:pPr>
        <w:ind w:left="2144" w:hanging="154"/>
      </w:pPr>
      <w:rPr>
        <w:rFonts w:hint="default"/>
        <w:lang w:val="fr-FR" w:eastAsia="en-US" w:bidi="ar-SA"/>
      </w:rPr>
    </w:lvl>
    <w:lvl w:ilvl="8" w:tplc="6A6C4160">
      <w:numFmt w:val="bullet"/>
      <w:lvlText w:val="•"/>
      <w:lvlJc w:val="left"/>
      <w:pPr>
        <w:ind w:left="2428" w:hanging="154"/>
      </w:pPr>
      <w:rPr>
        <w:rFonts w:hint="default"/>
        <w:lang w:val="fr-FR" w:eastAsia="en-US" w:bidi="ar-SA"/>
      </w:rPr>
    </w:lvl>
  </w:abstractNum>
  <w:abstractNum w:abstractNumId="12" w15:restartNumberingAfterBreak="0">
    <w:nsid w:val="505E6DF1"/>
    <w:multiLevelType w:val="hybridMultilevel"/>
    <w:tmpl w:val="09CAE734"/>
    <w:lvl w:ilvl="0" w:tplc="3E40B1AC">
      <w:numFmt w:val="bullet"/>
      <w:lvlText w:val="-"/>
      <w:lvlJc w:val="left"/>
      <w:pPr>
        <w:ind w:left="851" w:hanging="708"/>
      </w:pPr>
      <w:rPr>
        <w:rFonts w:ascii="Times New Roman" w:eastAsia="Times New Roman" w:hAnsi="Times New Roman" w:cs="Times New Roman" w:hint="default"/>
        <w:b/>
        <w:bCs/>
        <w:i w:val="0"/>
        <w:iCs w:val="0"/>
        <w:spacing w:val="0"/>
        <w:w w:val="100"/>
        <w:sz w:val="24"/>
        <w:szCs w:val="24"/>
        <w:lang w:val="fr-FR" w:eastAsia="en-US" w:bidi="ar-SA"/>
      </w:rPr>
    </w:lvl>
    <w:lvl w:ilvl="1" w:tplc="C53E55E0">
      <w:numFmt w:val="bullet"/>
      <w:lvlText w:val="•"/>
      <w:lvlJc w:val="left"/>
      <w:pPr>
        <w:ind w:left="1780" w:hanging="708"/>
      </w:pPr>
      <w:rPr>
        <w:rFonts w:hint="default"/>
        <w:lang w:val="fr-FR" w:eastAsia="en-US" w:bidi="ar-SA"/>
      </w:rPr>
    </w:lvl>
    <w:lvl w:ilvl="2" w:tplc="DA3CAEA6">
      <w:numFmt w:val="bullet"/>
      <w:lvlText w:val="•"/>
      <w:lvlJc w:val="left"/>
      <w:pPr>
        <w:ind w:left="2701" w:hanging="708"/>
      </w:pPr>
      <w:rPr>
        <w:rFonts w:hint="default"/>
        <w:lang w:val="fr-FR" w:eastAsia="en-US" w:bidi="ar-SA"/>
      </w:rPr>
    </w:lvl>
    <w:lvl w:ilvl="3" w:tplc="BE7C23E2">
      <w:numFmt w:val="bullet"/>
      <w:lvlText w:val="•"/>
      <w:lvlJc w:val="left"/>
      <w:pPr>
        <w:ind w:left="3621" w:hanging="708"/>
      </w:pPr>
      <w:rPr>
        <w:rFonts w:hint="default"/>
        <w:lang w:val="fr-FR" w:eastAsia="en-US" w:bidi="ar-SA"/>
      </w:rPr>
    </w:lvl>
    <w:lvl w:ilvl="4" w:tplc="06205F70">
      <w:numFmt w:val="bullet"/>
      <w:lvlText w:val="•"/>
      <w:lvlJc w:val="left"/>
      <w:pPr>
        <w:ind w:left="4542" w:hanging="708"/>
      </w:pPr>
      <w:rPr>
        <w:rFonts w:hint="default"/>
        <w:lang w:val="fr-FR" w:eastAsia="en-US" w:bidi="ar-SA"/>
      </w:rPr>
    </w:lvl>
    <w:lvl w:ilvl="5" w:tplc="C1AEAB22">
      <w:numFmt w:val="bullet"/>
      <w:lvlText w:val="•"/>
      <w:lvlJc w:val="left"/>
      <w:pPr>
        <w:ind w:left="5462" w:hanging="708"/>
      </w:pPr>
      <w:rPr>
        <w:rFonts w:hint="default"/>
        <w:lang w:val="fr-FR" w:eastAsia="en-US" w:bidi="ar-SA"/>
      </w:rPr>
    </w:lvl>
    <w:lvl w:ilvl="6" w:tplc="DDD26DB4">
      <w:numFmt w:val="bullet"/>
      <w:lvlText w:val="•"/>
      <w:lvlJc w:val="left"/>
      <w:pPr>
        <w:ind w:left="6383" w:hanging="708"/>
      </w:pPr>
      <w:rPr>
        <w:rFonts w:hint="default"/>
        <w:lang w:val="fr-FR" w:eastAsia="en-US" w:bidi="ar-SA"/>
      </w:rPr>
    </w:lvl>
    <w:lvl w:ilvl="7" w:tplc="2EF6E328">
      <w:numFmt w:val="bullet"/>
      <w:lvlText w:val="•"/>
      <w:lvlJc w:val="left"/>
      <w:pPr>
        <w:ind w:left="7303" w:hanging="708"/>
      </w:pPr>
      <w:rPr>
        <w:rFonts w:hint="default"/>
        <w:lang w:val="fr-FR" w:eastAsia="en-US" w:bidi="ar-SA"/>
      </w:rPr>
    </w:lvl>
    <w:lvl w:ilvl="8" w:tplc="3BE2C9CC">
      <w:numFmt w:val="bullet"/>
      <w:lvlText w:val="•"/>
      <w:lvlJc w:val="left"/>
      <w:pPr>
        <w:ind w:left="8224" w:hanging="708"/>
      </w:pPr>
      <w:rPr>
        <w:rFonts w:hint="default"/>
        <w:lang w:val="fr-FR" w:eastAsia="en-US" w:bidi="ar-SA"/>
      </w:rPr>
    </w:lvl>
  </w:abstractNum>
  <w:abstractNum w:abstractNumId="13" w15:restartNumberingAfterBreak="0">
    <w:nsid w:val="582A1AC8"/>
    <w:multiLevelType w:val="hybridMultilevel"/>
    <w:tmpl w:val="318E8D88"/>
    <w:lvl w:ilvl="0" w:tplc="044A00D0">
      <w:numFmt w:val="bullet"/>
      <w:lvlText w:val="-"/>
      <w:lvlJc w:val="left"/>
      <w:pPr>
        <w:ind w:left="164" w:hanging="154"/>
      </w:pPr>
      <w:rPr>
        <w:rFonts w:ascii="Times New Roman" w:eastAsia="Times New Roman" w:hAnsi="Times New Roman" w:cs="Times New Roman" w:hint="default"/>
        <w:strike/>
        <w:spacing w:val="0"/>
        <w:w w:val="74"/>
        <w:lang w:val="fr-FR" w:eastAsia="en-US" w:bidi="ar-SA"/>
      </w:rPr>
    </w:lvl>
    <w:lvl w:ilvl="1" w:tplc="A71699FA">
      <w:numFmt w:val="bullet"/>
      <w:lvlText w:val="•"/>
      <w:lvlJc w:val="left"/>
      <w:pPr>
        <w:ind w:left="431" w:hanging="154"/>
      </w:pPr>
      <w:rPr>
        <w:rFonts w:hint="default"/>
        <w:lang w:val="fr-FR" w:eastAsia="en-US" w:bidi="ar-SA"/>
      </w:rPr>
    </w:lvl>
    <w:lvl w:ilvl="2" w:tplc="AFEC684A">
      <w:numFmt w:val="bullet"/>
      <w:lvlText w:val="•"/>
      <w:lvlJc w:val="left"/>
      <w:pPr>
        <w:ind w:left="703" w:hanging="154"/>
      </w:pPr>
      <w:rPr>
        <w:rFonts w:hint="default"/>
        <w:lang w:val="fr-FR" w:eastAsia="en-US" w:bidi="ar-SA"/>
      </w:rPr>
    </w:lvl>
    <w:lvl w:ilvl="3" w:tplc="3B72FC66">
      <w:numFmt w:val="bullet"/>
      <w:lvlText w:val="•"/>
      <w:lvlJc w:val="left"/>
      <w:pPr>
        <w:ind w:left="975" w:hanging="154"/>
      </w:pPr>
      <w:rPr>
        <w:rFonts w:hint="default"/>
        <w:lang w:val="fr-FR" w:eastAsia="en-US" w:bidi="ar-SA"/>
      </w:rPr>
    </w:lvl>
    <w:lvl w:ilvl="4" w:tplc="65BE86FC">
      <w:numFmt w:val="bullet"/>
      <w:lvlText w:val="•"/>
      <w:lvlJc w:val="left"/>
      <w:pPr>
        <w:ind w:left="1247" w:hanging="154"/>
      </w:pPr>
      <w:rPr>
        <w:rFonts w:hint="default"/>
        <w:lang w:val="fr-FR" w:eastAsia="en-US" w:bidi="ar-SA"/>
      </w:rPr>
    </w:lvl>
    <w:lvl w:ilvl="5" w:tplc="DD3014DC">
      <w:numFmt w:val="bullet"/>
      <w:lvlText w:val="•"/>
      <w:lvlJc w:val="left"/>
      <w:pPr>
        <w:ind w:left="1519" w:hanging="154"/>
      </w:pPr>
      <w:rPr>
        <w:rFonts w:hint="default"/>
        <w:lang w:val="fr-FR" w:eastAsia="en-US" w:bidi="ar-SA"/>
      </w:rPr>
    </w:lvl>
    <w:lvl w:ilvl="6" w:tplc="AA6A547C">
      <w:numFmt w:val="bullet"/>
      <w:lvlText w:val="•"/>
      <w:lvlJc w:val="left"/>
      <w:pPr>
        <w:ind w:left="1790" w:hanging="154"/>
      </w:pPr>
      <w:rPr>
        <w:rFonts w:hint="default"/>
        <w:lang w:val="fr-FR" w:eastAsia="en-US" w:bidi="ar-SA"/>
      </w:rPr>
    </w:lvl>
    <w:lvl w:ilvl="7" w:tplc="93303C44">
      <w:numFmt w:val="bullet"/>
      <w:lvlText w:val="•"/>
      <w:lvlJc w:val="left"/>
      <w:pPr>
        <w:ind w:left="2062" w:hanging="154"/>
      </w:pPr>
      <w:rPr>
        <w:rFonts w:hint="default"/>
        <w:lang w:val="fr-FR" w:eastAsia="en-US" w:bidi="ar-SA"/>
      </w:rPr>
    </w:lvl>
    <w:lvl w:ilvl="8" w:tplc="556C87EA">
      <w:numFmt w:val="bullet"/>
      <w:lvlText w:val="•"/>
      <w:lvlJc w:val="left"/>
      <w:pPr>
        <w:ind w:left="2334" w:hanging="154"/>
      </w:pPr>
      <w:rPr>
        <w:rFonts w:hint="default"/>
        <w:lang w:val="fr-FR" w:eastAsia="en-US" w:bidi="ar-SA"/>
      </w:rPr>
    </w:lvl>
  </w:abstractNum>
  <w:abstractNum w:abstractNumId="14" w15:restartNumberingAfterBreak="0">
    <w:nsid w:val="6A8A0B35"/>
    <w:multiLevelType w:val="hybridMultilevel"/>
    <w:tmpl w:val="24C0518E"/>
    <w:lvl w:ilvl="0" w:tplc="2A9C2010">
      <w:numFmt w:val="bullet"/>
      <w:lvlText w:val=""/>
      <w:lvlJc w:val="left"/>
      <w:pPr>
        <w:ind w:left="468" w:hanging="360"/>
      </w:pPr>
      <w:rPr>
        <w:rFonts w:ascii="Symbol" w:eastAsia="Symbol" w:hAnsi="Symbol" w:cs="Symbol" w:hint="default"/>
        <w:b w:val="0"/>
        <w:bCs w:val="0"/>
        <w:i w:val="0"/>
        <w:iCs w:val="0"/>
        <w:spacing w:val="0"/>
        <w:w w:val="100"/>
        <w:sz w:val="24"/>
        <w:szCs w:val="24"/>
        <w:lang w:val="fr-FR" w:eastAsia="en-US" w:bidi="ar-SA"/>
      </w:rPr>
    </w:lvl>
    <w:lvl w:ilvl="1" w:tplc="5BC8A288">
      <w:numFmt w:val="bullet"/>
      <w:lvlText w:val="•"/>
      <w:lvlJc w:val="left"/>
      <w:pPr>
        <w:ind w:left="823" w:hanging="360"/>
      </w:pPr>
      <w:rPr>
        <w:rFonts w:hint="default"/>
        <w:lang w:val="fr-FR" w:eastAsia="en-US" w:bidi="ar-SA"/>
      </w:rPr>
    </w:lvl>
    <w:lvl w:ilvl="2" w:tplc="D23C0030">
      <w:numFmt w:val="bullet"/>
      <w:lvlText w:val="•"/>
      <w:lvlJc w:val="left"/>
      <w:pPr>
        <w:ind w:left="1187" w:hanging="360"/>
      </w:pPr>
      <w:rPr>
        <w:rFonts w:hint="default"/>
        <w:lang w:val="fr-FR" w:eastAsia="en-US" w:bidi="ar-SA"/>
      </w:rPr>
    </w:lvl>
    <w:lvl w:ilvl="3" w:tplc="71D09B60">
      <w:numFmt w:val="bullet"/>
      <w:lvlText w:val="•"/>
      <w:lvlJc w:val="left"/>
      <w:pPr>
        <w:ind w:left="1551" w:hanging="360"/>
      </w:pPr>
      <w:rPr>
        <w:rFonts w:hint="default"/>
        <w:lang w:val="fr-FR" w:eastAsia="en-US" w:bidi="ar-SA"/>
      </w:rPr>
    </w:lvl>
    <w:lvl w:ilvl="4" w:tplc="1B9EFFD6">
      <w:numFmt w:val="bullet"/>
      <w:lvlText w:val="•"/>
      <w:lvlJc w:val="left"/>
      <w:pPr>
        <w:ind w:left="1915" w:hanging="360"/>
      </w:pPr>
      <w:rPr>
        <w:rFonts w:hint="default"/>
        <w:lang w:val="fr-FR" w:eastAsia="en-US" w:bidi="ar-SA"/>
      </w:rPr>
    </w:lvl>
    <w:lvl w:ilvl="5" w:tplc="7478B6AE">
      <w:numFmt w:val="bullet"/>
      <w:lvlText w:val="•"/>
      <w:lvlJc w:val="left"/>
      <w:pPr>
        <w:ind w:left="2279" w:hanging="360"/>
      </w:pPr>
      <w:rPr>
        <w:rFonts w:hint="default"/>
        <w:lang w:val="fr-FR" w:eastAsia="en-US" w:bidi="ar-SA"/>
      </w:rPr>
    </w:lvl>
    <w:lvl w:ilvl="6" w:tplc="A48616C8">
      <w:numFmt w:val="bullet"/>
      <w:lvlText w:val="•"/>
      <w:lvlJc w:val="left"/>
      <w:pPr>
        <w:ind w:left="2643" w:hanging="360"/>
      </w:pPr>
      <w:rPr>
        <w:rFonts w:hint="default"/>
        <w:lang w:val="fr-FR" w:eastAsia="en-US" w:bidi="ar-SA"/>
      </w:rPr>
    </w:lvl>
    <w:lvl w:ilvl="7" w:tplc="6A7EE9A0">
      <w:numFmt w:val="bullet"/>
      <w:lvlText w:val="•"/>
      <w:lvlJc w:val="left"/>
      <w:pPr>
        <w:ind w:left="3007" w:hanging="360"/>
      </w:pPr>
      <w:rPr>
        <w:rFonts w:hint="default"/>
        <w:lang w:val="fr-FR" w:eastAsia="en-US" w:bidi="ar-SA"/>
      </w:rPr>
    </w:lvl>
    <w:lvl w:ilvl="8" w:tplc="3F00546A">
      <w:numFmt w:val="bullet"/>
      <w:lvlText w:val="•"/>
      <w:lvlJc w:val="left"/>
      <w:pPr>
        <w:ind w:left="3371" w:hanging="360"/>
      </w:pPr>
      <w:rPr>
        <w:rFonts w:hint="default"/>
        <w:lang w:val="fr-FR" w:eastAsia="en-US" w:bidi="ar-SA"/>
      </w:rPr>
    </w:lvl>
  </w:abstractNum>
  <w:abstractNum w:abstractNumId="15" w15:restartNumberingAfterBreak="0">
    <w:nsid w:val="721F5917"/>
    <w:multiLevelType w:val="hybridMultilevel"/>
    <w:tmpl w:val="30D6F270"/>
    <w:lvl w:ilvl="0" w:tplc="589855D0">
      <w:numFmt w:val="bullet"/>
      <w:lvlText w:val=""/>
      <w:lvlJc w:val="left"/>
      <w:pPr>
        <w:ind w:left="468" w:hanging="360"/>
      </w:pPr>
      <w:rPr>
        <w:rFonts w:ascii="Symbol" w:eastAsia="Symbol" w:hAnsi="Symbol" w:cs="Symbol" w:hint="default"/>
        <w:b w:val="0"/>
        <w:bCs w:val="0"/>
        <w:i w:val="0"/>
        <w:iCs w:val="0"/>
        <w:spacing w:val="0"/>
        <w:w w:val="100"/>
        <w:sz w:val="24"/>
        <w:szCs w:val="24"/>
        <w:lang w:val="fr-FR" w:eastAsia="en-US" w:bidi="ar-SA"/>
      </w:rPr>
    </w:lvl>
    <w:lvl w:ilvl="1" w:tplc="8D58E53C">
      <w:numFmt w:val="bullet"/>
      <w:lvlText w:val="•"/>
      <w:lvlJc w:val="left"/>
      <w:pPr>
        <w:ind w:left="823" w:hanging="360"/>
      </w:pPr>
      <w:rPr>
        <w:rFonts w:hint="default"/>
        <w:lang w:val="fr-FR" w:eastAsia="en-US" w:bidi="ar-SA"/>
      </w:rPr>
    </w:lvl>
    <w:lvl w:ilvl="2" w:tplc="E1307CFC">
      <w:numFmt w:val="bullet"/>
      <w:lvlText w:val="•"/>
      <w:lvlJc w:val="left"/>
      <w:pPr>
        <w:ind w:left="1187" w:hanging="360"/>
      </w:pPr>
      <w:rPr>
        <w:rFonts w:hint="default"/>
        <w:lang w:val="fr-FR" w:eastAsia="en-US" w:bidi="ar-SA"/>
      </w:rPr>
    </w:lvl>
    <w:lvl w:ilvl="3" w:tplc="49DE5306">
      <w:numFmt w:val="bullet"/>
      <w:lvlText w:val="•"/>
      <w:lvlJc w:val="left"/>
      <w:pPr>
        <w:ind w:left="1551" w:hanging="360"/>
      </w:pPr>
      <w:rPr>
        <w:rFonts w:hint="default"/>
        <w:lang w:val="fr-FR" w:eastAsia="en-US" w:bidi="ar-SA"/>
      </w:rPr>
    </w:lvl>
    <w:lvl w:ilvl="4" w:tplc="845E847E">
      <w:numFmt w:val="bullet"/>
      <w:lvlText w:val="•"/>
      <w:lvlJc w:val="left"/>
      <w:pPr>
        <w:ind w:left="1915" w:hanging="360"/>
      </w:pPr>
      <w:rPr>
        <w:rFonts w:hint="default"/>
        <w:lang w:val="fr-FR" w:eastAsia="en-US" w:bidi="ar-SA"/>
      </w:rPr>
    </w:lvl>
    <w:lvl w:ilvl="5" w:tplc="5D3E9D1C">
      <w:numFmt w:val="bullet"/>
      <w:lvlText w:val="•"/>
      <w:lvlJc w:val="left"/>
      <w:pPr>
        <w:ind w:left="2279" w:hanging="360"/>
      </w:pPr>
      <w:rPr>
        <w:rFonts w:hint="default"/>
        <w:lang w:val="fr-FR" w:eastAsia="en-US" w:bidi="ar-SA"/>
      </w:rPr>
    </w:lvl>
    <w:lvl w:ilvl="6" w:tplc="E3D88C08">
      <w:numFmt w:val="bullet"/>
      <w:lvlText w:val="•"/>
      <w:lvlJc w:val="left"/>
      <w:pPr>
        <w:ind w:left="2643" w:hanging="360"/>
      </w:pPr>
      <w:rPr>
        <w:rFonts w:hint="default"/>
        <w:lang w:val="fr-FR" w:eastAsia="en-US" w:bidi="ar-SA"/>
      </w:rPr>
    </w:lvl>
    <w:lvl w:ilvl="7" w:tplc="7EAC1AC8">
      <w:numFmt w:val="bullet"/>
      <w:lvlText w:val="•"/>
      <w:lvlJc w:val="left"/>
      <w:pPr>
        <w:ind w:left="3007" w:hanging="360"/>
      </w:pPr>
      <w:rPr>
        <w:rFonts w:hint="default"/>
        <w:lang w:val="fr-FR" w:eastAsia="en-US" w:bidi="ar-SA"/>
      </w:rPr>
    </w:lvl>
    <w:lvl w:ilvl="8" w:tplc="CB840AE8">
      <w:numFmt w:val="bullet"/>
      <w:lvlText w:val="•"/>
      <w:lvlJc w:val="left"/>
      <w:pPr>
        <w:ind w:left="3371" w:hanging="360"/>
      </w:pPr>
      <w:rPr>
        <w:rFonts w:hint="default"/>
        <w:lang w:val="fr-FR" w:eastAsia="en-US" w:bidi="ar-SA"/>
      </w:rPr>
    </w:lvl>
  </w:abstractNum>
  <w:abstractNum w:abstractNumId="16" w15:restartNumberingAfterBreak="0">
    <w:nsid w:val="77F37274"/>
    <w:multiLevelType w:val="hybridMultilevel"/>
    <w:tmpl w:val="2402BA80"/>
    <w:lvl w:ilvl="0" w:tplc="4EFA27C2">
      <w:numFmt w:val="bullet"/>
      <w:lvlText w:val=""/>
      <w:lvlJc w:val="left"/>
      <w:pPr>
        <w:ind w:left="863" w:hanging="360"/>
      </w:pPr>
      <w:rPr>
        <w:rFonts w:ascii="Symbol" w:eastAsia="Symbol" w:hAnsi="Symbol" w:cs="Symbol" w:hint="default"/>
        <w:b w:val="0"/>
        <w:bCs w:val="0"/>
        <w:i w:val="0"/>
        <w:iCs w:val="0"/>
        <w:spacing w:val="0"/>
        <w:w w:val="100"/>
        <w:sz w:val="24"/>
        <w:szCs w:val="24"/>
        <w:lang w:val="fr-FR" w:eastAsia="en-US" w:bidi="ar-SA"/>
      </w:rPr>
    </w:lvl>
    <w:lvl w:ilvl="1" w:tplc="A94AF22A">
      <w:numFmt w:val="bullet"/>
      <w:lvlText w:val="•"/>
      <w:lvlJc w:val="left"/>
      <w:pPr>
        <w:ind w:left="1780" w:hanging="360"/>
      </w:pPr>
      <w:rPr>
        <w:rFonts w:hint="default"/>
        <w:lang w:val="fr-FR" w:eastAsia="en-US" w:bidi="ar-SA"/>
      </w:rPr>
    </w:lvl>
    <w:lvl w:ilvl="2" w:tplc="BDEC8604">
      <w:numFmt w:val="bullet"/>
      <w:lvlText w:val="•"/>
      <w:lvlJc w:val="left"/>
      <w:pPr>
        <w:ind w:left="2701" w:hanging="360"/>
      </w:pPr>
      <w:rPr>
        <w:rFonts w:hint="default"/>
        <w:lang w:val="fr-FR" w:eastAsia="en-US" w:bidi="ar-SA"/>
      </w:rPr>
    </w:lvl>
    <w:lvl w:ilvl="3" w:tplc="F2649620">
      <w:numFmt w:val="bullet"/>
      <w:lvlText w:val="•"/>
      <w:lvlJc w:val="left"/>
      <w:pPr>
        <w:ind w:left="3621" w:hanging="360"/>
      </w:pPr>
      <w:rPr>
        <w:rFonts w:hint="default"/>
        <w:lang w:val="fr-FR" w:eastAsia="en-US" w:bidi="ar-SA"/>
      </w:rPr>
    </w:lvl>
    <w:lvl w:ilvl="4" w:tplc="DEDE8BAC">
      <w:numFmt w:val="bullet"/>
      <w:lvlText w:val="•"/>
      <w:lvlJc w:val="left"/>
      <w:pPr>
        <w:ind w:left="4542" w:hanging="360"/>
      </w:pPr>
      <w:rPr>
        <w:rFonts w:hint="default"/>
        <w:lang w:val="fr-FR" w:eastAsia="en-US" w:bidi="ar-SA"/>
      </w:rPr>
    </w:lvl>
    <w:lvl w:ilvl="5" w:tplc="DE4809A8">
      <w:numFmt w:val="bullet"/>
      <w:lvlText w:val="•"/>
      <w:lvlJc w:val="left"/>
      <w:pPr>
        <w:ind w:left="5462" w:hanging="360"/>
      </w:pPr>
      <w:rPr>
        <w:rFonts w:hint="default"/>
        <w:lang w:val="fr-FR" w:eastAsia="en-US" w:bidi="ar-SA"/>
      </w:rPr>
    </w:lvl>
    <w:lvl w:ilvl="6" w:tplc="EB7A6E08">
      <w:numFmt w:val="bullet"/>
      <w:lvlText w:val="•"/>
      <w:lvlJc w:val="left"/>
      <w:pPr>
        <w:ind w:left="6383" w:hanging="360"/>
      </w:pPr>
      <w:rPr>
        <w:rFonts w:hint="default"/>
        <w:lang w:val="fr-FR" w:eastAsia="en-US" w:bidi="ar-SA"/>
      </w:rPr>
    </w:lvl>
    <w:lvl w:ilvl="7" w:tplc="9ADA30CE">
      <w:numFmt w:val="bullet"/>
      <w:lvlText w:val="•"/>
      <w:lvlJc w:val="left"/>
      <w:pPr>
        <w:ind w:left="7303" w:hanging="360"/>
      </w:pPr>
      <w:rPr>
        <w:rFonts w:hint="default"/>
        <w:lang w:val="fr-FR" w:eastAsia="en-US" w:bidi="ar-SA"/>
      </w:rPr>
    </w:lvl>
    <w:lvl w:ilvl="8" w:tplc="A27CFC3A">
      <w:numFmt w:val="bullet"/>
      <w:lvlText w:val="•"/>
      <w:lvlJc w:val="left"/>
      <w:pPr>
        <w:ind w:left="8224" w:hanging="360"/>
      </w:pPr>
      <w:rPr>
        <w:rFonts w:hint="default"/>
        <w:lang w:val="fr-FR" w:eastAsia="en-US" w:bidi="ar-SA"/>
      </w:rPr>
    </w:lvl>
  </w:abstractNum>
  <w:abstractNum w:abstractNumId="17" w15:restartNumberingAfterBreak="0">
    <w:nsid w:val="7A653B04"/>
    <w:multiLevelType w:val="hybridMultilevel"/>
    <w:tmpl w:val="A15E164C"/>
    <w:lvl w:ilvl="0" w:tplc="BF6E67CC">
      <w:numFmt w:val="bullet"/>
      <w:lvlText w:val=""/>
      <w:lvlJc w:val="left"/>
      <w:pPr>
        <w:ind w:left="468" w:hanging="360"/>
      </w:pPr>
      <w:rPr>
        <w:rFonts w:ascii="Symbol" w:eastAsia="Symbol" w:hAnsi="Symbol" w:cs="Symbol" w:hint="default"/>
        <w:b w:val="0"/>
        <w:bCs w:val="0"/>
        <w:i w:val="0"/>
        <w:iCs w:val="0"/>
        <w:spacing w:val="0"/>
        <w:w w:val="100"/>
        <w:sz w:val="24"/>
        <w:szCs w:val="24"/>
        <w:lang w:val="fr-FR" w:eastAsia="en-US" w:bidi="ar-SA"/>
      </w:rPr>
    </w:lvl>
    <w:lvl w:ilvl="1" w:tplc="831A1DF8">
      <w:numFmt w:val="bullet"/>
      <w:lvlText w:val="•"/>
      <w:lvlJc w:val="left"/>
      <w:pPr>
        <w:ind w:left="823" w:hanging="360"/>
      </w:pPr>
      <w:rPr>
        <w:rFonts w:hint="default"/>
        <w:lang w:val="fr-FR" w:eastAsia="en-US" w:bidi="ar-SA"/>
      </w:rPr>
    </w:lvl>
    <w:lvl w:ilvl="2" w:tplc="F618A0D0">
      <w:numFmt w:val="bullet"/>
      <w:lvlText w:val="•"/>
      <w:lvlJc w:val="left"/>
      <w:pPr>
        <w:ind w:left="1187" w:hanging="360"/>
      </w:pPr>
      <w:rPr>
        <w:rFonts w:hint="default"/>
        <w:lang w:val="fr-FR" w:eastAsia="en-US" w:bidi="ar-SA"/>
      </w:rPr>
    </w:lvl>
    <w:lvl w:ilvl="3" w:tplc="D8C0CE16">
      <w:numFmt w:val="bullet"/>
      <w:lvlText w:val="•"/>
      <w:lvlJc w:val="left"/>
      <w:pPr>
        <w:ind w:left="1551" w:hanging="360"/>
      </w:pPr>
      <w:rPr>
        <w:rFonts w:hint="default"/>
        <w:lang w:val="fr-FR" w:eastAsia="en-US" w:bidi="ar-SA"/>
      </w:rPr>
    </w:lvl>
    <w:lvl w:ilvl="4" w:tplc="C480E970">
      <w:numFmt w:val="bullet"/>
      <w:lvlText w:val="•"/>
      <w:lvlJc w:val="left"/>
      <w:pPr>
        <w:ind w:left="1915" w:hanging="360"/>
      </w:pPr>
      <w:rPr>
        <w:rFonts w:hint="default"/>
        <w:lang w:val="fr-FR" w:eastAsia="en-US" w:bidi="ar-SA"/>
      </w:rPr>
    </w:lvl>
    <w:lvl w:ilvl="5" w:tplc="3444A046">
      <w:numFmt w:val="bullet"/>
      <w:lvlText w:val="•"/>
      <w:lvlJc w:val="left"/>
      <w:pPr>
        <w:ind w:left="2279" w:hanging="360"/>
      </w:pPr>
      <w:rPr>
        <w:rFonts w:hint="default"/>
        <w:lang w:val="fr-FR" w:eastAsia="en-US" w:bidi="ar-SA"/>
      </w:rPr>
    </w:lvl>
    <w:lvl w:ilvl="6" w:tplc="4EF8EBAE">
      <w:numFmt w:val="bullet"/>
      <w:lvlText w:val="•"/>
      <w:lvlJc w:val="left"/>
      <w:pPr>
        <w:ind w:left="2643" w:hanging="360"/>
      </w:pPr>
      <w:rPr>
        <w:rFonts w:hint="default"/>
        <w:lang w:val="fr-FR" w:eastAsia="en-US" w:bidi="ar-SA"/>
      </w:rPr>
    </w:lvl>
    <w:lvl w:ilvl="7" w:tplc="1FE29170">
      <w:numFmt w:val="bullet"/>
      <w:lvlText w:val="•"/>
      <w:lvlJc w:val="left"/>
      <w:pPr>
        <w:ind w:left="3007" w:hanging="360"/>
      </w:pPr>
      <w:rPr>
        <w:rFonts w:hint="default"/>
        <w:lang w:val="fr-FR" w:eastAsia="en-US" w:bidi="ar-SA"/>
      </w:rPr>
    </w:lvl>
    <w:lvl w:ilvl="8" w:tplc="D78490BC">
      <w:numFmt w:val="bullet"/>
      <w:lvlText w:val="•"/>
      <w:lvlJc w:val="left"/>
      <w:pPr>
        <w:ind w:left="3371" w:hanging="360"/>
      </w:pPr>
      <w:rPr>
        <w:rFonts w:hint="default"/>
        <w:lang w:val="fr-FR" w:eastAsia="en-US" w:bidi="ar-SA"/>
      </w:rPr>
    </w:lvl>
  </w:abstractNum>
  <w:abstractNum w:abstractNumId="18" w15:restartNumberingAfterBreak="0">
    <w:nsid w:val="7A8C2F7B"/>
    <w:multiLevelType w:val="hybridMultilevel"/>
    <w:tmpl w:val="57C22FF4"/>
    <w:lvl w:ilvl="0" w:tplc="FD182056">
      <w:numFmt w:val="bullet"/>
      <w:lvlText w:val=""/>
      <w:lvlJc w:val="left"/>
      <w:pPr>
        <w:ind w:left="466" w:hanging="358"/>
      </w:pPr>
      <w:rPr>
        <w:rFonts w:ascii="Symbol" w:eastAsia="Symbol" w:hAnsi="Symbol" w:cs="Symbol" w:hint="default"/>
        <w:b w:val="0"/>
        <w:bCs w:val="0"/>
        <w:i w:val="0"/>
        <w:iCs w:val="0"/>
        <w:spacing w:val="0"/>
        <w:w w:val="100"/>
        <w:sz w:val="24"/>
        <w:szCs w:val="24"/>
        <w:lang w:val="fr-FR" w:eastAsia="en-US" w:bidi="ar-SA"/>
      </w:rPr>
    </w:lvl>
    <w:lvl w:ilvl="1" w:tplc="C388EC9C">
      <w:numFmt w:val="bullet"/>
      <w:lvlText w:val="•"/>
      <w:lvlJc w:val="left"/>
      <w:pPr>
        <w:ind w:left="823" w:hanging="358"/>
      </w:pPr>
      <w:rPr>
        <w:rFonts w:hint="default"/>
        <w:lang w:val="fr-FR" w:eastAsia="en-US" w:bidi="ar-SA"/>
      </w:rPr>
    </w:lvl>
    <w:lvl w:ilvl="2" w:tplc="CBD68B1A">
      <w:numFmt w:val="bullet"/>
      <w:lvlText w:val="•"/>
      <w:lvlJc w:val="left"/>
      <w:pPr>
        <w:ind w:left="1187" w:hanging="358"/>
      </w:pPr>
      <w:rPr>
        <w:rFonts w:hint="default"/>
        <w:lang w:val="fr-FR" w:eastAsia="en-US" w:bidi="ar-SA"/>
      </w:rPr>
    </w:lvl>
    <w:lvl w:ilvl="3" w:tplc="DCDC8CD0">
      <w:numFmt w:val="bullet"/>
      <w:lvlText w:val="•"/>
      <w:lvlJc w:val="left"/>
      <w:pPr>
        <w:ind w:left="1551" w:hanging="358"/>
      </w:pPr>
      <w:rPr>
        <w:rFonts w:hint="default"/>
        <w:lang w:val="fr-FR" w:eastAsia="en-US" w:bidi="ar-SA"/>
      </w:rPr>
    </w:lvl>
    <w:lvl w:ilvl="4" w:tplc="96721B5A">
      <w:numFmt w:val="bullet"/>
      <w:lvlText w:val="•"/>
      <w:lvlJc w:val="left"/>
      <w:pPr>
        <w:ind w:left="1915" w:hanging="358"/>
      </w:pPr>
      <w:rPr>
        <w:rFonts w:hint="default"/>
        <w:lang w:val="fr-FR" w:eastAsia="en-US" w:bidi="ar-SA"/>
      </w:rPr>
    </w:lvl>
    <w:lvl w:ilvl="5" w:tplc="ACD63484">
      <w:numFmt w:val="bullet"/>
      <w:lvlText w:val="•"/>
      <w:lvlJc w:val="left"/>
      <w:pPr>
        <w:ind w:left="2279" w:hanging="358"/>
      </w:pPr>
      <w:rPr>
        <w:rFonts w:hint="default"/>
        <w:lang w:val="fr-FR" w:eastAsia="en-US" w:bidi="ar-SA"/>
      </w:rPr>
    </w:lvl>
    <w:lvl w:ilvl="6" w:tplc="FA9A72D2">
      <w:numFmt w:val="bullet"/>
      <w:lvlText w:val="•"/>
      <w:lvlJc w:val="left"/>
      <w:pPr>
        <w:ind w:left="2643" w:hanging="358"/>
      </w:pPr>
      <w:rPr>
        <w:rFonts w:hint="default"/>
        <w:lang w:val="fr-FR" w:eastAsia="en-US" w:bidi="ar-SA"/>
      </w:rPr>
    </w:lvl>
    <w:lvl w:ilvl="7" w:tplc="6B82EF58">
      <w:numFmt w:val="bullet"/>
      <w:lvlText w:val="•"/>
      <w:lvlJc w:val="left"/>
      <w:pPr>
        <w:ind w:left="3007" w:hanging="358"/>
      </w:pPr>
      <w:rPr>
        <w:rFonts w:hint="default"/>
        <w:lang w:val="fr-FR" w:eastAsia="en-US" w:bidi="ar-SA"/>
      </w:rPr>
    </w:lvl>
    <w:lvl w:ilvl="8" w:tplc="B4ACA5CE">
      <w:numFmt w:val="bullet"/>
      <w:lvlText w:val="•"/>
      <w:lvlJc w:val="left"/>
      <w:pPr>
        <w:ind w:left="3371" w:hanging="358"/>
      </w:pPr>
      <w:rPr>
        <w:rFonts w:hint="default"/>
        <w:lang w:val="fr-FR" w:eastAsia="en-US" w:bidi="ar-SA"/>
      </w:rPr>
    </w:lvl>
  </w:abstractNum>
  <w:num w:numId="1">
    <w:abstractNumId w:val="10"/>
  </w:num>
  <w:num w:numId="2">
    <w:abstractNumId w:val="2"/>
  </w:num>
  <w:num w:numId="3">
    <w:abstractNumId w:val="12"/>
  </w:num>
  <w:num w:numId="4">
    <w:abstractNumId w:val="1"/>
  </w:num>
  <w:num w:numId="5">
    <w:abstractNumId w:val="4"/>
  </w:num>
  <w:num w:numId="6">
    <w:abstractNumId w:val="13"/>
  </w:num>
  <w:num w:numId="7">
    <w:abstractNumId w:val="11"/>
  </w:num>
  <w:num w:numId="8">
    <w:abstractNumId w:val="8"/>
  </w:num>
  <w:num w:numId="9">
    <w:abstractNumId w:val="0"/>
  </w:num>
  <w:num w:numId="10">
    <w:abstractNumId w:val="3"/>
  </w:num>
  <w:num w:numId="11">
    <w:abstractNumId w:val="16"/>
  </w:num>
  <w:num w:numId="12">
    <w:abstractNumId w:val="17"/>
  </w:num>
  <w:num w:numId="13">
    <w:abstractNumId w:val="15"/>
  </w:num>
  <w:num w:numId="14">
    <w:abstractNumId w:val="14"/>
  </w:num>
  <w:num w:numId="15">
    <w:abstractNumId w:val="18"/>
  </w:num>
  <w:num w:numId="16">
    <w:abstractNumId w:val="5"/>
  </w:num>
  <w:num w:numId="17">
    <w:abstractNumId w:val="7"/>
  </w:num>
  <w:num w:numId="18">
    <w:abstractNumId w:val="9"/>
  </w:num>
  <w:num w:numId="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3FCB"/>
    <w:rsid w:val="002141FA"/>
    <w:rsid w:val="0025396A"/>
    <w:rsid w:val="002B36FC"/>
    <w:rsid w:val="002B763F"/>
    <w:rsid w:val="003D32C8"/>
    <w:rsid w:val="004C1128"/>
    <w:rsid w:val="006D5A29"/>
    <w:rsid w:val="007D4CFD"/>
    <w:rsid w:val="007E4F05"/>
    <w:rsid w:val="0090028E"/>
    <w:rsid w:val="009F3FCB"/>
    <w:rsid w:val="00BD76E8"/>
    <w:rsid w:val="00C72C53"/>
    <w:rsid w:val="00DA5EFB"/>
    <w:rsid w:val="00E52C45"/>
    <w:rsid w:val="00F0339D"/>
    <w:rsid w:val="00FF289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DD9CA3"/>
  <w15:docId w15:val="{CA599E74-2F00-43D0-A0A2-C3D0D31A9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lang w:val="fr-FR"/>
    </w:rPr>
  </w:style>
  <w:style w:type="paragraph" w:styleId="Titre1">
    <w:name w:val="heading 1"/>
    <w:basedOn w:val="Normal"/>
    <w:uiPriority w:val="1"/>
    <w:qFormat/>
    <w:pPr>
      <w:ind w:left="401" w:hanging="258"/>
      <w:outlineLvl w:val="0"/>
    </w:pPr>
    <w:rPr>
      <w:b/>
      <w:bCs/>
      <w:sz w:val="24"/>
      <w:szCs w:val="24"/>
      <w:u w:val="single" w:color="00000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pPr>
      <w:ind w:left="143"/>
    </w:pPr>
    <w:rPr>
      <w:sz w:val="24"/>
      <w:szCs w:val="24"/>
    </w:rPr>
  </w:style>
  <w:style w:type="paragraph" w:styleId="Paragraphedeliste">
    <w:name w:val="List Paragraph"/>
    <w:basedOn w:val="Normal"/>
    <w:uiPriority w:val="1"/>
    <w:qFormat/>
    <w:pPr>
      <w:ind w:left="851" w:hanging="708"/>
    </w:pPr>
  </w:style>
  <w:style w:type="paragraph" w:customStyle="1" w:styleId="TableParagraph">
    <w:name w:val="Table Paragraph"/>
    <w:basedOn w:val="Normal"/>
    <w:uiPriority w:val="1"/>
    <w:qFormat/>
  </w:style>
  <w:style w:type="paragraph" w:styleId="En-tte">
    <w:name w:val="header"/>
    <w:aliases w:val="Noms"/>
    <w:basedOn w:val="Normal"/>
    <w:link w:val="En-tteCar"/>
    <w:unhideWhenUsed/>
    <w:rsid w:val="00FF2892"/>
    <w:pPr>
      <w:tabs>
        <w:tab w:val="center" w:pos="4536"/>
        <w:tab w:val="right" w:pos="9072"/>
      </w:tabs>
    </w:pPr>
  </w:style>
  <w:style w:type="character" w:customStyle="1" w:styleId="En-tteCar">
    <w:name w:val="En-tête Car"/>
    <w:aliases w:val="Noms Car"/>
    <w:basedOn w:val="Policepardfaut"/>
    <w:link w:val="En-tte"/>
    <w:rsid w:val="00FF2892"/>
    <w:rPr>
      <w:rFonts w:ascii="Times New Roman" w:eastAsia="Times New Roman" w:hAnsi="Times New Roman" w:cs="Times New Roman"/>
      <w:lang w:val="fr-FR"/>
    </w:rPr>
  </w:style>
  <w:style w:type="paragraph" w:styleId="Pieddepage">
    <w:name w:val="footer"/>
    <w:basedOn w:val="Normal"/>
    <w:link w:val="PieddepageCar"/>
    <w:uiPriority w:val="99"/>
    <w:unhideWhenUsed/>
    <w:rsid w:val="00FF2892"/>
    <w:pPr>
      <w:tabs>
        <w:tab w:val="center" w:pos="4536"/>
        <w:tab w:val="right" w:pos="9072"/>
      </w:tabs>
    </w:pPr>
  </w:style>
  <w:style w:type="character" w:customStyle="1" w:styleId="PieddepageCar">
    <w:name w:val="Pied de page Car"/>
    <w:basedOn w:val="Policepardfaut"/>
    <w:link w:val="Pieddepage"/>
    <w:uiPriority w:val="99"/>
    <w:rsid w:val="00FF2892"/>
    <w:rPr>
      <w:rFonts w:ascii="Times New Roman" w:eastAsia="Times New Roman" w:hAnsi="Times New Roman" w:cs="Times New Roman"/>
      <w:lang w:val="fr-FR"/>
    </w:rPr>
  </w:style>
  <w:style w:type="paragraph" w:customStyle="1" w:styleId="Standard">
    <w:name w:val="Standard"/>
    <w:rsid w:val="007D4CFD"/>
    <w:pPr>
      <w:widowControl/>
      <w:suppressAutoHyphens/>
      <w:autoSpaceDE/>
      <w:textAlignment w:val="baseline"/>
    </w:pPr>
    <w:rPr>
      <w:rFonts w:ascii="Times New Roman" w:eastAsia="Times New Roman" w:hAnsi="Times New Roman" w:cs="Times New Roman"/>
      <w:bCs/>
      <w:kern w:val="3"/>
      <w:szCs w:val="26"/>
      <w:lang w:val="fr-FR" w:eastAsia="zh-CN"/>
    </w:rPr>
  </w:style>
  <w:style w:type="paragraph" w:styleId="Notedebasdepage">
    <w:name w:val="footnote text"/>
    <w:basedOn w:val="Normal"/>
    <w:link w:val="NotedebasdepageCar"/>
    <w:uiPriority w:val="99"/>
    <w:semiHidden/>
    <w:unhideWhenUsed/>
    <w:rsid w:val="00C72C53"/>
    <w:rPr>
      <w:sz w:val="20"/>
      <w:szCs w:val="20"/>
    </w:rPr>
  </w:style>
  <w:style w:type="character" w:customStyle="1" w:styleId="NotedebasdepageCar">
    <w:name w:val="Note de bas de page Car"/>
    <w:basedOn w:val="Policepardfaut"/>
    <w:link w:val="Notedebasdepage"/>
    <w:uiPriority w:val="99"/>
    <w:semiHidden/>
    <w:rsid w:val="00C72C53"/>
    <w:rPr>
      <w:rFonts w:ascii="Times New Roman" w:eastAsia="Times New Roman" w:hAnsi="Times New Roman" w:cs="Times New Roman"/>
      <w:sz w:val="20"/>
      <w:szCs w:val="20"/>
      <w:lang w:val="fr-FR"/>
    </w:rPr>
  </w:style>
  <w:style w:type="character" w:styleId="Appelnotedebasdep">
    <w:name w:val="footnote reference"/>
    <w:basedOn w:val="Policepardfaut"/>
    <w:uiPriority w:val="99"/>
    <w:semiHidden/>
    <w:unhideWhenUsed/>
    <w:rsid w:val="00C72C5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mailto:contact@inao.gouv.fr"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contact@inao.gouv.fr" TargetMode="Externa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C69FC1-B501-43DA-9A91-854F1862A3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23</Pages>
  <Words>8847</Words>
  <Characters>48664</Characters>
  <Application>Microsoft Office Word</Application>
  <DocSecurity>0</DocSecurity>
  <Lines>405</Lines>
  <Paragraphs>114</Paragraphs>
  <ScaleCrop>false</ScaleCrop>
  <HeadingPairs>
    <vt:vector size="2" baseType="variant">
      <vt:variant>
        <vt:lpstr>Titre</vt:lpstr>
      </vt:variant>
      <vt:variant>
        <vt:i4>1</vt:i4>
      </vt:variant>
    </vt:vector>
  </HeadingPairs>
  <TitlesOfParts>
    <vt:vector size="1" baseType="lpstr">
      <vt:lpstr>Cahier des charges de l'appellation d'origine/ de la dénomination « » Times New Roman 12</vt:lpstr>
    </vt:vector>
  </TitlesOfParts>
  <Company>INAO</Company>
  <LinksUpToDate>false</LinksUpToDate>
  <CharactersWithSpaces>57397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Cahier des charges de l'appellation d'origine/ de la dénomination « » Times New Roman 12</dc:title>
  <dc:creator>INAO</dc:creator>
  <cp:lastModifiedBy>ROBICHON Cathleen</cp:lastModifiedBy>
  <cp:revision>8</cp:revision>
  <cp:lastPrinted>2026-03-19T14:25:00Z</cp:lastPrinted>
  <dcterms:created xsi:type="dcterms:W3CDTF">2026-03-12T14:01:00Z</dcterms:created>
  <dcterms:modified xsi:type="dcterms:W3CDTF">2026-04-15T12:43:00Z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2026-03-12T00:00:00Z</vt:filetime>
  </property>
  <property fmtid="{D5CDD505-2E9C-101B-9397-08002B2CF9AE}" pid="3" name="Creator">
    <vt:lpwstr>Microsoft® Word 2016</vt:lpwstr>
  </property>
  <property fmtid="{D5CDD505-2E9C-101B-9397-08002B2CF9AE}" pid="4" name="LastSaved">
    <vt:filetime>2026-03-12T00:00:00Z</vt:filetime>
  </property>
  <property fmtid="{D5CDD505-2E9C-101B-9397-08002B2CF9AE}" pid="5" name="Producer">
    <vt:lpwstr>Microsoft® Word 2016</vt:lpwstr>
  </property>
</Properties>
</file>